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DF05" w14:textId="77777777" w:rsidR="00627FE4" w:rsidRDefault="00627FE4" w:rsidP="00627FE4">
      <w:pPr>
        <w:pStyle w:val="Title"/>
        <w:spacing w:after="80"/>
        <w:rPr>
          <w:rFonts w:ascii="Liberation Sans" w:hAnsi="Liberation Sans" w:cs="Liberation Sans"/>
          <w:noProof/>
          <w:color w:val="000000"/>
          <w:sz w:val="32"/>
          <w:szCs w:val="28"/>
        </w:rPr>
      </w:pPr>
      <w:r>
        <w:rPr>
          <w:rFonts w:ascii="Liberation Sans" w:hAnsi="Liberation Sans" w:cs="Liberation Sans"/>
          <w:noProof/>
          <w:color w:val="000000"/>
          <w:sz w:val="32"/>
          <w:szCs w:val="28"/>
        </w:rPr>
        <w:t>CHAPTER 1</w:t>
      </w:r>
    </w:p>
    <w:p w14:paraId="2CC78B80" w14:textId="77777777" w:rsidR="00627FE4" w:rsidRDefault="00627FE4" w:rsidP="00627FE4">
      <w:pPr>
        <w:pStyle w:val="Heading1"/>
        <w:jc w:val="center"/>
        <w:rPr>
          <w:rFonts w:ascii="Liberation Sans" w:hAnsi="Liberation Sans" w:cs="Liberation Sans"/>
          <w:noProof/>
          <w:color w:val="000000"/>
          <w:sz w:val="32"/>
          <w:szCs w:val="28"/>
        </w:rPr>
      </w:pPr>
      <w:r>
        <w:rPr>
          <w:rFonts w:ascii="Liberation Sans" w:hAnsi="Liberation Sans" w:cs="Liberation Sans"/>
          <w:noProof/>
          <w:color w:val="000000"/>
          <w:sz w:val="32"/>
          <w:szCs w:val="28"/>
        </w:rPr>
        <w:t>Managerial Accounting in the Information Age</w:t>
      </w:r>
    </w:p>
    <w:p w14:paraId="7E3F6851" w14:textId="77777777" w:rsidR="00627FE4" w:rsidRDefault="00627FE4" w:rsidP="00627FE4">
      <w:pPr>
        <w:pStyle w:val="Heading4"/>
        <w:spacing w:before="0" w:after="80"/>
        <w:jc w:val="center"/>
        <w:rPr>
          <w:rFonts w:ascii="Liberation Sans" w:hAnsi="Liberation Sans" w:cs="Liberation Sans"/>
          <w:noProof/>
          <w:color w:val="000000"/>
          <w:sz w:val="24"/>
          <w:szCs w:val="24"/>
        </w:rPr>
      </w:pPr>
      <w:r>
        <w:rPr>
          <w:rFonts w:ascii="Liberation Sans" w:hAnsi="Liberation Sans" w:cs="Liberation Sans"/>
          <w:noProof/>
          <w:color w:val="000000"/>
          <w:sz w:val="24"/>
          <w:szCs w:val="24"/>
        </w:rPr>
        <w:t>Summary of Questions by Objectives and Bloom’s Taxonomy</w:t>
      </w:r>
    </w:p>
    <w:p w14:paraId="6191DBD1" w14:textId="77777777" w:rsidR="00627FE4" w:rsidRDefault="00627FE4" w:rsidP="00627FE4">
      <w:pPr>
        <w:rPr>
          <w:rFonts w:ascii="Liberation Sans" w:hAnsi="Liberation Sans" w:cs="Liberation Sans"/>
          <w:color w:val="000000"/>
          <w:sz w:val="14"/>
          <w:szCs w:val="22"/>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shd w:val="clear" w:color="auto" w:fill="FFFFFF"/>
        <w:tblLayout w:type="fixed"/>
        <w:tblCellMar>
          <w:left w:w="101" w:type="dxa"/>
          <w:right w:w="101" w:type="dxa"/>
        </w:tblCellMar>
        <w:tblLook w:val="00A0" w:firstRow="1" w:lastRow="0" w:firstColumn="1" w:lastColumn="0" w:noHBand="0" w:noVBand="0"/>
      </w:tblPr>
      <w:tblGrid>
        <w:gridCol w:w="648"/>
        <w:gridCol w:w="648"/>
        <w:gridCol w:w="576"/>
        <w:gridCol w:w="648"/>
        <w:gridCol w:w="648"/>
        <w:gridCol w:w="576"/>
        <w:gridCol w:w="648"/>
        <w:gridCol w:w="648"/>
        <w:gridCol w:w="576"/>
        <w:gridCol w:w="648"/>
        <w:gridCol w:w="648"/>
        <w:gridCol w:w="576"/>
        <w:gridCol w:w="720"/>
        <w:gridCol w:w="691"/>
        <w:gridCol w:w="576"/>
      </w:tblGrid>
      <w:tr w:rsidR="00627FE4" w14:paraId="28F3D022" w14:textId="77777777" w:rsidTr="00B265EB">
        <w:trPr>
          <w:jc w:val="center"/>
        </w:trPr>
        <w:tc>
          <w:tcPr>
            <w:tcW w:w="648" w:type="dxa"/>
            <w:tcBorders>
              <w:top w:val="double" w:sz="4" w:space="0" w:color="auto"/>
              <w:left w:val="double" w:sz="4" w:space="0" w:color="auto"/>
              <w:bottom w:val="single" w:sz="4" w:space="0" w:color="auto"/>
              <w:right w:val="single" w:sz="6" w:space="0" w:color="000000"/>
            </w:tcBorders>
            <w:shd w:val="clear" w:color="auto" w:fill="FFFFFF"/>
            <w:hideMark/>
          </w:tcPr>
          <w:p w14:paraId="33AACC73"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3A72245B"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47E982F6"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648" w:type="dxa"/>
            <w:tcBorders>
              <w:top w:val="double" w:sz="4" w:space="0" w:color="auto"/>
              <w:left w:val="nil"/>
              <w:bottom w:val="single" w:sz="4" w:space="0" w:color="auto"/>
              <w:right w:val="single" w:sz="6" w:space="0" w:color="000000"/>
            </w:tcBorders>
            <w:shd w:val="clear" w:color="auto" w:fill="FFFFFF"/>
            <w:hideMark/>
          </w:tcPr>
          <w:p w14:paraId="6451F147"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36A22FCC"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07107A62"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648" w:type="dxa"/>
            <w:tcBorders>
              <w:top w:val="double" w:sz="4" w:space="0" w:color="auto"/>
              <w:left w:val="nil"/>
              <w:bottom w:val="single" w:sz="4" w:space="0" w:color="auto"/>
              <w:right w:val="single" w:sz="6" w:space="0" w:color="000000"/>
            </w:tcBorders>
            <w:shd w:val="clear" w:color="auto" w:fill="FFFFFF"/>
            <w:hideMark/>
          </w:tcPr>
          <w:p w14:paraId="1E33A9D7"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3F076556"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19C771FB"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648" w:type="dxa"/>
            <w:tcBorders>
              <w:top w:val="double" w:sz="4" w:space="0" w:color="auto"/>
              <w:left w:val="nil"/>
              <w:bottom w:val="single" w:sz="4" w:space="0" w:color="auto"/>
              <w:right w:val="single" w:sz="6" w:space="0" w:color="000000"/>
            </w:tcBorders>
            <w:shd w:val="clear" w:color="auto" w:fill="FFFFFF"/>
            <w:hideMark/>
          </w:tcPr>
          <w:p w14:paraId="136C6694"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40A7FEAD"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07E2148F"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720" w:type="dxa"/>
            <w:tcBorders>
              <w:top w:val="double" w:sz="4" w:space="0" w:color="auto"/>
              <w:left w:val="nil"/>
              <w:bottom w:val="single" w:sz="4" w:space="0" w:color="auto"/>
              <w:right w:val="single" w:sz="6" w:space="0" w:color="000000"/>
            </w:tcBorders>
            <w:shd w:val="clear" w:color="auto" w:fill="FFFFFF"/>
            <w:hideMark/>
          </w:tcPr>
          <w:p w14:paraId="073B6009"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91" w:type="dxa"/>
            <w:tcBorders>
              <w:top w:val="double" w:sz="4" w:space="0" w:color="auto"/>
              <w:left w:val="single" w:sz="6" w:space="0" w:color="000000"/>
              <w:bottom w:val="single" w:sz="4" w:space="0" w:color="auto"/>
              <w:right w:val="single" w:sz="6" w:space="0" w:color="000000"/>
            </w:tcBorders>
            <w:shd w:val="clear" w:color="auto" w:fill="FFFFFF"/>
            <w:hideMark/>
          </w:tcPr>
          <w:p w14:paraId="0BDFE196"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26DDE054"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r>
      <w:tr w:rsidR="00627FE4" w14:paraId="6E2815A6" w14:textId="77777777" w:rsidTr="00991394">
        <w:trPr>
          <w:cantSplit/>
          <w:jc w:val="center"/>
        </w:trPr>
        <w:tc>
          <w:tcPr>
            <w:tcW w:w="9475" w:type="dxa"/>
            <w:gridSpan w:val="15"/>
            <w:tcBorders>
              <w:top w:val="single" w:sz="4" w:space="0" w:color="auto"/>
              <w:left w:val="double" w:sz="4" w:space="0" w:color="auto"/>
              <w:bottom w:val="nil"/>
              <w:right w:val="double" w:sz="4" w:space="0" w:color="auto"/>
            </w:tcBorders>
            <w:shd w:val="clear" w:color="auto" w:fill="FFFFFF"/>
            <w:hideMark/>
          </w:tcPr>
          <w:p w14:paraId="2C84651F"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True-</w:t>
            </w:r>
            <w:r>
              <w:rPr>
                <w:rStyle w:val="PageNumber"/>
                <w:rFonts w:ascii="Liberation Sans" w:hAnsi="Liberation Sans" w:cs="Liberation Sans"/>
                <w:bCs w:val="0"/>
                <w:noProof/>
                <w:color w:val="000000"/>
                <w:sz w:val="20"/>
                <w:szCs w:val="20"/>
              </w:rPr>
              <w:t>False</w:t>
            </w:r>
            <w:r>
              <w:rPr>
                <w:rFonts w:ascii="Liberation Sans" w:hAnsi="Liberation Sans" w:cs="Liberation Sans"/>
                <w:bCs w:val="0"/>
                <w:noProof/>
                <w:color w:val="000000"/>
                <w:sz w:val="20"/>
                <w:szCs w:val="20"/>
              </w:rPr>
              <w:t xml:space="preserve"> </w:t>
            </w:r>
            <w:r>
              <w:rPr>
                <w:rFonts w:ascii="Liberation Sans" w:hAnsi="Liberation Sans" w:cs="Liberation Sans"/>
                <w:noProof/>
                <w:color w:val="000000"/>
                <w:sz w:val="20"/>
                <w:szCs w:val="20"/>
              </w:rPr>
              <w:t>Statements</w:t>
            </w:r>
          </w:p>
        </w:tc>
      </w:tr>
      <w:tr w:rsidR="00627FE4" w14:paraId="711A82D6"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hideMark/>
          </w:tcPr>
          <w:p w14:paraId="12D374C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648" w:type="dxa"/>
            <w:tcBorders>
              <w:top w:val="single" w:sz="4" w:space="0" w:color="auto"/>
              <w:left w:val="nil"/>
              <w:bottom w:val="nil"/>
              <w:right w:val="nil"/>
            </w:tcBorders>
            <w:shd w:val="clear" w:color="auto" w:fill="FFFFFF"/>
            <w:hideMark/>
          </w:tcPr>
          <w:p w14:paraId="55337FF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hideMark/>
          </w:tcPr>
          <w:p w14:paraId="33C0C46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053B7A9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w:t>
            </w:r>
          </w:p>
        </w:tc>
        <w:tc>
          <w:tcPr>
            <w:tcW w:w="648" w:type="dxa"/>
            <w:tcBorders>
              <w:top w:val="single" w:sz="4" w:space="0" w:color="auto"/>
              <w:left w:val="nil"/>
              <w:bottom w:val="nil"/>
              <w:right w:val="nil"/>
            </w:tcBorders>
            <w:shd w:val="clear" w:color="auto" w:fill="FFFFFF"/>
            <w:hideMark/>
          </w:tcPr>
          <w:p w14:paraId="55D9A34E"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hideMark/>
          </w:tcPr>
          <w:p w14:paraId="195ABBA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48DCF697" w14:textId="77777777" w:rsidR="00627FE4" w:rsidRDefault="00627FE4">
            <w:pPr>
              <w:pStyle w:val="Footer"/>
              <w:tabs>
                <w:tab w:val="left" w:pos="720"/>
              </w:tabs>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21.</w:t>
            </w:r>
          </w:p>
        </w:tc>
        <w:tc>
          <w:tcPr>
            <w:tcW w:w="648" w:type="dxa"/>
            <w:tcBorders>
              <w:top w:val="single" w:sz="4" w:space="0" w:color="auto"/>
              <w:left w:val="nil"/>
              <w:bottom w:val="nil"/>
              <w:right w:val="nil"/>
            </w:tcBorders>
            <w:shd w:val="clear" w:color="auto" w:fill="FFFFFF"/>
            <w:hideMark/>
          </w:tcPr>
          <w:p w14:paraId="5FECD64C"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hideMark/>
          </w:tcPr>
          <w:p w14:paraId="1BE5FA7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60C6DE21" w14:textId="77777777" w:rsidR="00627FE4" w:rsidRDefault="00627FE4">
            <w:pPr>
              <w:pStyle w:val="Footer"/>
              <w:tabs>
                <w:tab w:val="left" w:pos="720"/>
              </w:tabs>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31.</w:t>
            </w:r>
          </w:p>
        </w:tc>
        <w:tc>
          <w:tcPr>
            <w:tcW w:w="648" w:type="dxa"/>
            <w:tcBorders>
              <w:top w:val="single" w:sz="4" w:space="0" w:color="auto"/>
              <w:left w:val="nil"/>
              <w:bottom w:val="nil"/>
              <w:right w:val="nil"/>
            </w:tcBorders>
            <w:shd w:val="clear" w:color="auto" w:fill="FFFFFF"/>
            <w:hideMark/>
          </w:tcPr>
          <w:p w14:paraId="48448097"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single" w:sz="4" w:space="0" w:color="auto"/>
              <w:left w:val="nil"/>
              <w:bottom w:val="nil"/>
              <w:right w:val="double" w:sz="4" w:space="0" w:color="auto"/>
            </w:tcBorders>
            <w:shd w:val="clear" w:color="auto" w:fill="FFFFFF"/>
            <w:hideMark/>
          </w:tcPr>
          <w:p w14:paraId="0705EA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single" w:sz="4" w:space="0" w:color="auto"/>
              <w:left w:val="nil"/>
              <w:bottom w:val="nil"/>
              <w:right w:val="nil"/>
            </w:tcBorders>
            <w:shd w:val="clear" w:color="auto" w:fill="FFFFFF"/>
            <w:hideMark/>
          </w:tcPr>
          <w:p w14:paraId="08F6ECC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41.</w:t>
            </w:r>
          </w:p>
        </w:tc>
        <w:tc>
          <w:tcPr>
            <w:tcW w:w="691" w:type="dxa"/>
            <w:tcBorders>
              <w:top w:val="single" w:sz="4" w:space="0" w:color="auto"/>
              <w:left w:val="nil"/>
              <w:bottom w:val="nil"/>
              <w:right w:val="nil"/>
            </w:tcBorders>
            <w:shd w:val="clear" w:color="auto" w:fill="FFFFFF"/>
            <w:hideMark/>
          </w:tcPr>
          <w:p w14:paraId="03E6CC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single" w:sz="4" w:space="0" w:color="auto"/>
              <w:left w:val="nil"/>
              <w:bottom w:val="nil"/>
              <w:right w:val="double" w:sz="4" w:space="0" w:color="auto"/>
            </w:tcBorders>
            <w:shd w:val="clear" w:color="auto" w:fill="FFFFFF"/>
            <w:hideMark/>
          </w:tcPr>
          <w:p w14:paraId="48474478"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u w:val="single"/>
              </w:rPr>
            </w:pPr>
            <w:r>
              <w:rPr>
                <w:rFonts w:ascii="Liberation Sans" w:hAnsi="Liberation Sans" w:cs="Liberation Sans"/>
                <w:noProof/>
                <w:snapToGrid w:val="0"/>
                <w:color w:val="000000"/>
                <w:sz w:val="20"/>
                <w:szCs w:val="20"/>
                <w:u w:val="single"/>
              </w:rPr>
              <w:t>C</w:t>
            </w:r>
          </w:p>
        </w:tc>
      </w:tr>
      <w:tr w:rsidR="00627FE4" w14:paraId="69AD704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11A446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648" w:type="dxa"/>
            <w:tcBorders>
              <w:top w:val="nil"/>
              <w:left w:val="nil"/>
              <w:bottom w:val="nil"/>
              <w:right w:val="nil"/>
            </w:tcBorders>
            <w:shd w:val="clear" w:color="auto" w:fill="FFFFFF"/>
            <w:hideMark/>
          </w:tcPr>
          <w:p w14:paraId="07BE01C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F57D0A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6ECF6A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w:t>
            </w:r>
          </w:p>
        </w:tc>
        <w:tc>
          <w:tcPr>
            <w:tcW w:w="648" w:type="dxa"/>
            <w:tcBorders>
              <w:top w:val="nil"/>
              <w:left w:val="nil"/>
              <w:bottom w:val="nil"/>
              <w:right w:val="nil"/>
            </w:tcBorders>
            <w:shd w:val="clear" w:color="auto" w:fill="FFFFFF"/>
            <w:hideMark/>
          </w:tcPr>
          <w:p w14:paraId="4BBE5568"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5FDF453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36FC91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22.</w:t>
            </w:r>
          </w:p>
        </w:tc>
        <w:tc>
          <w:tcPr>
            <w:tcW w:w="648" w:type="dxa"/>
            <w:tcBorders>
              <w:top w:val="nil"/>
              <w:left w:val="nil"/>
              <w:bottom w:val="nil"/>
              <w:right w:val="nil"/>
            </w:tcBorders>
            <w:shd w:val="clear" w:color="auto" w:fill="FFFFFF"/>
            <w:hideMark/>
          </w:tcPr>
          <w:p w14:paraId="42825D55"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E4367E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AF5396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32.</w:t>
            </w:r>
          </w:p>
        </w:tc>
        <w:tc>
          <w:tcPr>
            <w:tcW w:w="648" w:type="dxa"/>
            <w:tcBorders>
              <w:top w:val="nil"/>
              <w:left w:val="nil"/>
              <w:bottom w:val="nil"/>
              <w:right w:val="nil"/>
            </w:tcBorders>
            <w:shd w:val="clear" w:color="auto" w:fill="FFFFFF"/>
            <w:hideMark/>
          </w:tcPr>
          <w:p w14:paraId="4CA8A26D"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7C6C00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56542F2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42.</w:t>
            </w:r>
          </w:p>
        </w:tc>
        <w:tc>
          <w:tcPr>
            <w:tcW w:w="691" w:type="dxa"/>
            <w:tcBorders>
              <w:top w:val="nil"/>
              <w:left w:val="nil"/>
              <w:bottom w:val="nil"/>
              <w:right w:val="nil"/>
            </w:tcBorders>
            <w:shd w:val="clear" w:color="auto" w:fill="FFFFFF"/>
            <w:hideMark/>
          </w:tcPr>
          <w:p w14:paraId="76A12F2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209AB20D"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49F7C14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3DB8CED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648" w:type="dxa"/>
            <w:tcBorders>
              <w:top w:val="nil"/>
              <w:left w:val="nil"/>
              <w:bottom w:val="nil"/>
              <w:right w:val="nil"/>
            </w:tcBorders>
            <w:shd w:val="clear" w:color="auto" w:fill="FFFFFF"/>
            <w:hideMark/>
          </w:tcPr>
          <w:p w14:paraId="75E4351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4ED6BB6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EDF5F4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w:t>
            </w:r>
          </w:p>
        </w:tc>
        <w:tc>
          <w:tcPr>
            <w:tcW w:w="648" w:type="dxa"/>
            <w:tcBorders>
              <w:top w:val="nil"/>
              <w:left w:val="nil"/>
              <w:bottom w:val="nil"/>
              <w:right w:val="nil"/>
            </w:tcBorders>
            <w:shd w:val="clear" w:color="auto" w:fill="FFFFFF"/>
            <w:hideMark/>
          </w:tcPr>
          <w:p w14:paraId="7A56842C"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4198F5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39C99C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648" w:type="dxa"/>
            <w:tcBorders>
              <w:top w:val="nil"/>
              <w:left w:val="nil"/>
              <w:bottom w:val="nil"/>
              <w:right w:val="nil"/>
            </w:tcBorders>
            <w:shd w:val="clear" w:color="auto" w:fill="FFFFFF"/>
            <w:hideMark/>
          </w:tcPr>
          <w:p w14:paraId="69C34DD6"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48E0AF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846B79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33.</w:t>
            </w:r>
          </w:p>
        </w:tc>
        <w:tc>
          <w:tcPr>
            <w:tcW w:w="648" w:type="dxa"/>
            <w:tcBorders>
              <w:top w:val="nil"/>
              <w:left w:val="nil"/>
              <w:bottom w:val="nil"/>
              <w:right w:val="nil"/>
            </w:tcBorders>
            <w:shd w:val="clear" w:color="auto" w:fill="FFFFFF"/>
            <w:hideMark/>
          </w:tcPr>
          <w:p w14:paraId="2BFDCEE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2F6825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05F29C4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43.</w:t>
            </w:r>
          </w:p>
        </w:tc>
        <w:tc>
          <w:tcPr>
            <w:tcW w:w="691" w:type="dxa"/>
            <w:tcBorders>
              <w:top w:val="nil"/>
              <w:left w:val="nil"/>
              <w:bottom w:val="nil"/>
              <w:right w:val="nil"/>
            </w:tcBorders>
            <w:shd w:val="clear" w:color="auto" w:fill="FFFFFF"/>
            <w:hideMark/>
          </w:tcPr>
          <w:p w14:paraId="4761CF0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0E50B9E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7C27A6B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0BDD69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648" w:type="dxa"/>
            <w:tcBorders>
              <w:top w:val="nil"/>
              <w:left w:val="nil"/>
              <w:bottom w:val="nil"/>
              <w:right w:val="nil"/>
            </w:tcBorders>
            <w:shd w:val="clear" w:color="auto" w:fill="FFFFFF"/>
            <w:hideMark/>
          </w:tcPr>
          <w:p w14:paraId="4DDF5CD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CF97E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A673E5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w:t>
            </w:r>
          </w:p>
        </w:tc>
        <w:tc>
          <w:tcPr>
            <w:tcW w:w="648" w:type="dxa"/>
            <w:tcBorders>
              <w:top w:val="nil"/>
              <w:left w:val="nil"/>
              <w:bottom w:val="nil"/>
              <w:right w:val="nil"/>
            </w:tcBorders>
            <w:shd w:val="clear" w:color="auto" w:fill="FFFFFF"/>
            <w:hideMark/>
          </w:tcPr>
          <w:p w14:paraId="45CEEDAA"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2E8061B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E322E0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24.</w:t>
            </w:r>
          </w:p>
        </w:tc>
        <w:tc>
          <w:tcPr>
            <w:tcW w:w="648" w:type="dxa"/>
            <w:tcBorders>
              <w:top w:val="nil"/>
              <w:left w:val="nil"/>
              <w:bottom w:val="nil"/>
              <w:right w:val="nil"/>
            </w:tcBorders>
            <w:shd w:val="clear" w:color="auto" w:fill="FFFFFF"/>
            <w:hideMark/>
          </w:tcPr>
          <w:p w14:paraId="361BCBDC"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368752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9648A1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34.</w:t>
            </w:r>
          </w:p>
        </w:tc>
        <w:tc>
          <w:tcPr>
            <w:tcW w:w="648" w:type="dxa"/>
            <w:tcBorders>
              <w:top w:val="nil"/>
              <w:left w:val="nil"/>
              <w:bottom w:val="nil"/>
              <w:right w:val="nil"/>
            </w:tcBorders>
            <w:shd w:val="clear" w:color="auto" w:fill="FFFFFF"/>
            <w:hideMark/>
          </w:tcPr>
          <w:p w14:paraId="6112F537"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2F561CC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59B5B1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44.</w:t>
            </w:r>
          </w:p>
        </w:tc>
        <w:tc>
          <w:tcPr>
            <w:tcW w:w="691" w:type="dxa"/>
            <w:tcBorders>
              <w:top w:val="nil"/>
              <w:left w:val="nil"/>
              <w:bottom w:val="nil"/>
              <w:right w:val="nil"/>
            </w:tcBorders>
            <w:shd w:val="clear" w:color="auto" w:fill="FFFFFF"/>
            <w:hideMark/>
          </w:tcPr>
          <w:p w14:paraId="0402FFF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02226274"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48EA3D3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1833017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648" w:type="dxa"/>
            <w:tcBorders>
              <w:top w:val="nil"/>
              <w:left w:val="nil"/>
              <w:bottom w:val="nil"/>
              <w:right w:val="nil"/>
            </w:tcBorders>
            <w:shd w:val="clear" w:color="auto" w:fill="FFFFFF"/>
            <w:hideMark/>
          </w:tcPr>
          <w:p w14:paraId="77CBF3F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65A49D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0D0203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w:t>
            </w:r>
          </w:p>
        </w:tc>
        <w:tc>
          <w:tcPr>
            <w:tcW w:w="648" w:type="dxa"/>
            <w:tcBorders>
              <w:top w:val="nil"/>
              <w:left w:val="nil"/>
              <w:bottom w:val="nil"/>
              <w:right w:val="nil"/>
            </w:tcBorders>
            <w:shd w:val="clear" w:color="auto" w:fill="FFFFFF"/>
            <w:hideMark/>
          </w:tcPr>
          <w:p w14:paraId="3B70A6A9"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BB6829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3BC31C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25.</w:t>
            </w:r>
          </w:p>
        </w:tc>
        <w:tc>
          <w:tcPr>
            <w:tcW w:w="648" w:type="dxa"/>
            <w:tcBorders>
              <w:top w:val="nil"/>
              <w:left w:val="nil"/>
              <w:bottom w:val="nil"/>
              <w:right w:val="nil"/>
            </w:tcBorders>
            <w:shd w:val="clear" w:color="auto" w:fill="FFFFFF"/>
            <w:hideMark/>
          </w:tcPr>
          <w:p w14:paraId="75CF244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6AF37A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AF680F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35.</w:t>
            </w:r>
          </w:p>
        </w:tc>
        <w:tc>
          <w:tcPr>
            <w:tcW w:w="648" w:type="dxa"/>
            <w:tcBorders>
              <w:top w:val="nil"/>
              <w:left w:val="nil"/>
              <w:bottom w:val="nil"/>
              <w:right w:val="nil"/>
            </w:tcBorders>
            <w:shd w:val="clear" w:color="auto" w:fill="FFFFFF"/>
            <w:hideMark/>
          </w:tcPr>
          <w:p w14:paraId="4DBF7820"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570340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7C88A03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45.</w:t>
            </w:r>
          </w:p>
        </w:tc>
        <w:tc>
          <w:tcPr>
            <w:tcW w:w="691" w:type="dxa"/>
            <w:tcBorders>
              <w:top w:val="nil"/>
              <w:left w:val="nil"/>
              <w:bottom w:val="nil"/>
              <w:right w:val="nil"/>
            </w:tcBorders>
            <w:shd w:val="clear" w:color="auto" w:fill="FFFFFF"/>
            <w:hideMark/>
          </w:tcPr>
          <w:p w14:paraId="20768C1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7EE8ED7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175645C7"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D3BBC0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w:t>
            </w:r>
          </w:p>
        </w:tc>
        <w:tc>
          <w:tcPr>
            <w:tcW w:w="648" w:type="dxa"/>
            <w:tcBorders>
              <w:top w:val="nil"/>
              <w:left w:val="nil"/>
              <w:bottom w:val="nil"/>
              <w:right w:val="nil"/>
            </w:tcBorders>
            <w:shd w:val="clear" w:color="auto" w:fill="FFFFFF"/>
            <w:hideMark/>
          </w:tcPr>
          <w:p w14:paraId="57A8355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B13800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6229D0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w:t>
            </w:r>
          </w:p>
        </w:tc>
        <w:tc>
          <w:tcPr>
            <w:tcW w:w="648" w:type="dxa"/>
            <w:tcBorders>
              <w:top w:val="nil"/>
              <w:left w:val="nil"/>
              <w:bottom w:val="nil"/>
              <w:right w:val="nil"/>
            </w:tcBorders>
            <w:shd w:val="clear" w:color="auto" w:fill="FFFFFF"/>
            <w:hideMark/>
          </w:tcPr>
          <w:p w14:paraId="58EFCAC5"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242D99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9A2FAA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26.</w:t>
            </w:r>
          </w:p>
        </w:tc>
        <w:tc>
          <w:tcPr>
            <w:tcW w:w="648" w:type="dxa"/>
            <w:tcBorders>
              <w:top w:val="nil"/>
              <w:left w:val="nil"/>
              <w:bottom w:val="nil"/>
              <w:right w:val="nil"/>
            </w:tcBorders>
            <w:shd w:val="clear" w:color="auto" w:fill="FFFFFF"/>
            <w:hideMark/>
          </w:tcPr>
          <w:p w14:paraId="5C77CA37"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7A958B2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6074116" w14:textId="77777777" w:rsidR="00627FE4" w:rsidRDefault="00627FE4">
            <w:pPr>
              <w:jc w:val="right"/>
              <w:rPr>
                <w:rFonts w:ascii="Liberation Sans" w:hAnsi="Liberation Sans" w:cs="Liberation Sans"/>
                <w:noProof/>
                <w:snapToGrid w:val="0"/>
                <w:color w:val="000000"/>
                <w:sz w:val="20"/>
                <w:szCs w:val="20"/>
                <w:vertAlign w:val="superscript"/>
              </w:rPr>
            </w:pPr>
            <w:r>
              <w:rPr>
                <w:rFonts w:ascii="Liberation Sans" w:hAnsi="Liberation Sans" w:cs="Liberation Sans"/>
                <w:noProof/>
                <w:snapToGrid w:val="0"/>
                <w:color w:val="000000"/>
                <w:sz w:val="20"/>
                <w:szCs w:val="20"/>
              </w:rPr>
              <w:t>36.</w:t>
            </w:r>
          </w:p>
        </w:tc>
        <w:tc>
          <w:tcPr>
            <w:tcW w:w="648" w:type="dxa"/>
            <w:tcBorders>
              <w:top w:val="nil"/>
              <w:left w:val="nil"/>
              <w:bottom w:val="nil"/>
              <w:right w:val="nil"/>
            </w:tcBorders>
            <w:shd w:val="clear" w:color="auto" w:fill="FFFFFF"/>
            <w:hideMark/>
          </w:tcPr>
          <w:p w14:paraId="6F58C99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3C39EB6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509014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46.</w:t>
            </w:r>
          </w:p>
        </w:tc>
        <w:tc>
          <w:tcPr>
            <w:tcW w:w="691" w:type="dxa"/>
            <w:tcBorders>
              <w:top w:val="nil"/>
              <w:left w:val="nil"/>
              <w:bottom w:val="nil"/>
              <w:right w:val="nil"/>
            </w:tcBorders>
            <w:shd w:val="clear" w:color="auto" w:fill="FFFFFF"/>
            <w:hideMark/>
          </w:tcPr>
          <w:p w14:paraId="1582A40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4FDAC8CD"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621322C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63BFACF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w:t>
            </w:r>
          </w:p>
        </w:tc>
        <w:tc>
          <w:tcPr>
            <w:tcW w:w="648" w:type="dxa"/>
            <w:tcBorders>
              <w:top w:val="nil"/>
              <w:left w:val="nil"/>
              <w:bottom w:val="nil"/>
              <w:right w:val="nil"/>
            </w:tcBorders>
            <w:shd w:val="clear" w:color="auto" w:fill="FFFFFF"/>
            <w:hideMark/>
          </w:tcPr>
          <w:p w14:paraId="4B5AAEF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70F6CE2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750D17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17.</w:t>
            </w:r>
          </w:p>
        </w:tc>
        <w:tc>
          <w:tcPr>
            <w:tcW w:w="648" w:type="dxa"/>
            <w:tcBorders>
              <w:top w:val="nil"/>
              <w:left w:val="nil"/>
              <w:bottom w:val="nil"/>
              <w:right w:val="nil"/>
            </w:tcBorders>
            <w:shd w:val="clear" w:color="auto" w:fill="FFFFFF"/>
            <w:hideMark/>
          </w:tcPr>
          <w:p w14:paraId="0280ADC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D9691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45FFF3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27.</w:t>
            </w:r>
          </w:p>
        </w:tc>
        <w:tc>
          <w:tcPr>
            <w:tcW w:w="648" w:type="dxa"/>
            <w:tcBorders>
              <w:top w:val="nil"/>
              <w:left w:val="nil"/>
              <w:bottom w:val="nil"/>
              <w:right w:val="nil"/>
            </w:tcBorders>
            <w:shd w:val="clear" w:color="auto" w:fill="FFFFFF"/>
            <w:hideMark/>
          </w:tcPr>
          <w:p w14:paraId="61CE5ECE"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4517FAC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3FC5406" w14:textId="77777777" w:rsidR="00627FE4" w:rsidRDefault="00627FE4">
            <w:pPr>
              <w:jc w:val="right"/>
              <w:rPr>
                <w:rFonts w:ascii="Liberation Sans" w:hAnsi="Liberation Sans" w:cs="Liberation Sans"/>
                <w:noProof/>
                <w:snapToGrid w:val="0"/>
                <w:color w:val="000000"/>
                <w:sz w:val="20"/>
                <w:szCs w:val="20"/>
                <w:vertAlign w:val="superscript"/>
              </w:rPr>
            </w:pPr>
            <w:r>
              <w:rPr>
                <w:rFonts w:ascii="Liberation Sans" w:hAnsi="Liberation Sans" w:cs="Liberation Sans"/>
                <w:noProof/>
                <w:snapToGrid w:val="0"/>
                <w:color w:val="000000"/>
                <w:sz w:val="20"/>
                <w:szCs w:val="20"/>
              </w:rPr>
              <w:t>37.</w:t>
            </w:r>
          </w:p>
        </w:tc>
        <w:tc>
          <w:tcPr>
            <w:tcW w:w="648" w:type="dxa"/>
            <w:tcBorders>
              <w:top w:val="nil"/>
              <w:left w:val="nil"/>
              <w:bottom w:val="nil"/>
              <w:right w:val="nil"/>
            </w:tcBorders>
            <w:shd w:val="clear" w:color="auto" w:fill="FFFFFF"/>
            <w:hideMark/>
          </w:tcPr>
          <w:p w14:paraId="423038B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EFC390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3D24304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47.</w:t>
            </w:r>
          </w:p>
        </w:tc>
        <w:tc>
          <w:tcPr>
            <w:tcW w:w="691" w:type="dxa"/>
            <w:tcBorders>
              <w:top w:val="nil"/>
              <w:left w:val="nil"/>
              <w:bottom w:val="nil"/>
              <w:right w:val="nil"/>
            </w:tcBorders>
            <w:shd w:val="clear" w:color="auto" w:fill="FFFFFF"/>
            <w:hideMark/>
          </w:tcPr>
          <w:p w14:paraId="305E291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275AD110"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1D7461CD"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1329656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w:t>
            </w:r>
          </w:p>
        </w:tc>
        <w:tc>
          <w:tcPr>
            <w:tcW w:w="648" w:type="dxa"/>
            <w:tcBorders>
              <w:top w:val="nil"/>
              <w:left w:val="nil"/>
              <w:bottom w:val="nil"/>
              <w:right w:val="nil"/>
            </w:tcBorders>
            <w:shd w:val="clear" w:color="auto" w:fill="FFFFFF"/>
            <w:hideMark/>
          </w:tcPr>
          <w:p w14:paraId="36244D6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29BB38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E63E75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18.</w:t>
            </w:r>
          </w:p>
        </w:tc>
        <w:tc>
          <w:tcPr>
            <w:tcW w:w="648" w:type="dxa"/>
            <w:tcBorders>
              <w:top w:val="nil"/>
              <w:left w:val="nil"/>
              <w:bottom w:val="nil"/>
              <w:right w:val="nil"/>
            </w:tcBorders>
            <w:shd w:val="clear" w:color="auto" w:fill="FFFFFF"/>
            <w:hideMark/>
          </w:tcPr>
          <w:p w14:paraId="29AE6FF6"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40A002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EB5364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28.</w:t>
            </w:r>
          </w:p>
        </w:tc>
        <w:tc>
          <w:tcPr>
            <w:tcW w:w="648" w:type="dxa"/>
            <w:tcBorders>
              <w:top w:val="nil"/>
              <w:left w:val="nil"/>
              <w:bottom w:val="nil"/>
              <w:right w:val="nil"/>
            </w:tcBorders>
            <w:shd w:val="clear" w:color="auto" w:fill="FFFFFF"/>
            <w:hideMark/>
          </w:tcPr>
          <w:p w14:paraId="78EF4423"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E15DB7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7913BA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38.</w:t>
            </w:r>
          </w:p>
        </w:tc>
        <w:tc>
          <w:tcPr>
            <w:tcW w:w="648" w:type="dxa"/>
            <w:tcBorders>
              <w:top w:val="nil"/>
              <w:left w:val="nil"/>
              <w:bottom w:val="nil"/>
              <w:right w:val="nil"/>
            </w:tcBorders>
            <w:shd w:val="clear" w:color="auto" w:fill="FFFFFF"/>
            <w:hideMark/>
          </w:tcPr>
          <w:p w14:paraId="19AB0E5A"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525256A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3BD33B3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48.</w:t>
            </w:r>
          </w:p>
        </w:tc>
        <w:tc>
          <w:tcPr>
            <w:tcW w:w="691" w:type="dxa"/>
            <w:tcBorders>
              <w:top w:val="nil"/>
              <w:left w:val="nil"/>
              <w:bottom w:val="nil"/>
              <w:right w:val="nil"/>
            </w:tcBorders>
            <w:shd w:val="clear" w:color="auto" w:fill="FFFFFF"/>
            <w:hideMark/>
          </w:tcPr>
          <w:p w14:paraId="3193215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7473E711"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0A988C6C"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14D8BB3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w:t>
            </w:r>
          </w:p>
        </w:tc>
        <w:tc>
          <w:tcPr>
            <w:tcW w:w="648" w:type="dxa"/>
            <w:tcBorders>
              <w:top w:val="nil"/>
              <w:left w:val="nil"/>
              <w:bottom w:val="nil"/>
              <w:right w:val="nil"/>
            </w:tcBorders>
            <w:shd w:val="clear" w:color="auto" w:fill="FFFFFF"/>
            <w:hideMark/>
          </w:tcPr>
          <w:p w14:paraId="5993A46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01687F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B6BD1D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19.</w:t>
            </w:r>
          </w:p>
        </w:tc>
        <w:tc>
          <w:tcPr>
            <w:tcW w:w="648" w:type="dxa"/>
            <w:tcBorders>
              <w:top w:val="nil"/>
              <w:left w:val="nil"/>
              <w:bottom w:val="nil"/>
              <w:right w:val="nil"/>
            </w:tcBorders>
            <w:shd w:val="clear" w:color="auto" w:fill="FFFFFF"/>
            <w:hideMark/>
          </w:tcPr>
          <w:p w14:paraId="025D4820"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FA49724" w14:textId="48697751"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8471DA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29.</w:t>
            </w:r>
          </w:p>
        </w:tc>
        <w:tc>
          <w:tcPr>
            <w:tcW w:w="648" w:type="dxa"/>
            <w:tcBorders>
              <w:top w:val="nil"/>
              <w:left w:val="nil"/>
              <w:bottom w:val="nil"/>
              <w:right w:val="nil"/>
            </w:tcBorders>
            <w:shd w:val="clear" w:color="auto" w:fill="FFFFFF"/>
            <w:hideMark/>
          </w:tcPr>
          <w:p w14:paraId="5B49EE9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E528C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FDCDBA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39.</w:t>
            </w:r>
          </w:p>
        </w:tc>
        <w:tc>
          <w:tcPr>
            <w:tcW w:w="648" w:type="dxa"/>
            <w:tcBorders>
              <w:top w:val="nil"/>
              <w:left w:val="nil"/>
              <w:bottom w:val="nil"/>
              <w:right w:val="nil"/>
            </w:tcBorders>
            <w:shd w:val="clear" w:color="auto" w:fill="FFFFFF"/>
            <w:hideMark/>
          </w:tcPr>
          <w:p w14:paraId="56E2AD24"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51192F7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tcPr>
          <w:p w14:paraId="4E3DFB6F"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nil"/>
              <w:left w:val="nil"/>
              <w:bottom w:val="nil"/>
              <w:right w:val="nil"/>
            </w:tcBorders>
            <w:shd w:val="clear" w:color="auto" w:fill="FFFFFF"/>
          </w:tcPr>
          <w:p w14:paraId="3AE3B50E"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nil"/>
              <w:right w:val="double" w:sz="4" w:space="0" w:color="auto"/>
            </w:tcBorders>
            <w:shd w:val="clear" w:color="auto" w:fill="FFFFFF"/>
          </w:tcPr>
          <w:p w14:paraId="4CA5AADC"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u w:val="single"/>
              </w:rPr>
            </w:pPr>
          </w:p>
        </w:tc>
      </w:tr>
      <w:tr w:rsidR="00627FE4" w14:paraId="17D0F8C7" w14:textId="77777777" w:rsidTr="00B265EB">
        <w:trPr>
          <w:trHeight w:hRule="exact" w:val="260"/>
          <w:jc w:val="center"/>
        </w:trPr>
        <w:tc>
          <w:tcPr>
            <w:tcW w:w="648" w:type="dxa"/>
            <w:tcBorders>
              <w:top w:val="nil"/>
              <w:left w:val="double" w:sz="4" w:space="0" w:color="auto"/>
              <w:bottom w:val="single" w:sz="4" w:space="0" w:color="auto"/>
              <w:right w:val="nil"/>
            </w:tcBorders>
            <w:shd w:val="clear" w:color="auto" w:fill="FFFFFF"/>
            <w:hideMark/>
          </w:tcPr>
          <w:p w14:paraId="194FBE3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w:t>
            </w:r>
          </w:p>
        </w:tc>
        <w:tc>
          <w:tcPr>
            <w:tcW w:w="648" w:type="dxa"/>
            <w:tcBorders>
              <w:top w:val="nil"/>
              <w:left w:val="nil"/>
              <w:bottom w:val="single" w:sz="4" w:space="0" w:color="auto"/>
              <w:right w:val="nil"/>
            </w:tcBorders>
            <w:shd w:val="clear" w:color="auto" w:fill="FFFFFF"/>
            <w:hideMark/>
          </w:tcPr>
          <w:p w14:paraId="233FFEB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single" w:sz="4" w:space="0" w:color="auto"/>
              <w:right w:val="double" w:sz="4" w:space="0" w:color="auto"/>
            </w:tcBorders>
            <w:shd w:val="clear" w:color="auto" w:fill="FFFFFF"/>
            <w:hideMark/>
          </w:tcPr>
          <w:p w14:paraId="691AC28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single" w:sz="4" w:space="0" w:color="auto"/>
              <w:right w:val="nil"/>
            </w:tcBorders>
            <w:shd w:val="clear" w:color="auto" w:fill="FFFFFF"/>
            <w:hideMark/>
          </w:tcPr>
          <w:p w14:paraId="42A5F3B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20.</w:t>
            </w:r>
          </w:p>
        </w:tc>
        <w:tc>
          <w:tcPr>
            <w:tcW w:w="648" w:type="dxa"/>
            <w:tcBorders>
              <w:top w:val="nil"/>
              <w:left w:val="nil"/>
              <w:bottom w:val="single" w:sz="4" w:space="0" w:color="auto"/>
              <w:right w:val="nil"/>
            </w:tcBorders>
            <w:shd w:val="clear" w:color="auto" w:fill="FFFFFF"/>
            <w:hideMark/>
          </w:tcPr>
          <w:p w14:paraId="738457B3"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hideMark/>
          </w:tcPr>
          <w:p w14:paraId="3725572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single" w:sz="4" w:space="0" w:color="auto"/>
              <w:right w:val="nil"/>
            </w:tcBorders>
            <w:shd w:val="clear" w:color="auto" w:fill="FFFFFF"/>
            <w:hideMark/>
          </w:tcPr>
          <w:p w14:paraId="2E8D470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30.</w:t>
            </w:r>
          </w:p>
        </w:tc>
        <w:tc>
          <w:tcPr>
            <w:tcW w:w="648" w:type="dxa"/>
            <w:tcBorders>
              <w:top w:val="nil"/>
              <w:left w:val="nil"/>
              <w:bottom w:val="single" w:sz="4" w:space="0" w:color="auto"/>
              <w:right w:val="nil"/>
            </w:tcBorders>
            <w:shd w:val="clear" w:color="auto" w:fill="FFFFFF"/>
            <w:hideMark/>
          </w:tcPr>
          <w:p w14:paraId="7CEA21BE"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single" w:sz="4" w:space="0" w:color="auto"/>
              <w:right w:val="double" w:sz="4" w:space="0" w:color="auto"/>
            </w:tcBorders>
            <w:shd w:val="clear" w:color="auto" w:fill="FFFFFF"/>
            <w:hideMark/>
          </w:tcPr>
          <w:p w14:paraId="3D1D663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single" w:sz="4" w:space="0" w:color="auto"/>
              <w:right w:val="nil"/>
            </w:tcBorders>
            <w:shd w:val="clear" w:color="auto" w:fill="FFFFFF"/>
            <w:hideMark/>
          </w:tcPr>
          <w:p w14:paraId="2BE63C7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40.</w:t>
            </w:r>
          </w:p>
        </w:tc>
        <w:tc>
          <w:tcPr>
            <w:tcW w:w="648" w:type="dxa"/>
            <w:tcBorders>
              <w:top w:val="nil"/>
              <w:left w:val="nil"/>
              <w:bottom w:val="single" w:sz="4" w:space="0" w:color="auto"/>
              <w:right w:val="nil"/>
            </w:tcBorders>
            <w:shd w:val="clear" w:color="auto" w:fill="FFFFFF"/>
            <w:hideMark/>
          </w:tcPr>
          <w:p w14:paraId="3AAB8DA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single" w:sz="4" w:space="0" w:color="auto"/>
              <w:right w:val="double" w:sz="4" w:space="0" w:color="auto"/>
            </w:tcBorders>
            <w:shd w:val="clear" w:color="auto" w:fill="FFFFFF"/>
            <w:hideMark/>
          </w:tcPr>
          <w:p w14:paraId="6267393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single" w:sz="4" w:space="0" w:color="auto"/>
              <w:right w:val="nil"/>
            </w:tcBorders>
            <w:shd w:val="clear" w:color="auto" w:fill="FFFFFF"/>
          </w:tcPr>
          <w:p w14:paraId="2D0B714A"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nil"/>
              <w:left w:val="nil"/>
              <w:bottom w:val="single" w:sz="4" w:space="0" w:color="auto"/>
              <w:right w:val="nil"/>
            </w:tcBorders>
            <w:shd w:val="clear" w:color="auto" w:fill="FFFFFF"/>
          </w:tcPr>
          <w:p w14:paraId="2B05EA18" w14:textId="77777777" w:rsidR="00627FE4" w:rsidRDefault="00627FE4">
            <w:pPr>
              <w:jc w:val="center"/>
              <w:rPr>
                <w:rFonts w:ascii="Liberation Sans" w:hAnsi="Liberation Sans" w:cs="Liberation Sans"/>
                <w:noProof/>
                <w:color w:val="000000"/>
                <w:sz w:val="20"/>
                <w:szCs w:val="20"/>
              </w:rPr>
            </w:pPr>
          </w:p>
        </w:tc>
        <w:tc>
          <w:tcPr>
            <w:tcW w:w="576" w:type="dxa"/>
            <w:tcBorders>
              <w:top w:val="nil"/>
              <w:left w:val="nil"/>
              <w:bottom w:val="single" w:sz="4" w:space="0" w:color="auto"/>
              <w:right w:val="double" w:sz="4" w:space="0" w:color="auto"/>
            </w:tcBorders>
            <w:shd w:val="clear" w:color="auto" w:fill="FFFFFF"/>
          </w:tcPr>
          <w:p w14:paraId="1CF255C4"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u w:val="single"/>
              </w:rPr>
            </w:pPr>
          </w:p>
        </w:tc>
      </w:tr>
      <w:tr w:rsidR="00627FE4" w14:paraId="4C51770E"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46E4A317"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Multiple Choice Questions</w:t>
            </w:r>
          </w:p>
        </w:tc>
      </w:tr>
      <w:tr w:rsidR="00627FE4" w14:paraId="4CAF137C"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hideMark/>
          </w:tcPr>
          <w:p w14:paraId="6C513BC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49.</w:t>
            </w:r>
          </w:p>
        </w:tc>
        <w:tc>
          <w:tcPr>
            <w:tcW w:w="648" w:type="dxa"/>
            <w:tcBorders>
              <w:top w:val="single" w:sz="4" w:space="0" w:color="auto"/>
              <w:left w:val="nil"/>
              <w:bottom w:val="nil"/>
              <w:right w:val="nil"/>
            </w:tcBorders>
            <w:shd w:val="clear" w:color="auto" w:fill="FFFFFF"/>
            <w:hideMark/>
          </w:tcPr>
          <w:p w14:paraId="036F76D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hideMark/>
          </w:tcPr>
          <w:p w14:paraId="662F1AC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38241E9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68.</w:t>
            </w:r>
          </w:p>
        </w:tc>
        <w:tc>
          <w:tcPr>
            <w:tcW w:w="648" w:type="dxa"/>
            <w:tcBorders>
              <w:top w:val="single" w:sz="4" w:space="0" w:color="auto"/>
              <w:left w:val="nil"/>
              <w:bottom w:val="nil"/>
              <w:right w:val="nil"/>
            </w:tcBorders>
            <w:shd w:val="clear" w:color="auto" w:fill="FFFFFF"/>
            <w:hideMark/>
          </w:tcPr>
          <w:p w14:paraId="5CB7355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hideMark/>
          </w:tcPr>
          <w:p w14:paraId="7B862F4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single" w:sz="4" w:space="0" w:color="auto"/>
              <w:left w:val="nil"/>
              <w:bottom w:val="nil"/>
              <w:right w:val="nil"/>
            </w:tcBorders>
            <w:shd w:val="clear" w:color="auto" w:fill="FFFFFF"/>
            <w:hideMark/>
          </w:tcPr>
          <w:p w14:paraId="65D1C85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87.</w:t>
            </w:r>
          </w:p>
        </w:tc>
        <w:tc>
          <w:tcPr>
            <w:tcW w:w="648" w:type="dxa"/>
            <w:tcBorders>
              <w:top w:val="single" w:sz="4" w:space="0" w:color="auto"/>
              <w:left w:val="nil"/>
              <w:bottom w:val="nil"/>
              <w:right w:val="nil"/>
            </w:tcBorders>
            <w:shd w:val="clear" w:color="auto" w:fill="FFFFFF"/>
            <w:hideMark/>
          </w:tcPr>
          <w:p w14:paraId="3BFF4E9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hideMark/>
          </w:tcPr>
          <w:p w14:paraId="4C774F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single" w:sz="4" w:space="0" w:color="auto"/>
              <w:left w:val="nil"/>
              <w:bottom w:val="nil"/>
              <w:right w:val="nil"/>
            </w:tcBorders>
            <w:shd w:val="clear" w:color="auto" w:fill="FFFFFF"/>
            <w:hideMark/>
          </w:tcPr>
          <w:p w14:paraId="1822542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106.</w:t>
            </w:r>
          </w:p>
        </w:tc>
        <w:tc>
          <w:tcPr>
            <w:tcW w:w="648" w:type="dxa"/>
            <w:tcBorders>
              <w:top w:val="single" w:sz="4" w:space="0" w:color="auto"/>
              <w:left w:val="nil"/>
              <w:bottom w:val="nil"/>
              <w:right w:val="nil"/>
            </w:tcBorders>
            <w:shd w:val="clear" w:color="auto" w:fill="FFFFFF"/>
            <w:hideMark/>
          </w:tcPr>
          <w:p w14:paraId="7803A02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single" w:sz="4" w:space="0" w:color="auto"/>
              <w:left w:val="nil"/>
              <w:bottom w:val="nil"/>
              <w:right w:val="double" w:sz="4" w:space="0" w:color="auto"/>
            </w:tcBorders>
            <w:shd w:val="clear" w:color="auto" w:fill="FFFFFF"/>
            <w:hideMark/>
          </w:tcPr>
          <w:p w14:paraId="3E24E52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single" w:sz="4" w:space="0" w:color="auto"/>
              <w:left w:val="nil"/>
              <w:bottom w:val="nil"/>
              <w:right w:val="nil"/>
            </w:tcBorders>
            <w:shd w:val="clear" w:color="auto" w:fill="FFFFFF"/>
            <w:hideMark/>
          </w:tcPr>
          <w:p w14:paraId="28778D9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125.</w:t>
            </w:r>
          </w:p>
        </w:tc>
        <w:tc>
          <w:tcPr>
            <w:tcW w:w="691" w:type="dxa"/>
            <w:tcBorders>
              <w:top w:val="single" w:sz="4" w:space="0" w:color="auto"/>
              <w:left w:val="nil"/>
              <w:bottom w:val="nil"/>
              <w:right w:val="nil"/>
            </w:tcBorders>
            <w:shd w:val="clear" w:color="auto" w:fill="FFFFFF"/>
            <w:hideMark/>
          </w:tcPr>
          <w:p w14:paraId="0D7FA8D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single" w:sz="4" w:space="0" w:color="auto"/>
              <w:left w:val="nil"/>
              <w:bottom w:val="nil"/>
              <w:right w:val="double" w:sz="4" w:space="0" w:color="auto"/>
            </w:tcBorders>
            <w:shd w:val="clear" w:color="auto" w:fill="FFFFFF"/>
            <w:hideMark/>
          </w:tcPr>
          <w:p w14:paraId="757CB81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6DFFE05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38B60A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50.</w:t>
            </w:r>
          </w:p>
        </w:tc>
        <w:tc>
          <w:tcPr>
            <w:tcW w:w="648" w:type="dxa"/>
            <w:tcBorders>
              <w:top w:val="nil"/>
              <w:left w:val="nil"/>
              <w:bottom w:val="nil"/>
              <w:right w:val="nil"/>
            </w:tcBorders>
            <w:shd w:val="clear" w:color="auto" w:fill="FFFFFF"/>
            <w:hideMark/>
          </w:tcPr>
          <w:p w14:paraId="4508A48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779C238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C0B1DF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69.</w:t>
            </w:r>
          </w:p>
        </w:tc>
        <w:tc>
          <w:tcPr>
            <w:tcW w:w="648" w:type="dxa"/>
            <w:tcBorders>
              <w:top w:val="nil"/>
              <w:left w:val="nil"/>
              <w:bottom w:val="nil"/>
              <w:right w:val="nil"/>
            </w:tcBorders>
            <w:shd w:val="clear" w:color="auto" w:fill="FFFFFF"/>
            <w:hideMark/>
          </w:tcPr>
          <w:p w14:paraId="1189BB1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BDB2ED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2A0742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88.</w:t>
            </w:r>
          </w:p>
        </w:tc>
        <w:tc>
          <w:tcPr>
            <w:tcW w:w="648" w:type="dxa"/>
            <w:tcBorders>
              <w:top w:val="nil"/>
              <w:left w:val="nil"/>
              <w:bottom w:val="nil"/>
              <w:right w:val="nil"/>
            </w:tcBorders>
            <w:shd w:val="clear" w:color="auto" w:fill="FFFFFF"/>
            <w:hideMark/>
          </w:tcPr>
          <w:p w14:paraId="7095B13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9BDA1F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3AFC5A8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107.</w:t>
            </w:r>
          </w:p>
        </w:tc>
        <w:tc>
          <w:tcPr>
            <w:tcW w:w="648" w:type="dxa"/>
            <w:tcBorders>
              <w:top w:val="nil"/>
              <w:left w:val="nil"/>
              <w:bottom w:val="nil"/>
              <w:right w:val="nil"/>
            </w:tcBorders>
            <w:shd w:val="clear" w:color="auto" w:fill="FFFFFF"/>
            <w:hideMark/>
          </w:tcPr>
          <w:p w14:paraId="7E29AAE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1F8F6E0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nil"/>
              <w:left w:val="nil"/>
              <w:bottom w:val="nil"/>
              <w:right w:val="nil"/>
            </w:tcBorders>
            <w:shd w:val="clear" w:color="auto" w:fill="FFFFFF"/>
            <w:hideMark/>
          </w:tcPr>
          <w:p w14:paraId="5C7C452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126.</w:t>
            </w:r>
          </w:p>
        </w:tc>
        <w:tc>
          <w:tcPr>
            <w:tcW w:w="691" w:type="dxa"/>
            <w:tcBorders>
              <w:top w:val="nil"/>
              <w:left w:val="nil"/>
              <w:bottom w:val="nil"/>
              <w:right w:val="nil"/>
            </w:tcBorders>
            <w:shd w:val="clear" w:color="auto" w:fill="FFFFFF"/>
            <w:hideMark/>
          </w:tcPr>
          <w:p w14:paraId="2676B24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32A1387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557EB03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0C4DF21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51.</w:t>
            </w:r>
          </w:p>
        </w:tc>
        <w:tc>
          <w:tcPr>
            <w:tcW w:w="648" w:type="dxa"/>
            <w:tcBorders>
              <w:top w:val="nil"/>
              <w:left w:val="nil"/>
              <w:bottom w:val="nil"/>
              <w:right w:val="nil"/>
            </w:tcBorders>
            <w:shd w:val="clear" w:color="auto" w:fill="FFFFFF"/>
            <w:hideMark/>
          </w:tcPr>
          <w:p w14:paraId="254C8A9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46E55F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7E5CA8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70.</w:t>
            </w:r>
          </w:p>
        </w:tc>
        <w:tc>
          <w:tcPr>
            <w:tcW w:w="648" w:type="dxa"/>
            <w:tcBorders>
              <w:top w:val="nil"/>
              <w:left w:val="nil"/>
              <w:bottom w:val="nil"/>
              <w:right w:val="nil"/>
            </w:tcBorders>
            <w:shd w:val="clear" w:color="auto" w:fill="FFFFFF"/>
            <w:hideMark/>
          </w:tcPr>
          <w:p w14:paraId="6596EA3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9A5208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EDD598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89.</w:t>
            </w:r>
          </w:p>
        </w:tc>
        <w:tc>
          <w:tcPr>
            <w:tcW w:w="648" w:type="dxa"/>
            <w:tcBorders>
              <w:top w:val="nil"/>
              <w:left w:val="nil"/>
              <w:bottom w:val="nil"/>
              <w:right w:val="nil"/>
            </w:tcBorders>
            <w:shd w:val="clear" w:color="auto" w:fill="FFFFFF"/>
            <w:hideMark/>
          </w:tcPr>
          <w:p w14:paraId="0CC1116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5C633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7FB94CB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108.</w:t>
            </w:r>
          </w:p>
        </w:tc>
        <w:tc>
          <w:tcPr>
            <w:tcW w:w="648" w:type="dxa"/>
            <w:tcBorders>
              <w:top w:val="nil"/>
              <w:left w:val="nil"/>
              <w:bottom w:val="nil"/>
              <w:right w:val="nil"/>
            </w:tcBorders>
            <w:shd w:val="clear" w:color="auto" w:fill="FFFFFF"/>
            <w:hideMark/>
          </w:tcPr>
          <w:p w14:paraId="02C0CC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96A1B8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nil"/>
              <w:left w:val="nil"/>
              <w:bottom w:val="nil"/>
              <w:right w:val="nil"/>
            </w:tcBorders>
            <w:shd w:val="clear" w:color="auto" w:fill="FFFFFF"/>
            <w:hideMark/>
          </w:tcPr>
          <w:p w14:paraId="36B00D4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127.</w:t>
            </w:r>
          </w:p>
        </w:tc>
        <w:tc>
          <w:tcPr>
            <w:tcW w:w="691" w:type="dxa"/>
            <w:tcBorders>
              <w:top w:val="nil"/>
              <w:left w:val="nil"/>
              <w:bottom w:val="nil"/>
              <w:right w:val="nil"/>
            </w:tcBorders>
            <w:shd w:val="clear" w:color="auto" w:fill="FFFFFF"/>
            <w:hideMark/>
          </w:tcPr>
          <w:p w14:paraId="1AFA1C7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082383A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164100D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83B85F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52.</w:t>
            </w:r>
          </w:p>
        </w:tc>
        <w:tc>
          <w:tcPr>
            <w:tcW w:w="648" w:type="dxa"/>
            <w:tcBorders>
              <w:top w:val="nil"/>
              <w:left w:val="nil"/>
              <w:bottom w:val="nil"/>
              <w:right w:val="nil"/>
            </w:tcBorders>
            <w:shd w:val="clear" w:color="auto" w:fill="FFFFFF"/>
            <w:hideMark/>
          </w:tcPr>
          <w:p w14:paraId="1E907B2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27D24AC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98BC7E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71.</w:t>
            </w:r>
          </w:p>
        </w:tc>
        <w:tc>
          <w:tcPr>
            <w:tcW w:w="648" w:type="dxa"/>
            <w:tcBorders>
              <w:top w:val="nil"/>
              <w:left w:val="nil"/>
              <w:bottom w:val="nil"/>
              <w:right w:val="nil"/>
            </w:tcBorders>
            <w:shd w:val="clear" w:color="auto" w:fill="FFFFFF"/>
            <w:hideMark/>
          </w:tcPr>
          <w:p w14:paraId="1280BC5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FC5294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9CD1E9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90.</w:t>
            </w:r>
          </w:p>
        </w:tc>
        <w:tc>
          <w:tcPr>
            <w:tcW w:w="648" w:type="dxa"/>
            <w:tcBorders>
              <w:top w:val="nil"/>
              <w:left w:val="nil"/>
              <w:bottom w:val="nil"/>
              <w:right w:val="nil"/>
            </w:tcBorders>
            <w:shd w:val="clear" w:color="auto" w:fill="FFFFFF"/>
            <w:hideMark/>
          </w:tcPr>
          <w:p w14:paraId="4D1BA80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909E3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4B618A6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109.</w:t>
            </w:r>
          </w:p>
        </w:tc>
        <w:tc>
          <w:tcPr>
            <w:tcW w:w="648" w:type="dxa"/>
            <w:tcBorders>
              <w:top w:val="nil"/>
              <w:left w:val="nil"/>
              <w:bottom w:val="nil"/>
              <w:right w:val="nil"/>
            </w:tcBorders>
            <w:shd w:val="clear" w:color="auto" w:fill="FFFFFF"/>
            <w:hideMark/>
          </w:tcPr>
          <w:p w14:paraId="7807D9F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043158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089CD81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128.</w:t>
            </w:r>
          </w:p>
        </w:tc>
        <w:tc>
          <w:tcPr>
            <w:tcW w:w="691" w:type="dxa"/>
            <w:tcBorders>
              <w:top w:val="nil"/>
              <w:left w:val="nil"/>
              <w:bottom w:val="nil"/>
              <w:right w:val="nil"/>
            </w:tcBorders>
            <w:shd w:val="clear" w:color="auto" w:fill="FFFFFF"/>
            <w:hideMark/>
          </w:tcPr>
          <w:p w14:paraId="041AEF9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865D8F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369349E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6C985F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53.</w:t>
            </w:r>
          </w:p>
        </w:tc>
        <w:tc>
          <w:tcPr>
            <w:tcW w:w="648" w:type="dxa"/>
            <w:tcBorders>
              <w:top w:val="nil"/>
              <w:left w:val="nil"/>
              <w:bottom w:val="nil"/>
              <w:right w:val="nil"/>
            </w:tcBorders>
            <w:shd w:val="clear" w:color="auto" w:fill="FFFFFF"/>
            <w:hideMark/>
          </w:tcPr>
          <w:p w14:paraId="0C25B42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D7DA22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7C16A8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72.</w:t>
            </w:r>
          </w:p>
        </w:tc>
        <w:tc>
          <w:tcPr>
            <w:tcW w:w="648" w:type="dxa"/>
            <w:tcBorders>
              <w:top w:val="nil"/>
              <w:left w:val="nil"/>
              <w:bottom w:val="nil"/>
              <w:right w:val="nil"/>
            </w:tcBorders>
            <w:shd w:val="clear" w:color="auto" w:fill="FFFFFF"/>
            <w:hideMark/>
          </w:tcPr>
          <w:p w14:paraId="5221CDF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5E814E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376283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91.</w:t>
            </w:r>
          </w:p>
        </w:tc>
        <w:tc>
          <w:tcPr>
            <w:tcW w:w="648" w:type="dxa"/>
            <w:tcBorders>
              <w:top w:val="nil"/>
              <w:left w:val="nil"/>
              <w:bottom w:val="nil"/>
              <w:right w:val="nil"/>
            </w:tcBorders>
            <w:shd w:val="clear" w:color="auto" w:fill="FFFFFF"/>
            <w:hideMark/>
          </w:tcPr>
          <w:p w14:paraId="46F1F1F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ADB7F3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1AC6AE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110.</w:t>
            </w:r>
          </w:p>
        </w:tc>
        <w:tc>
          <w:tcPr>
            <w:tcW w:w="648" w:type="dxa"/>
            <w:tcBorders>
              <w:top w:val="nil"/>
              <w:left w:val="nil"/>
              <w:bottom w:val="nil"/>
              <w:right w:val="nil"/>
            </w:tcBorders>
            <w:shd w:val="clear" w:color="auto" w:fill="FFFFFF"/>
            <w:hideMark/>
          </w:tcPr>
          <w:p w14:paraId="2E8EC8E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6BF539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64F593E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129.</w:t>
            </w:r>
          </w:p>
        </w:tc>
        <w:tc>
          <w:tcPr>
            <w:tcW w:w="691" w:type="dxa"/>
            <w:tcBorders>
              <w:top w:val="nil"/>
              <w:left w:val="nil"/>
              <w:bottom w:val="nil"/>
              <w:right w:val="nil"/>
            </w:tcBorders>
            <w:shd w:val="clear" w:color="auto" w:fill="FFFFFF"/>
            <w:hideMark/>
          </w:tcPr>
          <w:p w14:paraId="3C36ED0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2306B5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7E9E9E25"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B87774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54.</w:t>
            </w:r>
          </w:p>
        </w:tc>
        <w:tc>
          <w:tcPr>
            <w:tcW w:w="648" w:type="dxa"/>
            <w:tcBorders>
              <w:top w:val="nil"/>
              <w:left w:val="nil"/>
              <w:bottom w:val="nil"/>
              <w:right w:val="nil"/>
            </w:tcBorders>
            <w:shd w:val="clear" w:color="auto" w:fill="FFFFFF"/>
            <w:hideMark/>
          </w:tcPr>
          <w:p w14:paraId="26F73CB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75E0866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191F6E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73.</w:t>
            </w:r>
          </w:p>
        </w:tc>
        <w:tc>
          <w:tcPr>
            <w:tcW w:w="648" w:type="dxa"/>
            <w:tcBorders>
              <w:top w:val="nil"/>
              <w:left w:val="nil"/>
              <w:bottom w:val="nil"/>
              <w:right w:val="nil"/>
            </w:tcBorders>
            <w:shd w:val="clear" w:color="auto" w:fill="FFFFFF"/>
            <w:hideMark/>
          </w:tcPr>
          <w:p w14:paraId="17BA377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DEE9C8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5F6FD9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92.</w:t>
            </w:r>
          </w:p>
        </w:tc>
        <w:tc>
          <w:tcPr>
            <w:tcW w:w="648" w:type="dxa"/>
            <w:tcBorders>
              <w:top w:val="nil"/>
              <w:left w:val="nil"/>
              <w:bottom w:val="nil"/>
              <w:right w:val="nil"/>
            </w:tcBorders>
            <w:shd w:val="clear" w:color="auto" w:fill="FFFFFF"/>
            <w:hideMark/>
          </w:tcPr>
          <w:p w14:paraId="0F6C80C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095E94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22221F9B" w14:textId="77777777" w:rsidR="00627FE4" w:rsidRDefault="00627FE4">
            <w:pPr>
              <w:pStyle w:val="Foote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111.</w:t>
            </w:r>
          </w:p>
        </w:tc>
        <w:tc>
          <w:tcPr>
            <w:tcW w:w="648" w:type="dxa"/>
            <w:tcBorders>
              <w:top w:val="nil"/>
              <w:left w:val="nil"/>
              <w:bottom w:val="nil"/>
              <w:right w:val="nil"/>
            </w:tcBorders>
            <w:shd w:val="clear" w:color="auto" w:fill="FFFFFF"/>
            <w:hideMark/>
          </w:tcPr>
          <w:p w14:paraId="1223519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FFE680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0DEA6BC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130.</w:t>
            </w:r>
          </w:p>
        </w:tc>
        <w:tc>
          <w:tcPr>
            <w:tcW w:w="691" w:type="dxa"/>
            <w:tcBorders>
              <w:top w:val="nil"/>
              <w:left w:val="nil"/>
              <w:bottom w:val="nil"/>
              <w:right w:val="nil"/>
            </w:tcBorders>
            <w:shd w:val="clear" w:color="auto" w:fill="FFFFFF"/>
            <w:hideMark/>
          </w:tcPr>
          <w:p w14:paraId="7536706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4835D4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0D88F16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625EF7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55.</w:t>
            </w:r>
          </w:p>
        </w:tc>
        <w:tc>
          <w:tcPr>
            <w:tcW w:w="648" w:type="dxa"/>
            <w:tcBorders>
              <w:top w:val="nil"/>
              <w:left w:val="nil"/>
              <w:bottom w:val="nil"/>
              <w:right w:val="nil"/>
            </w:tcBorders>
            <w:shd w:val="clear" w:color="auto" w:fill="FFFFFF"/>
            <w:hideMark/>
          </w:tcPr>
          <w:p w14:paraId="1860BC8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522CD95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D9A99B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74.</w:t>
            </w:r>
          </w:p>
        </w:tc>
        <w:tc>
          <w:tcPr>
            <w:tcW w:w="648" w:type="dxa"/>
            <w:tcBorders>
              <w:top w:val="nil"/>
              <w:left w:val="nil"/>
              <w:bottom w:val="nil"/>
              <w:right w:val="nil"/>
            </w:tcBorders>
            <w:shd w:val="clear" w:color="auto" w:fill="FFFFFF"/>
            <w:hideMark/>
          </w:tcPr>
          <w:p w14:paraId="4F08341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8C3F1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00972B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93.</w:t>
            </w:r>
          </w:p>
        </w:tc>
        <w:tc>
          <w:tcPr>
            <w:tcW w:w="648" w:type="dxa"/>
            <w:tcBorders>
              <w:top w:val="nil"/>
              <w:left w:val="nil"/>
              <w:bottom w:val="nil"/>
              <w:right w:val="nil"/>
            </w:tcBorders>
            <w:shd w:val="clear" w:color="auto" w:fill="FFFFFF"/>
            <w:hideMark/>
          </w:tcPr>
          <w:p w14:paraId="6581D47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0C146E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51C9EC0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112.</w:t>
            </w:r>
          </w:p>
        </w:tc>
        <w:tc>
          <w:tcPr>
            <w:tcW w:w="648" w:type="dxa"/>
            <w:tcBorders>
              <w:top w:val="nil"/>
              <w:left w:val="nil"/>
              <w:bottom w:val="nil"/>
              <w:right w:val="nil"/>
            </w:tcBorders>
            <w:shd w:val="clear" w:color="auto" w:fill="FFFFFF"/>
            <w:hideMark/>
          </w:tcPr>
          <w:p w14:paraId="4A718A4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0D2EB0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368E996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131.</w:t>
            </w:r>
          </w:p>
        </w:tc>
        <w:tc>
          <w:tcPr>
            <w:tcW w:w="691" w:type="dxa"/>
            <w:tcBorders>
              <w:top w:val="nil"/>
              <w:left w:val="nil"/>
              <w:bottom w:val="nil"/>
              <w:right w:val="nil"/>
            </w:tcBorders>
            <w:shd w:val="clear" w:color="auto" w:fill="FFFFFF"/>
            <w:hideMark/>
          </w:tcPr>
          <w:p w14:paraId="17A09B1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76A21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674B1F27"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9A0EB2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56.</w:t>
            </w:r>
          </w:p>
        </w:tc>
        <w:tc>
          <w:tcPr>
            <w:tcW w:w="648" w:type="dxa"/>
            <w:tcBorders>
              <w:top w:val="nil"/>
              <w:left w:val="nil"/>
              <w:bottom w:val="nil"/>
              <w:right w:val="nil"/>
            </w:tcBorders>
            <w:shd w:val="clear" w:color="auto" w:fill="FFFFFF"/>
            <w:hideMark/>
          </w:tcPr>
          <w:p w14:paraId="0D69497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B3483C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8B0DE9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75.</w:t>
            </w:r>
          </w:p>
        </w:tc>
        <w:tc>
          <w:tcPr>
            <w:tcW w:w="648" w:type="dxa"/>
            <w:tcBorders>
              <w:top w:val="nil"/>
              <w:left w:val="nil"/>
              <w:bottom w:val="nil"/>
              <w:right w:val="nil"/>
            </w:tcBorders>
            <w:shd w:val="clear" w:color="auto" w:fill="FFFFFF"/>
            <w:hideMark/>
          </w:tcPr>
          <w:p w14:paraId="4458D4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EE3A7B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1EA5300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94.</w:t>
            </w:r>
          </w:p>
        </w:tc>
        <w:tc>
          <w:tcPr>
            <w:tcW w:w="648" w:type="dxa"/>
            <w:tcBorders>
              <w:top w:val="nil"/>
              <w:left w:val="nil"/>
              <w:bottom w:val="nil"/>
              <w:right w:val="nil"/>
            </w:tcBorders>
            <w:shd w:val="clear" w:color="auto" w:fill="FFFFFF"/>
            <w:hideMark/>
          </w:tcPr>
          <w:p w14:paraId="422F761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1D3625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570B71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113.</w:t>
            </w:r>
          </w:p>
        </w:tc>
        <w:tc>
          <w:tcPr>
            <w:tcW w:w="648" w:type="dxa"/>
            <w:tcBorders>
              <w:top w:val="nil"/>
              <w:left w:val="nil"/>
              <w:bottom w:val="nil"/>
              <w:right w:val="nil"/>
            </w:tcBorders>
            <w:shd w:val="clear" w:color="auto" w:fill="FFFFFF"/>
            <w:hideMark/>
          </w:tcPr>
          <w:p w14:paraId="202BCCA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4B564B4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4893AAC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132.</w:t>
            </w:r>
          </w:p>
        </w:tc>
        <w:tc>
          <w:tcPr>
            <w:tcW w:w="691" w:type="dxa"/>
            <w:tcBorders>
              <w:top w:val="nil"/>
              <w:left w:val="nil"/>
              <w:bottom w:val="nil"/>
              <w:right w:val="nil"/>
            </w:tcBorders>
            <w:shd w:val="clear" w:color="auto" w:fill="FFFFFF"/>
            <w:hideMark/>
          </w:tcPr>
          <w:p w14:paraId="640A898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34ACA9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1D98401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7F717A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57.</w:t>
            </w:r>
          </w:p>
        </w:tc>
        <w:tc>
          <w:tcPr>
            <w:tcW w:w="648" w:type="dxa"/>
            <w:tcBorders>
              <w:top w:val="nil"/>
              <w:left w:val="nil"/>
              <w:bottom w:val="nil"/>
              <w:right w:val="nil"/>
            </w:tcBorders>
            <w:shd w:val="clear" w:color="auto" w:fill="FFFFFF"/>
            <w:hideMark/>
          </w:tcPr>
          <w:p w14:paraId="6D523AA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6A0F73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8394EE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76.</w:t>
            </w:r>
          </w:p>
        </w:tc>
        <w:tc>
          <w:tcPr>
            <w:tcW w:w="648" w:type="dxa"/>
            <w:tcBorders>
              <w:top w:val="nil"/>
              <w:left w:val="nil"/>
              <w:bottom w:val="nil"/>
              <w:right w:val="nil"/>
            </w:tcBorders>
            <w:shd w:val="clear" w:color="auto" w:fill="FFFFFF"/>
            <w:hideMark/>
          </w:tcPr>
          <w:p w14:paraId="7994BDC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A4218B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34BA398F" w14:textId="77777777" w:rsidR="00627FE4" w:rsidRDefault="00627FE4">
            <w:pPr>
              <w:pStyle w:val="Header"/>
              <w:jc w:val="right"/>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95.</w:t>
            </w:r>
          </w:p>
        </w:tc>
        <w:tc>
          <w:tcPr>
            <w:tcW w:w="648" w:type="dxa"/>
            <w:tcBorders>
              <w:top w:val="nil"/>
              <w:left w:val="nil"/>
              <w:bottom w:val="nil"/>
              <w:right w:val="nil"/>
            </w:tcBorders>
            <w:shd w:val="clear" w:color="auto" w:fill="FFFFFF"/>
            <w:hideMark/>
          </w:tcPr>
          <w:p w14:paraId="673EF51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54C905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54B8EB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114.</w:t>
            </w:r>
          </w:p>
        </w:tc>
        <w:tc>
          <w:tcPr>
            <w:tcW w:w="648" w:type="dxa"/>
            <w:tcBorders>
              <w:top w:val="nil"/>
              <w:left w:val="nil"/>
              <w:bottom w:val="nil"/>
              <w:right w:val="nil"/>
            </w:tcBorders>
            <w:shd w:val="clear" w:color="auto" w:fill="FFFFFF"/>
            <w:hideMark/>
          </w:tcPr>
          <w:p w14:paraId="0EAFB6D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6050E5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0B043C6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133.</w:t>
            </w:r>
          </w:p>
        </w:tc>
        <w:tc>
          <w:tcPr>
            <w:tcW w:w="691" w:type="dxa"/>
            <w:tcBorders>
              <w:top w:val="nil"/>
              <w:left w:val="nil"/>
              <w:bottom w:val="nil"/>
              <w:right w:val="nil"/>
            </w:tcBorders>
            <w:shd w:val="clear" w:color="auto" w:fill="FFFFFF"/>
            <w:hideMark/>
          </w:tcPr>
          <w:p w14:paraId="3C8F2878" w14:textId="11132A42"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5B105BA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415B26A7"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4DFEEA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58.</w:t>
            </w:r>
          </w:p>
        </w:tc>
        <w:tc>
          <w:tcPr>
            <w:tcW w:w="648" w:type="dxa"/>
            <w:tcBorders>
              <w:top w:val="nil"/>
              <w:left w:val="nil"/>
              <w:bottom w:val="nil"/>
              <w:right w:val="nil"/>
            </w:tcBorders>
            <w:shd w:val="clear" w:color="auto" w:fill="FFFFFF"/>
            <w:hideMark/>
          </w:tcPr>
          <w:p w14:paraId="4DD341E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3C940E77" w14:textId="2748D290"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nil"/>
              <w:left w:val="nil"/>
              <w:bottom w:val="nil"/>
              <w:right w:val="nil"/>
            </w:tcBorders>
            <w:shd w:val="clear" w:color="auto" w:fill="FFFFFF"/>
            <w:hideMark/>
          </w:tcPr>
          <w:p w14:paraId="16FBB30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77.</w:t>
            </w:r>
          </w:p>
        </w:tc>
        <w:tc>
          <w:tcPr>
            <w:tcW w:w="648" w:type="dxa"/>
            <w:tcBorders>
              <w:top w:val="nil"/>
              <w:left w:val="nil"/>
              <w:bottom w:val="nil"/>
              <w:right w:val="nil"/>
            </w:tcBorders>
            <w:shd w:val="clear" w:color="auto" w:fill="FFFFFF"/>
            <w:hideMark/>
          </w:tcPr>
          <w:p w14:paraId="510F546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424E25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60CA41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96.</w:t>
            </w:r>
          </w:p>
        </w:tc>
        <w:tc>
          <w:tcPr>
            <w:tcW w:w="648" w:type="dxa"/>
            <w:tcBorders>
              <w:top w:val="nil"/>
              <w:left w:val="nil"/>
              <w:bottom w:val="nil"/>
              <w:right w:val="nil"/>
            </w:tcBorders>
            <w:shd w:val="clear" w:color="auto" w:fill="FFFFFF"/>
            <w:hideMark/>
          </w:tcPr>
          <w:p w14:paraId="4DFFB07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521A2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565901C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115.</w:t>
            </w:r>
          </w:p>
        </w:tc>
        <w:tc>
          <w:tcPr>
            <w:tcW w:w="648" w:type="dxa"/>
            <w:tcBorders>
              <w:top w:val="nil"/>
              <w:left w:val="nil"/>
              <w:bottom w:val="nil"/>
              <w:right w:val="nil"/>
            </w:tcBorders>
            <w:shd w:val="clear" w:color="auto" w:fill="FFFFFF"/>
            <w:hideMark/>
          </w:tcPr>
          <w:p w14:paraId="2FA61B6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12768F79" w14:textId="2FC294B6"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nil"/>
              <w:left w:val="nil"/>
              <w:bottom w:val="nil"/>
              <w:right w:val="nil"/>
            </w:tcBorders>
            <w:shd w:val="clear" w:color="auto" w:fill="FFFFFF"/>
            <w:hideMark/>
          </w:tcPr>
          <w:p w14:paraId="696ABFE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134.</w:t>
            </w:r>
          </w:p>
        </w:tc>
        <w:tc>
          <w:tcPr>
            <w:tcW w:w="691" w:type="dxa"/>
            <w:tcBorders>
              <w:top w:val="nil"/>
              <w:left w:val="nil"/>
              <w:bottom w:val="nil"/>
              <w:right w:val="nil"/>
            </w:tcBorders>
            <w:shd w:val="clear" w:color="auto" w:fill="FFFFFF"/>
            <w:hideMark/>
          </w:tcPr>
          <w:p w14:paraId="3F506ABD" w14:textId="56CFDF03"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B1BB77E"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4891FBD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60E6B24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59.</w:t>
            </w:r>
          </w:p>
        </w:tc>
        <w:tc>
          <w:tcPr>
            <w:tcW w:w="648" w:type="dxa"/>
            <w:tcBorders>
              <w:top w:val="nil"/>
              <w:left w:val="nil"/>
              <w:bottom w:val="nil"/>
              <w:right w:val="nil"/>
            </w:tcBorders>
            <w:shd w:val="clear" w:color="auto" w:fill="FFFFFF"/>
            <w:hideMark/>
          </w:tcPr>
          <w:p w14:paraId="0D513C6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088397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511DE4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78.</w:t>
            </w:r>
          </w:p>
        </w:tc>
        <w:tc>
          <w:tcPr>
            <w:tcW w:w="648" w:type="dxa"/>
            <w:tcBorders>
              <w:top w:val="nil"/>
              <w:left w:val="nil"/>
              <w:bottom w:val="nil"/>
              <w:right w:val="nil"/>
            </w:tcBorders>
            <w:shd w:val="clear" w:color="auto" w:fill="FFFFFF"/>
            <w:hideMark/>
          </w:tcPr>
          <w:p w14:paraId="1989254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D68182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D7448D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97.</w:t>
            </w:r>
          </w:p>
        </w:tc>
        <w:tc>
          <w:tcPr>
            <w:tcW w:w="648" w:type="dxa"/>
            <w:tcBorders>
              <w:top w:val="nil"/>
              <w:left w:val="nil"/>
              <w:bottom w:val="nil"/>
              <w:right w:val="nil"/>
            </w:tcBorders>
            <w:shd w:val="clear" w:color="auto" w:fill="FFFFFF"/>
            <w:hideMark/>
          </w:tcPr>
          <w:p w14:paraId="511AA7D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6A586C6" w14:textId="7FAB4835"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w:t>
            </w:r>
            <w:r w:rsidR="00B24BA1">
              <w:rPr>
                <w:rFonts w:ascii="Liberation Sans" w:hAnsi="Liberation Sans" w:cs="Liberation Sans"/>
                <w:noProof/>
                <w:snapToGrid w:val="0"/>
                <w:color w:val="000000"/>
                <w:sz w:val="20"/>
                <w:szCs w:val="20"/>
              </w:rPr>
              <w:t>P</w:t>
            </w:r>
          </w:p>
        </w:tc>
        <w:tc>
          <w:tcPr>
            <w:tcW w:w="648" w:type="dxa"/>
            <w:tcBorders>
              <w:top w:val="nil"/>
              <w:left w:val="nil"/>
              <w:bottom w:val="nil"/>
              <w:right w:val="nil"/>
            </w:tcBorders>
            <w:shd w:val="clear" w:color="auto" w:fill="FFFFFF"/>
            <w:hideMark/>
          </w:tcPr>
          <w:p w14:paraId="17301F1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116.</w:t>
            </w:r>
          </w:p>
        </w:tc>
        <w:tc>
          <w:tcPr>
            <w:tcW w:w="648" w:type="dxa"/>
            <w:tcBorders>
              <w:top w:val="nil"/>
              <w:left w:val="nil"/>
              <w:bottom w:val="nil"/>
              <w:right w:val="nil"/>
            </w:tcBorders>
            <w:shd w:val="clear" w:color="auto" w:fill="FFFFFF"/>
            <w:hideMark/>
          </w:tcPr>
          <w:p w14:paraId="2C2581E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35F679B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4BA8AE7C" w14:textId="77777777" w:rsidR="00627FE4" w:rsidRDefault="00627FE4">
            <w:pPr>
              <w:jc w:val="right"/>
              <w:rPr>
                <w:rFonts w:ascii="Liberation Sans" w:hAnsi="Liberation Sans" w:cs="Liberation Sans"/>
                <w:color w:val="000000"/>
                <w:sz w:val="20"/>
                <w:szCs w:val="20"/>
              </w:rPr>
            </w:pPr>
            <w:r>
              <w:rPr>
                <w:rFonts w:ascii="Liberation Sans" w:hAnsi="Liberation Sans" w:cs="Liberation Sans"/>
                <w:color w:val="000000"/>
                <w:sz w:val="20"/>
                <w:szCs w:val="20"/>
              </w:rPr>
              <w:t xml:space="preserve"> 135.</w:t>
            </w:r>
          </w:p>
        </w:tc>
        <w:tc>
          <w:tcPr>
            <w:tcW w:w="691" w:type="dxa"/>
            <w:tcBorders>
              <w:top w:val="nil"/>
              <w:left w:val="nil"/>
              <w:bottom w:val="nil"/>
              <w:right w:val="nil"/>
            </w:tcBorders>
            <w:shd w:val="clear" w:color="auto" w:fill="FFFFFF"/>
            <w:hideMark/>
          </w:tcPr>
          <w:p w14:paraId="213AA3B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1A66C34"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4A427A1E"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377C8C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60.</w:t>
            </w:r>
          </w:p>
        </w:tc>
        <w:tc>
          <w:tcPr>
            <w:tcW w:w="648" w:type="dxa"/>
            <w:tcBorders>
              <w:top w:val="nil"/>
              <w:left w:val="nil"/>
              <w:bottom w:val="nil"/>
              <w:right w:val="nil"/>
            </w:tcBorders>
            <w:shd w:val="clear" w:color="auto" w:fill="FFFFFF"/>
            <w:hideMark/>
          </w:tcPr>
          <w:p w14:paraId="455ECB1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0A320A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D288FF1" w14:textId="77777777" w:rsidR="00627FE4" w:rsidRDefault="00627FE4">
            <w:pPr>
              <w:pStyle w:val="Foote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79.</w:t>
            </w:r>
          </w:p>
        </w:tc>
        <w:tc>
          <w:tcPr>
            <w:tcW w:w="648" w:type="dxa"/>
            <w:tcBorders>
              <w:top w:val="nil"/>
              <w:left w:val="nil"/>
              <w:bottom w:val="nil"/>
              <w:right w:val="nil"/>
            </w:tcBorders>
            <w:shd w:val="clear" w:color="auto" w:fill="FFFFFF"/>
            <w:hideMark/>
          </w:tcPr>
          <w:p w14:paraId="4826F24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928A26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6EBD7E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98.</w:t>
            </w:r>
          </w:p>
        </w:tc>
        <w:tc>
          <w:tcPr>
            <w:tcW w:w="648" w:type="dxa"/>
            <w:tcBorders>
              <w:top w:val="nil"/>
              <w:left w:val="nil"/>
              <w:bottom w:val="nil"/>
              <w:right w:val="nil"/>
            </w:tcBorders>
            <w:shd w:val="clear" w:color="auto" w:fill="FFFFFF"/>
            <w:hideMark/>
          </w:tcPr>
          <w:p w14:paraId="60C6D4D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6E03C1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236DD4C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117.</w:t>
            </w:r>
          </w:p>
        </w:tc>
        <w:tc>
          <w:tcPr>
            <w:tcW w:w="648" w:type="dxa"/>
            <w:tcBorders>
              <w:top w:val="nil"/>
              <w:left w:val="nil"/>
              <w:bottom w:val="nil"/>
              <w:right w:val="nil"/>
            </w:tcBorders>
            <w:shd w:val="clear" w:color="auto" w:fill="FFFFFF"/>
            <w:hideMark/>
          </w:tcPr>
          <w:p w14:paraId="4787FC3B"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6E43089"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3B26CE1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136.</w:t>
            </w:r>
          </w:p>
        </w:tc>
        <w:tc>
          <w:tcPr>
            <w:tcW w:w="691" w:type="dxa"/>
            <w:tcBorders>
              <w:top w:val="nil"/>
              <w:left w:val="nil"/>
              <w:bottom w:val="nil"/>
              <w:right w:val="nil"/>
            </w:tcBorders>
            <w:shd w:val="clear" w:color="auto" w:fill="FFFFFF"/>
            <w:hideMark/>
          </w:tcPr>
          <w:p w14:paraId="5ABD056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2085DB80"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01C0B38D"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353A8B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61.</w:t>
            </w:r>
          </w:p>
        </w:tc>
        <w:tc>
          <w:tcPr>
            <w:tcW w:w="648" w:type="dxa"/>
            <w:tcBorders>
              <w:top w:val="nil"/>
              <w:left w:val="nil"/>
              <w:bottom w:val="nil"/>
              <w:right w:val="nil"/>
            </w:tcBorders>
            <w:shd w:val="clear" w:color="auto" w:fill="FFFFFF"/>
            <w:hideMark/>
          </w:tcPr>
          <w:p w14:paraId="6B7C49D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A28F94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0F0A3C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80.</w:t>
            </w:r>
          </w:p>
        </w:tc>
        <w:tc>
          <w:tcPr>
            <w:tcW w:w="648" w:type="dxa"/>
            <w:tcBorders>
              <w:top w:val="nil"/>
              <w:left w:val="nil"/>
              <w:bottom w:val="nil"/>
              <w:right w:val="nil"/>
            </w:tcBorders>
            <w:shd w:val="clear" w:color="auto" w:fill="FFFFFF"/>
            <w:hideMark/>
          </w:tcPr>
          <w:p w14:paraId="1AC750CD"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B737D98"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8A6281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99.</w:t>
            </w:r>
          </w:p>
        </w:tc>
        <w:tc>
          <w:tcPr>
            <w:tcW w:w="648" w:type="dxa"/>
            <w:tcBorders>
              <w:top w:val="nil"/>
              <w:left w:val="nil"/>
              <w:bottom w:val="nil"/>
              <w:right w:val="nil"/>
            </w:tcBorders>
            <w:shd w:val="clear" w:color="auto" w:fill="FFFFFF"/>
            <w:hideMark/>
          </w:tcPr>
          <w:p w14:paraId="295D5F43"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3</w:t>
            </w:r>
          </w:p>
        </w:tc>
        <w:tc>
          <w:tcPr>
            <w:tcW w:w="576" w:type="dxa"/>
            <w:tcBorders>
              <w:top w:val="nil"/>
              <w:left w:val="nil"/>
              <w:bottom w:val="nil"/>
              <w:right w:val="double" w:sz="4" w:space="0" w:color="auto"/>
            </w:tcBorders>
            <w:shd w:val="clear" w:color="auto" w:fill="FFFFFF"/>
            <w:hideMark/>
          </w:tcPr>
          <w:p w14:paraId="7E1C63CE"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AP</w:t>
            </w:r>
          </w:p>
        </w:tc>
        <w:tc>
          <w:tcPr>
            <w:tcW w:w="648" w:type="dxa"/>
            <w:tcBorders>
              <w:top w:val="nil"/>
              <w:left w:val="nil"/>
              <w:bottom w:val="nil"/>
              <w:right w:val="nil"/>
            </w:tcBorders>
            <w:shd w:val="clear" w:color="auto" w:fill="FFFFFF"/>
            <w:hideMark/>
          </w:tcPr>
          <w:p w14:paraId="222DC73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118.</w:t>
            </w:r>
          </w:p>
        </w:tc>
        <w:tc>
          <w:tcPr>
            <w:tcW w:w="648" w:type="dxa"/>
            <w:tcBorders>
              <w:top w:val="nil"/>
              <w:left w:val="nil"/>
              <w:bottom w:val="nil"/>
              <w:right w:val="nil"/>
            </w:tcBorders>
            <w:shd w:val="clear" w:color="auto" w:fill="FFFFFF"/>
            <w:hideMark/>
          </w:tcPr>
          <w:p w14:paraId="513FE8F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1BD9F63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3C89B8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137.</w:t>
            </w:r>
          </w:p>
        </w:tc>
        <w:tc>
          <w:tcPr>
            <w:tcW w:w="691" w:type="dxa"/>
            <w:tcBorders>
              <w:top w:val="nil"/>
              <w:left w:val="nil"/>
              <w:bottom w:val="nil"/>
              <w:right w:val="nil"/>
            </w:tcBorders>
            <w:shd w:val="clear" w:color="auto" w:fill="FFFFFF"/>
            <w:hideMark/>
          </w:tcPr>
          <w:p w14:paraId="1203D002"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374F8C28"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2B06F549"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8B4D39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62.</w:t>
            </w:r>
          </w:p>
        </w:tc>
        <w:tc>
          <w:tcPr>
            <w:tcW w:w="648" w:type="dxa"/>
            <w:tcBorders>
              <w:top w:val="nil"/>
              <w:left w:val="nil"/>
              <w:bottom w:val="nil"/>
              <w:right w:val="nil"/>
            </w:tcBorders>
            <w:shd w:val="clear" w:color="auto" w:fill="FFFFFF"/>
            <w:hideMark/>
          </w:tcPr>
          <w:p w14:paraId="2C26C1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5E09E3A" w14:textId="68FE1C74"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523007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81.</w:t>
            </w:r>
          </w:p>
        </w:tc>
        <w:tc>
          <w:tcPr>
            <w:tcW w:w="648" w:type="dxa"/>
            <w:tcBorders>
              <w:top w:val="nil"/>
              <w:left w:val="nil"/>
              <w:bottom w:val="nil"/>
              <w:right w:val="nil"/>
            </w:tcBorders>
            <w:shd w:val="clear" w:color="auto" w:fill="FFFFFF"/>
            <w:hideMark/>
          </w:tcPr>
          <w:p w14:paraId="5AD6D16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E2CC23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623E21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100.</w:t>
            </w:r>
          </w:p>
        </w:tc>
        <w:tc>
          <w:tcPr>
            <w:tcW w:w="648" w:type="dxa"/>
            <w:tcBorders>
              <w:top w:val="nil"/>
              <w:left w:val="nil"/>
              <w:bottom w:val="nil"/>
              <w:right w:val="nil"/>
            </w:tcBorders>
            <w:shd w:val="clear" w:color="auto" w:fill="FFFFFF"/>
            <w:hideMark/>
          </w:tcPr>
          <w:p w14:paraId="79A48C9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8B2D5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3FB181C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119.</w:t>
            </w:r>
          </w:p>
        </w:tc>
        <w:tc>
          <w:tcPr>
            <w:tcW w:w="648" w:type="dxa"/>
            <w:tcBorders>
              <w:top w:val="nil"/>
              <w:left w:val="nil"/>
              <w:bottom w:val="nil"/>
              <w:right w:val="nil"/>
            </w:tcBorders>
            <w:shd w:val="clear" w:color="auto" w:fill="FFFFFF"/>
            <w:hideMark/>
          </w:tcPr>
          <w:p w14:paraId="17CD3D7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37BC97B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5915F16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138.</w:t>
            </w:r>
          </w:p>
        </w:tc>
        <w:tc>
          <w:tcPr>
            <w:tcW w:w="691" w:type="dxa"/>
            <w:tcBorders>
              <w:top w:val="nil"/>
              <w:left w:val="nil"/>
              <w:bottom w:val="nil"/>
              <w:right w:val="nil"/>
            </w:tcBorders>
            <w:shd w:val="clear" w:color="auto" w:fill="FFFFFF"/>
            <w:hideMark/>
          </w:tcPr>
          <w:p w14:paraId="39DA9153"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1105EAA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71D5739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4FCC058" w14:textId="77777777" w:rsidR="00627FE4" w:rsidRDefault="00627FE4">
            <w:pPr>
              <w:pStyle w:val="Header"/>
              <w:jc w:val="right"/>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63.</w:t>
            </w:r>
          </w:p>
        </w:tc>
        <w:tc>
          <w:tcPr>
            <w:tcW w:w="648" w:type="dxa"/>
            <w:tcBorders>
              <w:top w:val="nil"/>
              <w:left w:val="nil"/>
              <w:bottom w:val="nil"/>
              <w:right w:val="nil"/>
            </w:tcBorders>
            <w:shd w:val="clear" w:color="auto" w:fill="FFFFFF"/>
            <w:hideMark/>
          </w:tcPr>
          <w:p w14:paraId="2F6BCD1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5A8562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5FF069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82.</w:t>
            </w:r>
          </w:p>
        </w:tc>
        <w:tc>
          <w:tcPr>
            <w:tcW w:w="648" w:type="dxa"/>
            <w:tcBorders>
              <w:top w:val="nil"/>
              <w:left w:val="nil"/>
              <w:bottom w:val="nil"/>
              <w:right w:val="nil"/>
            </w:tcBorders>
            <w:shd w:val="clear" w:color="auto" w:fill="FFFFFF"/>
            <w:hideMark/>
          </w:tcPr>
          <w:p w14:paraId="13ACAD9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28B5DE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79F4D8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101.</w:t>
            </w:r>
          </w:p>
        </w:tc>
        <w:tc>
          <w:tcPr>
            <w:tcW w:w="648" w:type="dxa"/>
            <w:tcBorders>
              <w:top w:val="nil"/>
              <w:left w:val="nil"/>
              <w:bottom w:val="nil"/>
              <w:right w:val="nil"/>
            </w:tcBorders>
            <w:shd w:val="clear" w:color="auto" w:fill="FFFFFF"/>
            <w:hideMark/>
          </w:tcPr>
          <w:p w14:paraId="556DF44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7640550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D09D6B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120.</w:t>
            </w:r>
          </w:p>
        </w:tc>
        <w:tc>
          <w:tcPr>
            <w:tcW w:w="648" w:type="dxa"/>
            <w:tcBorders>
              <w:top w:val="nil"/>
              <w:left w:val="nil"/>
              <w:bottom w:val="nil"/>
              <w:right w:val="nil"/>
            </w:tcBorders>
            <w:shd w:val="clear" w:color="auto" w:fill="FFFFFF"/>
            <w:hideMark/>
          </w:tcPr>
          <w:p w14:paraId="1D7EEBB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2926B9E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4DB5CF1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139.</w:t>
            </w:r>
          </w:p>
        </w:tc>
        <w:tc>
          <w:tcPr>
            <w:tcW w:w="691" w:type="dxa"/>
            <w:tcBorders>
              <w:top w:val="nil"/>
              <w:left w:val="nil"/>
              <w:bottom w:val="nil"/>
              <w:right w:val="nil"/>
            </w:tcBorders>
            <w:shd w:val="clear" w:color="auto" w:fill="FFFFFF"/>
            <w:hideMark/>
          </w:tcPr>
          <w:p w14:paraId="52D79EB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4EFE29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0B9D38F9"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4C0E19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64.</w:t>
            </w:r>
          </w:p>
        </w:tc>
        <w:tc>
          <w:tcPr>
            <w:tcW w:w="648" w:type="dxa"/>
            <w:tcBorders>
              <w:top w:val="nil"/>
              <w:left w:val="nil"/>
              <w:bottom w:val="nil"/>
              <w:right w:val="nil"/>
            </w:tcBorders>
            <w:shd w:val="clear" w:color="auto" w:fill="FFFFFF"/>
            <w:hideMark/>
          </w:tcPr>
          <w:p w14:paraId="169B476F"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2</w:t>
            </w:r>
          </w:p>
        </w:tc>
        <w:tc>
          <w:tcPr>
            <w:tcW w:w="576" w:type="dxa"/>
            <w:tcBorders>
              <w:top w:val="nil"/>
              <w:left w:val="nil"/>
              <w:bottom w:val="nil"/>
              <w:right w:val="double" w:sz="4" w:space="0" w:color="auto"/>
            </w:tcBorders>
            <w:shd w:val="clear" w:color="auto" w:fill="FFFFFF"/>
            <w:hideMark/>
          </w:tcPr>
          <w:p w14:paraId="5E101E2D"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K</w:t>
            </w:r>
          </w:p>
        </w:tc>
        <w:tc>
          <w:tcPr>
            <w:tcW w:w="648" w:type="dxa"/>
            <w:tcBorders>
              <w:top w:val="nil"/>
              <w:left w:val="nil"/>
              <w:bottom w:val="nil"/>
              <w:right w:val="nil"/>
            </w:tcBorders>
            <w:shd w:val="clear" w:color="auto" w:fill="FFFFFF"/>
            <w:hideMark/>
          </w:tcPr>
          <w:p w14:paraId="2B628EA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83.</w:t>
            </w:r>
          </w:p>
        </w:tc>
        <w:tc>
          <w:tcPr>
            <w:tcW w:w="648" w:type="dxa"/>
            <w:tcBorders>
              <w:top w:val="nil"/>
              <w:left w:val="nil"/>
              <w:bottom w:val="nil"/>
              <w:right w:val="nil"/>
            </w:tcBorders>
            <w:shd w:val="clear" w:color="auto" w:fill="FFFFFF"/>
            <w:hideMark/>
          </w:tcPr>
          <w:p w14:paraId="7F082CA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7A6108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38D41F3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102.</w:t>
            </w:r>
          </w:p>
        </w:tc>
        <w:tc>
          <w:tcPr>
            <w:tcW w:w="648" w:type="dxa"/>
            <w:tcBorders>
              <w:top w:val="nil"/>
              <w:left w:val="nil"/>
              <w:bottom w:val="nil"/>
              <w:right w:val="nil"/>
            </w:tcBorders>
            <w:shd w:val="clear" w:color="auto" w:fill="FFFFFF"/>
            <w:hideMark/>
          </w:tcPr>
          <w:p w14:paraId="3CBE990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7700D09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550370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121.</w:t>
            </w:r>
          </w:p>
        </w:tc>
        <w:tc>
          <w:tcPr>
            <w:tcW w:w="648" w:type="dxa"/>
            <w:tcBorders>
              <w:top w:val="nil"/>
              <w:left w:val="nil"/>
              <w:bottom w:val="nil"/>
              <w:right w:val="nil"/>
            </w:tcBorders>
            <w:shd w:val="clear" w:color="auto" w:fill="FFFFFF"/>
            <w:hideMark/>
          </w:tcPr>
          <w:p w14:paraId="215B1A1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3F04165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ADA778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140.</w:t>
            </w:r>
          </w:p>
        </w:tc>
        <w:tc>
          <w:tcPr>
            <w:tcW w:w="691" w:type="dxa"/>
            <w:tcBorders>
              <w:top w:val="nil"/>
              <w:left w:val="nil"/>
              <w:bottom w:val="nil"/>
              <w:right w:val="nil"/>
            </w:tcBorders>
            <w:shd w:val="clear" w:color="auto" w:fill="FFFFFF"/>
            <w:hideMark/>
          </w:tcPr>
          <w:p w14:paraId="4A28410C"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05543C6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56BB2C73"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99F52D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65.</w:t>
            </w:r>
          </w:p>
        </w:tc>
        <w:tc>
          <w:tcPr>
            <w:tcW w:w="648" w:type="dxa"/>
            <w:tcBorders>
              <w:top w:val="nil"/>
              <w:left w:val="nil"/>
              <w:bottom w:val="nil"/>
              <w:right w:val="nil"/>
            </w:tcBorders>
            <w:shd w:val="clear" w:color="auto" w:fill="FFFFFF"/>
            <w:hideMark/>
          </w:tcPr>
          <w:p w14:paraId="603AE12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DDC21C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107D6B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84.</w:t>
            </w:r>
          </w:p>
        </w:tc>
        <w:tc>
          <w:tcPr>
            <w:tcW w:w="648" w:type="dxa"/>
            <w:tcBorders>
              <w:top w:val="nil"/>
              <w:left w:val="nil"/>
              <w:bottom w:val="nil"/>
              <w:right w:val="nil"/>
            </w:tcBorders>
            <w:shd w:val="clear" w:color="auto" w:fill="FFFFFF"/>
            <w:hideMark/>
          </w:tcPr>
          <w:p w14:paraId="74C5BA2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083F59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41715FF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103.</w:t>
            </w:r>
          </w:p>
        </w:tc>
        <w:tc>
          <w:tcPr>
            <w:tcW w:w="648" w:type="dxa"/>
            <w:tcBorders>
              <w:top w:val="nil"/>
              <w:left w:val="nil"/>
              <w:bottom w:val="nil"/>
              <w:right w:val="nil"/>
            </w:tcBorders>
            <w:shd w:val="clear" w:color="auto" w:fill="FFFFFF"/>
            <w:hideMark/>
          </w:tcPr>
          <w:p w14:paraId="357B9D3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24A0A1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D71CB0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122.</w:t>
            </w:r>
          </w:p>
        </w:tc>
        <w:tc>
          <w:tcPr>
            <w:tcW w:w="648" w:type="dxa"/>
            <w:tcBorders>
              <w:top w:val="nil"/>
              <w:left w:val="nil"/>
              <w:bottom w:val="nil"/>
              <w:right w:val="nil"/>
            </w:tcBorders>
            <w:shd w:val="clear" w:color="auto" w:fill="FFFFFF"/>
            <w:hideMark/>
          </w:tcPr>
          <w:p w14:paraId="2187A27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6B717D6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7BE5037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141.</w:t>
            </w:r>
          </w:p>
        </w:tc>
        <w:tc>
          <w:tcPr>
            <w:tcW w:w="691" w:type="dxa"/>
            <w:tcBorders>
              <w:top w:val="nil"/>
              <w:left w:val="nil"/>
              <w:bottom w:val="nil"/>
              <w:right w:val="nil"/>
            </w:tcBorders>
            <w:shd w:val="clear" w:color="auto" w:fill="FFFFFF"/>
            <w:hideMark/>
          </w:tcPr>
          <w:p w14:paraId="1BC35389"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2F687E1F"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2544A38D"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65A512A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66.</w:t>
            </w:r>
          </w:p>
        </w:tc>
        <w:tc>
          <w:tcPr>
            <w:tcW w:w="648" w:type="dxa"/>
            <w:tcBorders>
              <w:top w:val="nil"/>
              <w:left w:val="nil"/>
              <w:bottom w:val="nil"/>
              <w:right w:val="nil"/>
            </w:tcBorders>
            <w:shd w:val="clear" w:color="auto" w:fill="FFFFFF"/>
            <w:hideMark/>
          </w:tcPr>
          <w:p w14:paraId="08C9EA4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52CD2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6390668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85.</w:t>
            </w:r>
          </w:p>
        </w:tc>
        <w:tc>
          <w:tcPr>
            <w:tcW w:w="648" w:type="dxa"/>
            <w:tcBorders>
              <w:top w:val="nil"/>
              <w:left w:val="nil"/>
              <w:bottom w:val="nil"/>
              <w:right w:val="nil"/>
            </w:tcBorders>
            <w:shd w:val="clear" w:color="auto" w:fill="FFFFFF"/>
            <w:hideMark/>
          </w:tcPr>
          <w:p w14:paraId="35BA09D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D18F4F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017AA2D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104.</w:t>
            </w:r>
          </w:p>
        </w:tc>
        <w:tc>
          <w:tcPr>
            <w:tcW w:w="648" w:type="dxa"/>
            <w:tcBorders>
              <w:top w:val="nil"/>
              <w:left w:val="nil"/>
              <w:bottom w:val="nil"/>
              <w:right w:val="nil"/>
            </w:tcBorders>
            <w:shd w:val="clear" w:color="auto" w:fill="FFFFFF"/>
            <w:hideMark/>
          </w:tcPr>
          <w:p w14:paraId="58C5D64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8BAB9F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E7CF8F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123.</w:t>
            </w:r>
          </w:p>
        </w:tc>
        <w:tc>
          <w:tcPr>
            <w:tcW w:w="648" w:type="dxa"/>
            <w:tcBorders>
              <w:top w:val="nil"/>
              <w:left w:val="nil"/>
              <w:bottom w:val="nil"/>
              <w:right w:val="nil"/>
            </w:tcBorders>
            <w:shd w:val="clear" w:color="auto" w:fill="FFFFFF"/>
            <w:hideMark/>
          </w:tcPr>
          <w:p w14:paraId="4B6728F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4F9A74E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7383831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142.</w:t>
            </w:r>
          </w:p>
        </w:tc>
        <w:tc>
          <w:tcPr>
            <w:tcW w:w="691" w:type="dxa"/>
            <w:tcBorders>
              <w:top w:val="nil"/>
              <w:left w:val="nil"/>
              <w:bottom w:val="nil"/>
              <w:right w:val="nil"/>
            </w:tcBorders>
            <w:shd w:val="clear" w:color="auto" w:fill="FFFFFF"/>
            <w:hideMark/>
          </w:tcPr>
          <w:p w14:paraId="17497DB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967FC3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634E043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543279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67.</w:t>
            </w:r>
          </w:p>
        </w:tc>
        <w:tc>
          <w:tcPr>
            <w:tcW w:w="648" w:type="dxa"/>
            <w:tcBorders>
              <w:top w:val="nil"/>
              <w:left w:val="nil"/>
              <w:bottom w:val="nil"/>
              <w:right w:val="nil"/>
            </w:tcBorders>
            <w:shd w:val="clear" w:color="auto" w:fill="FFFFFF"/>
            <w:hideMark/>
          </w:tcPr>
          <w:p w14:paraId="0C51F39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EFAC2B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350DD987" w14:textId="77777777" w:rsidR="00627FE4" w:rsidRDefault="00627FE4">
            <w:pPr>
              <w:pStyle w:val="Heading3"/>
              <w:ind w:left="0" w:firstLine="0"/>
              <w:jc w:val="right"/>
              <w:rPr>
                <w:rFonts w:ascii="Liberation Sans" w:hAnsi="Liberation Sans" w:cs="Liberation Sans"/>
                <w:b w:val="0"/>
                <w:noProof/>
                <w:color w:val="000000"/>
                <w:sz w:val="20"/>
                <w:szCs w:val="20"/>
                <w:u w:val="single"/>
              </w:rPr>
            </w:pPr>
            <w:r>
              <w:rPr>
                <w:rFonts w:ascii="Liberation Sans" w:hAnsi="Liberation Sans" w:cs="Liberation Sans"/>
                <w:b w:val="0"/>
                <w:noProof/>
                <w:color w:val="000000"/>
                <w:sz w:val="20"/>
                <w:szCs w:val="20"/>
              </w:rPr>
              <w:t>86.</w:t>
            </w:r>
          </w:p>
        </w:tc>
        <w:tc>
          <w:tcPr>
            <w:tcW w:w="648" w:type="dxa"/>
            <w:tcBorders>
              <w:top w:val="nil"/>
              <w:left w:val="nil"/>
              <w:bottom w:val="nil"/>
              <w:right w:val="nil"/>
            </w:tcBorders>
            <w:shd w:val="clear" w:color="auto" w:fill="FFFFFF"/>
            <w:hideMark/>
          </w:tcPr>
          <w:p w14:paraId="6F5ED6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44876E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0B06D65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105.</w:t>
            </w:r>
          </w:p>
        </w:tc>
        <w:tc>
          <w:tcPr>
            <w:tcW w:w="648" w:type="dxa"/>
            <w:tcBorders>
              <w:top w:val="nil"/>
              <w:left w:val="nil"/>
              <w:bottom w:val="nil"/>
              <w:right w:val="nil"/>
            </w:tcBorders>
            <w:shd w:val="clear" w:color="auto" w:fill="FFFFFF"/>
            <w:hideMark/>
          </w:tcPr>
          <w:p w14:paraId="2059673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20D9E89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2BC145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124.</w:t>
            </w:r>
          </w:p>
        </w:tc>
        <w:tc>
          <w:tcPr>
            <w:tcW w:w="648" w:type="dxa"/>
            <w:tcBorders>
              <w:top w:val="nil"/>
              <w:left w:val="nil"/>
              <w:bottom w:val="nil"/>
              <w:right w:val="nil"/>
            </w:tcBorders>
            <w:shd w:val="clear" w:color="auto" w:fill="FFFFFF"/>
            <w:hideMark/>
          </w:tcPr>
          <w:p w14:paraId="6465054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12884D1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tcPr>
          <w:p w14:paraId="1201113E" w14:textId="77777777" w:rsidR="00627FE4" w:rsidRDefault="00627FE4">
            <w:pPr>
              <w:rPr>
                <w:rFonts w:ascii="Liberation Sans" w:hAnsi="Liberation Sans" w:cs="Liberation Sans"/>
                <w:color w:val="000000"/>
                <w:sz w:val="20"/>
                <w:szCs w:val="20"/>
              </w:rPr>
            </w:pPr>
          </w:p>
        </w:tc>
        <w:tc>
          <w:tcPr>
            <w:tcW w:w="691" w:type="dxa"/>
            <w:tcBorders>
              <w:top w:val="nil"/>
              <w:left w:val="nil"/>
              <w:bottom w:val="nil"/>
              <w:right w:val="nil"/>
            </w:tcBorders>
            <w:shd w:val="clear" w:color="auto" w:fill="FFFFFF"/>
          </w:tcPr>
          <w:p w14:paraId="4DFF345D"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nil"/>
              <w:right w:val="double" w:sz="4" w:space="0" w:color="auto"/>
            </w:tcBorders>
            <w:shd w:val="clear" w:color="auto" w:fill="FFFFFF"/>
          </w:tcPr>
          <w:p w14:paraId="5288C081" w14:textId="77777777" w:rsidR="00627FE4" w:rsidRDefault="00627FE4">
            <w:pPr>
              <w:jc w:val="center"/>
              <w:rPr>
                <w:rFonts w:ascii="Liberation Sans" w:hAnsi="Liberation Sans" w:cs="Liberation Sans"/>
                <w:noProof/>
                <w:snapToGrid w:val="0"/>
                <w:color w:val="000000"/>
                <w:sz w:val="20"/>
                <w:szCs w:val="20"/>
              </w:rPr>
            </w:pPr>
          </w:p>
        </w:tc>
      </w:tr>
      <w:tr w:rsidR="00627FE4" w14:paraId="147C92D3"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43043BF2"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Matching</w:t>
            </w:r>
          </w:p>
        </w:tc>
      </w:tr>
      <w:tr w:rsidR="00627FE4" w14:paraId="010CFF03"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hideMark/>
          </w:tcPr>
          <w:p w14:paraId="0A196F5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143.</w:t>
            </w:r>
          </w:p>
        </w:tc>
        <w:tc>
          <w:tcPr>
            <w:tcW w:w="648" w:type="dxa"/>
            <w:tcBorders>
              <w:top w:val="single" w:sz="4" w:space="0" w:color="auto"/>
              <w:left w:val="nil"/>
              <w:bottom w:val="nil"/>
              <w:right w:val="nil"/>
            </w:tcBorders>
            <w:shd w:val="clear" w:color="auto" w:fill="FFFFFF"/>
            <w:tcMar>
              <w:top w:w="0" w:type="dxa"/>
              <w:left w:w="14" w:type="dxa"/>
              <w:bottom w:w="0" w:type="dxa"/>
              <w:right w:w="14" w:type="dxa"/>
            </w:tcMar>
            <w:vAlign w:val="center"/>
            <w:hideMark/>
          </w:tcPr>
          <w:p w14:paraId="0CD00E8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1,2,3,47,7</w:t>
            </w:r>
          </w:p>
        </w:tc>
        <w:tc>
          <w:tcPr>
            <w:tcW w:w="576" w:type="dxa"/>
            <w:tcBorders>
              <w:top w:val="single" w:sz="4" w:space="0" w:color="auto"/>
              <w:left w:val="nil"/>
              <w:bottom w:val="nil"/>
              <w:right w:val="double" w:sz="4" w:space="0" w:color="auto"/>
            </w:tcBorders>
            <w:shd w:val="clear" w:color="auto" w:fill="FFFFFF"/>
            <w:hideMark/>
          </w:tcPr>
          <w:p w14:paraId="24CB23C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tcPr>
          <w:p w14:paraId="20290428" w14:textId="77777777" w:rsidR="00627FE4" w:rsidRDefault="00627FE4">
            <w:pPr>
              <w:jc w:val="right"/>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tcPr>
          <w:p w14:paraId="60912B1A" w14:textId="77777777" w:rsidR="00627FE4" w:rsidRDefault="00627FE4">
            <w:pPr>
              <w:jc w:val="center"/>
              <w:rPr>
                <w:rFonts w:ascii="Liberation Sans" w:hAnsi="Liberation Sans" w:cs="Liberation Sans"/>
                <w:noProof/>
                <w:snapToGrid w:val="0"/>
                <w:color w:val="000000"/>
                <w:sz w:val="20"/>
                <w:szCs w:val="20"/>
              </w:rPr>
            </w:pPr>
          </w:p>
        </w:tc>
        <w:tc>
          <w:tcPr>
            <w:tcW w:w="6307" w:type="dxa"/>
            <w:gridSpan w:val="10"/>
            <w:tcBorders>
              <w:top w:val="single" w:sz="4" w:space="0" w:color="auto"/>
              <w:left w:val="nil"/>
              <w:bottom w:val="nil"/>
              <w:right w:val="double" w:sz="4" w:space="0" w:color="auto"/>
            </w:tcBorders>
            <w:shd w:val="clear" w:color="auto" w:fill="FFFFFF"/>
          </w:tcPr>
          <w:p w14:paraId="3C2F639B" w14:textId="77777777" w:rsidR="00627FE4" w:rsidRDefault="00627FE4">
            <w:pPr>
              <w:jc w:val="center"/>
              <w:rPr>
                <w:rFonts w:ascii="Liberation Sans" w:hAnsi="Liberation Sans" w:cs="Liberation Sans"/>
                <w:noProof/>
                <w:snapToGrid w:val="0"/>
                <w:color w:val="000000"/>
                <w:sz w:val="20"/>
                <w:szCs w:val="20"/>
              </w:rPr>
            </w:pPr>
          </w:p>
        </w:tc>
      </w:tr>
      <w:tr w:rsidR="00627FE4" w14:paraId="1118596D"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6A9FD76D" w14:textId="77777777" w:rsidR="00627FE4" w:rsidRDefault="00627FE4">
            <w:pPr>
              <w:pStyle w:val="Heading3"/>
              <w:jc w:val="center"/>
              <w:rPr>
                <w:rFonts w:ascii="Liberation Sans" w:hAnsi="Liberation Sans" w:cs="Liberation Sans"/>
                <w:noProof/>
                <w:color w:val="000000"/>
                <w:sz w:val="20"/>
                <w:szCs w:val="20"/>
                <w:u w:val="single"/>
              </w:rPr>
            </w:pPr>
            <w:r>
              <w:rPr>
                <w:rFonts w:ascii="Liberation Sans" w:hAnsi="Liberation Sans" w:cs="Liberation Sans"/>
                <w:noProof/>
                <w:color w:val="000000"/>
                <w:sz w:val="20"/>
                <w:szCs w:val="20"/>
              </w:rPr>
              <w:t>Exercises</w:t>
            </w:r>
          </w:p>
        </w:tc>
      </w:tr>
      <w:tr w:rsidR="00627FE4" w14:paraId="7408E928"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vAlign w:val="center"/>
            <w:hideMark/>
          </w:tcPr>
          <w:p w14:paraId="6E2B6DF5"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144.</w:t>
            </w:r>
          </w:p>
        </w:tc>
        <w:tc>
          <w:tcPr>
            <w:tcW w:w="648" w:type="dxa"/>
            <w:tcBorders>
              <w:top w:val="single" w:sz="4" w:space="0" w:color="auto"/>
              <w:left w:val="nil"/>
              <w:bottom w:val="nil"/>
              <w:right w:val="nil"/>
            </w:tcBorders>
            <w:shd w:val="clear" w:color="auto" w:fill="FFFFFF"/>
            <w:vAlign w:val="center"/>
            <w:hideMark/>
          </w:tcPr>
          <w:p w14:paraId="1326352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vAlign w:val="center"/>
            <w:hideMark/>
          </w:tcPr>
          <w:p w14:paraId="3BD221C3" w14:textId="77966A13" w:rsidR="00627FE4" w:rsidRDefault="00E63133">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single" w:sz="4" w:space="0" w:color="auto"/>
              <w:left w:val="nil"/>
              <w:bottom w:val="nil"/>
              <w:right w:val="nil"/>
            </w:tcBorders>
            <w:shd w:val="clear" w:color="auto" w:fill="FFFFFF"/>
            <w:vAlign w:val="center"/>
            <w:hideMark/>
          </w:tcPr>
          <w:p w14:paraId="076614B4"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147.</w:t>
            </w:r>
          </w:p>
        </w:tc>
        <w:tc>
          <w:tcPr>
            <w:tcW w:w="648" w:type="dxa"/>
            <w:tcBorders>
              <w:top w:val="single" w:sz="4" w:space="0" w:color="auto"/>
              <w:left w:val="nil"/>
              <w:bottom w:val="nil"/>
              <w:right w:val="nil"/>
            </w:tcBorders>
            <w:shd w:val="clear" w:color="auto" w:fill="FFFFFF"/>
            <w:vAlign w:val="center"/>
            <w:hideMark/>
          </w:tcPr>
          <w:p w14:paraId="7234EF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vAlign w:val="center"/>
            <w:hideMark/>
          </w:tcPr>
          <w:p w14:paraId="73CA092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single" w:sz="4" w:space="0" w:color="auto"/>
              <w:left w:val="nil"/>
              <w:bottom w:val="nil"/>
              <w:right w:val="nil"/>
            </w:tcBorders>
            <w:shd w:val="clear" w:color="auto" w:fill="FFFFFF"/>
            <w:vAlign w:val="center"/>
            <w:hideMark/>
          </w:tcPr>
          <w:p w14:paraId="28CE779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150.</w:t>
            </w:r>
          </w:p>
        </w:tc>
        <w:tc>
          <w:tcPr>
            <w:tcW w:w="648" w:type="dxa"/>
            <w:tcBorders>
              <w:top w:val="single" w:sz="4" w:space="0" w:color="auto"/>
              <w:left w:val="nil"/>
              <w:bottom w:val="nil"/>
              <w:right w:val="nil"/>
            </w:tcBorders>
            <w:shd w:val="clear" w:color="auto" w:fill="FFFFFF"/>
            <w:vAlign w:val="center"/>
            <w:hideMark/>
          </w:tcPr>
          <w:p w14:paraId="13CE7B8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vAlign w:val="center"/>
            <w:hideMark/>
          </w:tcPr>
          <w:p w14:paraId="7366A3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single" w:sz="4" w:space="0" w:color="auto"/>
              <w:left w:val="nil"/>
              <w:bottom w:val="nil"/>
              <w:right w:val="nil"/>
            </w:tcBorders>
            <w:shd w:val="clear" w:color="auto" w:fill="FFFFFF"/>
            <w:vAlign w:val="center"/>
            <w:hideMark/>
          </w:tcPr>
          <w:p w14:paraId="43A2A47A"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153.</w:t>
            </w:r>
          </w:p>
        </w:tc>
        <w:tc>
          <w:tcPr>
            <w:tcW w:w="648" w:type="dxa"/>
            <w:tcBorders>
              <w:top w:val="single" w:sz="4" w:space="0" w:color="auto"/>
              <w:left w:val="nil"/>
              <w:bottom w:val="nil"/>
              <w:right w:val="nil"/>
            </w:tcBorders>
            <w:shd w:val="clear" w:color="auto" w:fill="FFFFFF"/>
            <w:vAlign w:val="center"/>
            <w:hideMark/>
          </w:tcPr>
          <w:p w14:paraId="518CBAC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1EE74C8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single" w:sz="4" w:space="0" w:color="auto"/>
              <w:left w:val="nil"/>
              <w:bottom w:val="nil"/>
              <w:right w:val="nil"/>
            </w:tcBorders>
            <w:shd w:val="clear" w:color="auto" w:fill="FFFFFF"/>
            <w:vAlign w:val="center"/>
            <w:hideMark/>
          </w:tcPr>
          <w:p w14:paraId="2A707D4A"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156.</w:t>
            </w:r>
          </w:p>
        </w:tc>
        <w:tc>
          <w:tcPr>
            <w:tcW w:w="691" w:type="dxa"/>
            <w:tcBorders>
              <w:top w:val="single" w:sz="4" w:space="0" w:color="auto"/>
              <w:left w:val="nil"/>
              <w:bottom w:val="nil"/>
              <w:right w:val="nil"/>
            </w:tcBorders>
            <w:shd w:val="clear" w:color="auto" w:fill="FFFFFF"/>
            <w:vAlign w:val="center"/>
            <w:hideMark/>
          </w:tcPr>
          <w:p w14:paraId="38833EF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1E13AE0D"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AP</w:t>
            </w:r>
          </w:p>
        </w:tc>
      </w:tr>
      <w:tr w:rsidR="00627FE4" w14:paraId="3E96BC4F" w14:textId="77777777" w:rsidTr="00B265EB">
        <w:trPr>
          <w:trHeight w:hRule="exact" w:val="260"/>
          <w:jc w:val="center"/>
        </w:trPr>
        <w:tc>
          <w:tcPr>
            <w:tcW w:w="648" w:type="dxa"/>
            <w:tcBorders>
              <w:top w:val="nil"/>
              <w:left w:val="double" w:sz="4" w:space="0" w:color="auto"/>
              <w:bottom w:val="nil"/>
              <w:right w:val="nil"/>
            </w:tcBorders>
            <w:shd w:val="clear" w:color="auto" w:fill="FFFFFF"/>
            <w:vAlign w:val="center"/>
            <w:hideMark/>
          </w:tcPr>
          <w:p w14:paraId="14E5ABD4"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145.</w:t>
            </w:r>
          </w:p>
        </w:tc>
        <w:tc>
          <w:tcPr>
            <w:tcW w:w="648" w:type="dxa"/>
            <w:tcBorders>
              <w:top w:val="nil"/>
              <w:left w:val="nil"/>
              <w:bottom w:val="nil"/>
              <w:right w:val="nil"/>
            </w:tcBorders>
            <w:shd w:val="clear" w:color="auto" w:fill="FFFFFF"/>
            <w:vAlign w:val="center"/>
            <w:hideMark/>
          </w:tcPr>
          <w:p w14:paraId="49FDA71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vAlign w:val="center"/>
            <w:hideMark/>
          </w:tcPr>
          <w:p w14:paraId="22FF738C" w14:textId="6070563C" w:rsidR="00627FE4" w:rsidRDefault="00E63133">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double" w:sz="4" w:space="0" w:color="auto"/>
              <w:bottom w:val="nil"/>
              <w:right w:val="nil"/>
            </w:tcBorders>
            <w:shd w:val="clear" w:color="auto" w:fill="FFFFFF"/>
            <w:vAlign w:val="center"/>
            <w:hideMark/>
          </w:tcPr>
          <w:p w14:paraId="3D008E1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148.</w:t>
            </w:r>
          </w:p>
        </w:tc>
        <w:tc>
          <w:tcPr>
            <w:tcW w:w="648" w:type="dxa"/>
            <w:tcBorders>
              <w:top w:val="nil"/>
              <w:left w:val="nil"/>
              <w:bottom w:val="nil"/>
              <w:right w:val="nil"/>
            </w:tcBorders>
            <w:shd w:val="clear" w:color="auto" w:fill="FFFFFF"/>
            <w:vAlign w:val="center"/>
            <w:hideMark/>
          </w:tcPr>
          <w:p w14:paraId="5956CB3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vAlign w:val="center"/>
            <w:hideMark/>
          </w:tcPr>
          <w:p w14:paraId="71BFAB5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double" w:sz="4" w:space="0" w:color="auto"/>
              <w:bottom w:val="nil"/>
              <w:right w:val="nil"/>
            </w:tcBorders>
            <w:shd w:val="clear" w:color="auto" w:fill="FFFFFF"/>
            <w:vAlign w:val="center"/>
            <w:hideMark/>
          </w:tcPr>
          <w:p w14:paraId="611C1931"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151.</w:t>
            </w:r>
          </w:p>
        </w:tc>
        <w:tc>
          <w:tcPr>
            <w:tcW w:w="648" w:type="dxa"/>
            <w:tcBorders>
              <w:top w:val="nil"/>
              <w:left w:val="nil"/>
              <w:bottom w:val="nil"/>
              <w:right w:val="nil"/>
            </w:tcBorders>
            <w:shd w:val="clear" w:color="auto" w:fill="FFFFFF"/>
            <w:vAlign w:val="center"/>
            <w:hideMark/>
          </w:tcPr>
          <w:p w14:paraId="0DFF53D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nil"/>
              <w:right w:val="double" w:sz="4" w:space="0" w:color="auto"/>
            </w:tcBorders>
            <w:shd w:val="clear" w:color="auto" w:fill="FFFFFF"/>
            <w:vAlign w:val="center"/>
            <w:hideMark/>
          </w:tcPr>
          <w:p w14:paraId="173FBC7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double" w:sz="4" w:space="0" w:color="auto"/>
              <w:bottom w:val="nil"/>
              <w:right w:val="nil"/>
            </w:tcBorders>
            <w:shd w:val="clear" w:color="auto" w:fill="FFFFFF"/>
            <w:vAlign w:val="center"/>
            <w:hideMark/>
          </w:tcPr>
          <w:p w14:paraId="032EE4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154.</w:t>
            </w:r>
          </w:p>
        </w:tc>
        <w:tc>
          <w:tcPr>
            <w:tcW w:w="648" w:type="dxa"/>
            <w:tcBorders>
              <w:top w:val="nil"/>
              <w:left w:val="nil"/>
              <w:bottom w:val="nil"/>
              <w:right w:val="nil"/>
            </w:tcBorders>
            <w:shd w:val="clear" w:color="auto" w:fill="FFFFFF"/>
            <w:vAlign w:val="center"/>
            <w:hideMark/>
          </w:tcPr>
          <w:p w14:paraId="38FCE07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nil"/>
              <w:right w:val="double" w:sz="4" w:space="0" w:color="auto"/>
            </w:tcBorders>
            <w:shd w:val="clear" w:color="auto" w:fill="FFFFFF"/>
            <w:vAlign w:val="center"/>
            <w:hideMark/>
          </w:tcPr>
          <w:p w14:paraId="583D078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double" w:sz="4" w:space="0" w:color="auto"/>
              <w:bottom w:val="nil"/>
              <w:right w:val="nil"/>
            </w:tcBorders>
            <w:shd w:val="clear" w:color="auto" w:fill="FFFFFF"/>
            <w:vAlign w:val="center"/>
            <w:hideMark/>
          </w:tcPr>
          <w:p w14:paraId="3856E15F"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157.</w:t>
            </w:r>
          </w:p>
        </w:tc>
        <w:tc>
          <w:tcPr>
            <w:tcW w:w="691" w:type="dxa"/>
            <w:tcBorders>
              <w:top w:val="nil"/>
              <w:left w:val="nil"/>
              <w:bottom w:val="nil"/>
              <w:right w:val="nil"/>
            </w:tcBorders>
            <w:shd w:val="clear" w:color="auto" w:fill="FFFFFF"/>
            <w:vAlign w:val="center"/>
            <w:hideMark/>
          </w:tcPr>
          <w:p w14:paraId="7810C1B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nil"/>
              <w:right w:val="double" w:sz="4" w:space="0" w:color="auto"/>
            </w:tcBorders>
            <w:shd w:val="clear" w:color="auto" w:fill="FFFFFF"/>
            <w:vAlign w:val="center"/>
            <w:hideMark/>
          </w:tcPr>
          <w:p w14:paraId="35E573C2"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AN</w:t>
            </w:r>
          </w:p>
        </w:tc>
      </w:tr>
      <w:tr w:rsidR="00627FE4" w14:paraId="6EF6ADD7" w14:textId="77777777" w:rsidTr="00B265EB">
        <w:trPr>
          <w:trHeight w:hRule="exact" w:val="260"/>
          <w:jc w:val="center"/>
        </w:trPr>
        <w:tc>
          <w:tcPr>
            <w:tcW w:w="648" w:type="dxa"/>
            <w:tcBorders>
              <w:top w:val="nil"/>
              <w:left w:val="double" w:sz="4" w:space="0" w:color="auto"/>
              <w:bottom w:val="single" w:sz="4" w:space="0" w:color="auto"/>
              <w:right w:val="nil"/>
            </w:tcBorders>
            <w:shd w:val="clear" w:color="auto" w:fill="FFFFFF"/>
            <w:vAlign w:val="center"/>
            <w:hideMark/>
          </w:tcPr>
          <w:p w14:paraId="37C2EC94"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146.</w:t>
            </w:r>
          </w:p>
        </w:tc>
        <w:tc>
          <w:tcPr>
            <w:tcW w:w="648" w:type="dxa"/>
            <w:tcBorders>
              <w:top w:val="nil"/>
              <w:left w:val="nil"/>
              <w:bottom w:val="single" w:sz="4" w:space="0" w:color="auto"/>
              <w:right w:val="nil"/>
            </w:tcBorders>
            <w:shd w:val="clear" w:color="auto" w:fill="FFFFFF"/>
            <w:vAlign w:val="center"/>
            <w:hideMark/>
          </w:tcPr>
          <w:p w14:paraId="4BFAC75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vAlign w:val="center"/>
            <w:hideMark/>
          </w:tcPr>
          <w:p w14:paraId="6EBE9C8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single" w:sz="4" w:space="0" w:color="auto"/>
              <w:right w:val="nil"/>
            </w:tcBorders>
            <w:shd w:val="clear" w:color="auto" w:fill="FFFFFF"/>
            <w:vAlign w:val="center"/>
            <w:hideMark/>
          </w:tcPr>
          <w:p w14:paraId="21873F1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149.</w:t>
            </w:r>
          </w:p>
        </w:tc>
        <w:tc>
          <w:tcPr>
            <w:tcW w:w="648" w:type="dxa"/>
            <w:tcBorders>
              <w:top w:val="nil"/>
              <w:left w:val="nil"/>
              <w:bottom w:val="single" w:sz="4" w:space="0" w:color="auto"/>
              <w:right w:val="nil"/>
            </w:tcBorders>
            <w:shd w:val="clear" w:color="auto" w:fill="FFFFFF"/>
            <w:vAlign w:val="center"/>
            <w:hideMark/>
          </w:tcPr>
          <w:p w14:paraId="5C8CCFD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vAlign w:val="center"/>
            <w:hideMark/>
          </w:tcPr>
          <w:p w14:paraId="210E4D90" w14:textId="50A91509" w:rsidR="00627FE4" w:rsidRDefault="00E63133">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single" w:sz="4" w:space="0" w:color="auto"/>
              <w:right w:val="nil"/>
            </w:tcBorders>
            <w:shd w:val="clear" w:color="auto" w:fill="FFFFFF"/>
            <w:vAlign w:val="center"/>
            <w:hideMark/>
          </w:tcPr>
          <w:p w14:paraId="3CC25AB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152.</w:t>
            </w:r>
          </w:p>
        </w:tc>
        <w:tc>
          <w:tcPr>
            <w:tcW w:w="648" w:type="dxa"/>
            <w:tcBorders>
              <w:top w:val="nil"/>
              <w:left w:val="nil"/>
              <w:bottom w:val="single" w:sz="4" w:space="0" w:color="auto"/>
              <w:right w:val="nil"/>
            </w:tcBorders>
            <w:shd w:val="clear" w:color="auto" w:fill="FFFFFF"/>
            <w:vAlign w:val="center"/>
            <w:hideMark/>
          </w:tcPr>
          <w:p w14:paraId="071EEA5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vAlign w:val="center"/>
            <w:hideMark/>
          </w:tcPr>
          <w:p w14:paraId="480FABA5"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AP</w:t>
            </w:r>
          </w:p>
        </w:tc>
        <w:tc>
          <w:tcPr>
            <w:tcW w:w="648" w:type="dxa"/>
            <w:tcBorders>
              <w:top w:val="nil"/>
              <w:left w:val="nil"/>
              <w:bottom w:val="single" w:sz="4" w:space="0" w:color="auto"/>
              <w:right w:val="nil"/>
            </w:tcBorders>
            <w:shd w:val="clear" w:color="auto" w:fill="FFFFFF"/>
            <w:vAlign w:val="center"/>
            <w:hideMark/>
          </w:tcPr>
          <w:p w14:paraId="1C38B5B5"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155.</w:t>
            </w:r>
          </w:p>
        </w:tc>
        <w:tc>
          <w:tcPr>
            <w:tcW w:w="648" w:type="dxa"/>
            <w:tcBorders>
              <w:top w:val="nil"/>
              <w:left w:val="nil"/>
              <w:bottom w:val="single" w:sz="4" w:space="0" w:color="auto"/>
              <w:right w:val="nil"/>
            </w:tcBorders>
            <w:shd w:val="clear" w:color="auto" w:fill="FFFFFF"/>
            <w:vAlign w:val="center"/>
            <w:hideMark/>
          </w:tcPr>
          <w:p w14:paraId="469F8F49"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w:t>
            </w:r>
          </w:p>
        </w:tc>
        <w:tc>
          <w:tcPr>
            <w:tcW w:w="576" w:type="dxa"/>
            <w:tcBorders>
              <w:top w:val="nil"/>
              <w:left w:val="nil"/>
              <w:bottom w:val="single" w:sz="4" w:space="0" w:color="auto"/>
              <w:right w:val="double" w:sz="4" w:space="0" w:color="auto"/>
            </w:tcBorders>
            <w:shd w:val="clear" w:color="auto" w:fill="FFFFFF"/>
            <w:vAlign w:val="center"/>
            <w:hideMark/>
          </w:tcPr>
          <w:p w14:paraId="7248B5A3"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AP</w:t>
            </w:r>
          </w:p>
        </w:tc>
        <w:tc>
          <w:tcPr>
            <w:tcW w:w="720" w:type="dxa"/>
            <w:tcBorders>
              <w:top w:val="nil"/>
              <w:left w:val="nil"/>
              <w:bottom w:val="single" w:sz="4" w:space="0" w:color="auto"/>
              <w:right w:val="nil"/>
            </w:tcBorders>
            <w:shd w:val="clear" w:color="auto" w:fill="FFFFFF"/>
            <w:vAlign w:val="center"/>
            <w:hideMark/>
          </w:tcPr>
          <w:p w14:paraId="6A6D3169"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158.</w:t>
            </w:r>
          </w:p>
        </w:tc>
        <w:tc>
          <w:tcPr>
            <w:tcW w:w="691" w:type="dxa"/>
            <w:tcBorders>
              <w:top w:val="nil"/>
              <w:left w:val="nil"/>
              <w:bottom w:val="single" w:sz="4" w:space="0" w:color="auto"/>
              <w:right w:val="nil"/>
            </w:tcBorders>
            <w:shd w:val="clear" w:color="auto" w:fill="FFFFFF"/>
            <w:vAlign w:val="center"/>
            <w:hideMark/>
          </w:tcPr>
          <w:p w14:paraId="7A0D8B7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single" w:sz="4" w:space="0" w:color="auto"/>
              <w:right w:val="double" w:sz="4" w:space="0" w:color="auto"/>
            </w:tcBorders>
            <w:shd w:val="clear" w:color="auto" w:fill="FFFFFF"/>
            <w:vAlign w:val="center"/>
            <w:hideMark/>
          </w:tcPr>
          <w:p w14:paraId="74AB6961"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AN</w:t>
            </w:r>
          </w:p>
        </w:tc>
      </w:tr>
      <w:tr w:rsidR="00627FE4" w14:paraId="7D6B816A"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0877F7D6"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Challenge Exercises</w:t>
            </w:r>
          </w:p>
        </w:tc>
      </w:tr>
      <w:tr w:rsidR="00627FE4" w14:paraId="3B414DA6"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vAlign w:val="center"/>
            <w:hideMark/>
          </w:tcPr>
          <w:p w14:paraId="2050B3F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159.</w:t>
            </w:r>
          </w:p>
        </w:tc>
        <w:tc>
          <w:tcPr>
            <w:tcW w:w="648" w:type="dxa"/>
            <w:tcBorders>
              <w:top w:val="single" w:sz="4" w:space="0" w:color="auto"/>
              <w:left w:val="nil"/>
              <w:bottom w:val="nil"/>
              <w:right w:val="nil"/>
            </w:tcBorders>
            <w:shd w:val="clear" w:color="auto" w:fill="FFFFFF"/>
            <w:vAlign w:val="center"/>
            <w:hideMark/>
          </w:tcPr>
          <w:p w14:paraId="53142F3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48653FA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single" w:sz="4" w:space="0" w:color="auto"/>
              <w:left w:val="nil"/>
              <w:bottom w:val="nil"/>
              <w:right w:val="nil"/>
            </w:tcBorders>
            <w:shd w:val="clear" w:color="auto" w:fill="FFFFFF"/>
            <w:vAlign w:val="center"/>
            <w:hideMark/>
          </w:tcPr>
          <w:p w14:paraId="6F48CE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160.</w:t>
            </w:r>
          </w:p>
        </w:tc>
        <w:tc>
          <w:tcPr>
            <w:tcW w:w="648" w:type="dxa"/>
            <w:tcBorders>
              <w:top w:val="single" w:sz="4" w:space="0" w:color="auto"/>
              <w:left w:val="nil"/>
              <w:bottom w:val="nil"/>
              <w:right w:val="nil"/>
            </w:tcBorders>
            <w:shd w:val="clear" w:color="auto" w:fill="FFFFFF"/>
            <w:vAlign w:val="center"/>
            <w:hideMark/>
          </w:tcPr>
          <w:p w14:paraId="571797C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3F25BEE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single" w:sz="4" w:space="0" w:color="auto"/>
              <w:left w:val="nil"/>
              <w:bottom w:val="nil"/>
              <w:right w:val="nil"/>
            </w:tcBorders>
            <w:shd w:val="clear" w:color="auto" w:fill="FFFFFF"/>
            <w:vAlign w:val="center"/>
          </w:tcPr>
          <w:p w14:paraId="261A4E96"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vAlign w:val="center"/>
          </w:tcPr>
          <w:p w14:paraId="5A4584B7"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vAlign w:val="center"/>
          </w:tcPr>
          <w:p w14:paraId="38015179"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vAlign w:val="center"/>
          </w:tcPr>
          <w:p w14:paraId="259F6580"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vAlign w:val="center"/>
          </w:tcPr>
          <w:p w14:paraId="6F05B178"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vAlign w:val="center"/>
          </w:tcPr>
          <w:p w14:paraId="48763DDB" w14:textId="77777777" w:rsidR="00627FE4" w:rsidRDefault="00627FE4">
            <w:pPr>
              <w:jc w:val="center"/>
              <w:rPr>
                <w:rFonts w:ascii="Liberation Sans" w:hAnsi="Liberation Sans" w:cs="Liberation Sans"/>
                <w:noProof/>
                <w:snapToGrid w:val="0"/>
                <w:color w:val="000000"/>
                <w:sz w:val="20"/>
                <w:szCs w:val="20"/>
              </w:rPr>
            </w:pPr>
          </w:p>
        </w:tc>
        <w:tc>
          <w:tcPr>
            <w:tcW w:w="720" w:type="dxa"/>
            <w:tcBorders>
              <w:top w:val="single" w:sz="4" w:space="0" w:color="auto"/>
              <w:left w:val="nil"/>
              <w:bottom w:val="nil"/>
              <w:right w:val="nil"/>
            </w:tcBorders>
            <w:shd w:val="clear" w:color="auto" w:fill="FFFFFF"/>
            <w:vAlign w:val="center"/>
          </w:tcPr>
          <w:p w14:paraId="7B2FDEBC" w14:textId="77777777" w:rsidR="00627FE4" w:rsidRDefault="00627FE4">
            <w:pPr>
              <w:jc w:val="center"/>
              <w:rPr>
                <w:rFonts w:ascii="Liberation Sans" w:hAnsi="Liberation Sans" w:cs="Liberation Sans"/>
                <w:noProof/>
                <w:snapToGrid w:val="0"/>
                <w:color w:val="000000"/>
                <w:sz w:val="20"/>
                <w:szCs w:val="20"/>
              </w:rPr>
            </w:pPr>
          </w:p>
        </w:tc>
        <w:tc>
          <w:tcPr>
            <w:tcW w:w="691" w:type="dxa"/>
            <w:tcBorders>
              <w:top w:val="single" w:sz="4" w:space="0" w:color="auto"/>
              <w:left w:val="nil"/>
              <w:bottom w:val="nil"/>
              <w:right w:val="nil"/>
            </w:tcBorders>
            <w:shd w:val="clear" w:color="auto" w:fill="FFFFFF"/>
            <w:vAlign w:val="center"/>
          </w:tcPr>
          <w:p w14:paraId="7680CCE0"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vAlign w:val="center"/>
          </w:tcPr>
          <w:p w14:paraId="4640B3DF" w14:textId="77777777" w:rsidR="00627FE4" w:rsidRDefault="00627FE4">
            <w:pPr>
              <w:jc w:val="center"/>
              <w:rPr>
                <w:rFonts w:ascii="Liberation Sans" w:hAnsi="Liberation Sans" w:cs="Liberation Sans"/>
                <w:noProof/>
                <w:snapToGrid w:val="0"/>
                <w:color w:val="000000"/>
                <w:sz w:val="20"/>
                <w:szCs w:val="20"/>
              </w:rPr>
            </w:pPr>
          </w:p>
        </w:tc>
      </w:tr>
      <w:tr w:rsidR="00627FE4" w14:paraId="4158FA6A" w14:textId="77777777" w:rsidTr="00991394">
        <w:trPr>
          <w:trHeight w:val="260"/>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534CB8C3" w14:textId="77777777" w:rsidR="00627FE4" w:rsidRDefault="00627FE4">
            <w:pPr>
              <w:pStyle w:val="Heading3"/>
              <w:jc w:val="center"/>
              <w:rPr>
                <w:rFonts w:ascii="Liberation Sans" w:hAnsi="Liberation Sans" w:cs="Liberation Sans"/>
                <w:noProof/>
                <w:color w:val="000000"/>
                <w:sz w:val="20"/>
                <w:szCs w:val="20"/>
                <w:u w:val="single"/>
              </w:rPr>
            </w:pPr>
            <w:r>
              <w:rPr>
                <w:rFonts w:ascii="Liberation Sans" w:hAnsi="Liberation Sans" w:cs="Liberation Sans"/>
                <w:noProof/>
                <w:color w:val="000000"/>
                <w:sz w:val="20"/>
                <w:szCs w:val="20"/>
              </w:rPr>
              <w:t>Short-Answer Essays</w:t>
            </w:r>
          </w:p>
        </w:tc>
      </w:tr>
      <w:tr w:rsidR="00627FE4" w14:paraId="228739E2"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vAlign w:val="center"/>
            <w:hideMark/>
          </w:tcPr>
          <w:p w14:paraId="0D8B8BBA"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161.</w:t>
            </w:r>
          </w:p>
        </w:tc>
        <w:tc>
          <w:tcPr>
            <w:tcW w:w="648" w:type="dxa"/>
            <w:tcBorders>
              <w:top w:val="single" w:sz="4" w:space="0" w:color="auto"/>
              <w:left w:val="nil"/>
              <w:bottom w:val="nil"/>
              <w:right w:val="nil"/>
            </w:tcBorders>
            <w:shd w:val="clear" w:color="auto" w:fill="FFFFFF"/>
            <w:vAlign w:val="center"/>
            <w:hideMark/>
          </w:tcPr>
          <w:p w14:paraId="3D7C228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vAlign w:val="center"/>
            <w:hideMark/>
          </w:tcPr>
          <w:p w14:paraId="5E458B9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vAlign w:val="center"/>
            <w:hideMark/>
          </w:tcPr>
          <w:p w14:paraId="2D08943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163.</w:t>
            </w:r>
          </w:p>
        </w:tc>
        <w:tc>
          <w:tcPr>
            <w:tcW w:w="648" w:type="dxa"/>
            <w:tcBorders>
              <w:top w:val="single" w:sz="4" w:space="0" w:color="auto"/>
              <w:left w:val="nil"/>
              <w:bottom w:val="nil"/>
              <w:right w:val="nil"/>
            </w:tcBorders>
            <w:shd w:val="clear" w:color="auto" w:fill="FFFFFF"/>
            <w:vAlign w:val="center"/>
            <w:hideMark/>
          </w:tcPr>
          <w:p w14:paraId="3D2BE27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vAlign w:val="center"/>
            <w:hideMark/>
          </w:tcPr>
          <w:p w14:paraId="579AF3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single" w:sz="4" w:space="0" w:color="auto"/>
              <w:left w:val="nil"/>
              <w:bottom w:val="nil"/>
              <w:right w:val="nil"/>
            </w:tcBorders>
            <w:shd w:val="clear" w:color="auto" w:fill="FFFFFF"/>
            <w:vAlign w:val="center"/>
            <w:hideMark/>
          </w:tcPr>
          <w:p w14:paraId="6E82F98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165.</w:t>
            </w:r>
          </w:p>
        </w:tc>
        <w:tc>
          <w:tcPr>
            <w:tcW w:w="648" w:type="dxa"/>
            <w:tcBorders>
              <w:top w:val="single" w:sz="4" w:space="0" w:color="auto"/>
              <w:left w:val="nil"/>
              <w:bottom w:val="nil"/>
              <w:right w:val="nil"/>
            </w:tcBorders>
            <w:shd w:val="clear" w:color="auto" w:fill="FFFFFF"/>
            <w:vAlign w:val="center"/>
            <w:hideMark/>
          </w:tcPr>
          <w:p w14:paraId="31ABAD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single" w:sz="4" w:space="0" w:color="auto"/>
              <w:left w:val="nil"/>
              <w:bottom w:val="nil"/>
              <w:right w:val="double" w:sz="4" w:space="0" w:color="auto"/>
            </w:tcBorders>
            <w:shd w:val="clear" w:color="auto" w:fill="FFFFFF"/>
            <w:vAlign w:val="center"/>
            <w:hideMark/>
          </w:tcPr>
          <w:p w14:paraId="2227F78D"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C</w:t>
            </w:r>
          </w:p>
        </w:tc>
        <w:tc>
          <w:tcPr>
            <w:tcW w:w="648" w:type="dxa"/>
            <w:tcBorders>
              <w:top w:val="single" w:sz="4" w:space="0" w:color="auto"/>
              <w:left w:val="nil"/>
              <w:bottom w:val="nil"/>
              <w:right w:val="nil"/>
            </w:tcBorders>
            <w:shd w:val="clear" w:color="auto" w:fill="FFFFFF"/>
            <w:vAlign w:val="center"/>
            <w:hideMark/>
          </w:tcPr>
          <w:p w14:paraId="7250995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167.</w:t>
            </w:r>
          </w:p>
        </w:tc>
        <w:tc>
          <w:tcPr>
            <w:tcW w:w="648" w:type="dxa"/>
            <w:tcBorders>
              <w:top w:val="single" w:sz="4" w:space="0" w:color="auto"/>
              <w:left w:val="nil"/>
              <w:bottom w:val="nil"/>
              <w:right w:val="nil"/>
            </w:tcBorders>
            <w:shd w:val="clear" w:color="auto" w:fill="FFFFFF"/>
            <w:vAlign w:val="center"/>
            <w:hideMark/>
          </w:tcPr>
          <w:p w14:paraId="1918670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single" w:sz="4" w:space="0" w:color="auto"/>
              <w:left w:val="nil"/>
              <w:bottom w:val="nil"/>
              <w:right w:val="double" w:sz="4" w:space="0" w:color="auto"/>
            </w:tcBorders>
            <w:shd w:val="clear" w:color="auto" w:fill="FFFFFF"/>
            <w:vAlign w:val="center"/>
            <w:hideMark/>
          </w:tcPr>
          <w:p w14:paraId="5834E36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single" w:sz="4" w:space="0" w:color="auto"/>
              <w:left w:val="nil"/>
              <w:bottom w:val="nil"/>
              <w:right w:val="nil"/>
            </w:tcBorders>
            <w:shd w:val="clear" w:color="auto" w:fill="FFFFFF"/>
          </w:tcPr>
          <w:p w14:paraId="00042C21"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single" w:sz="4" w:space="0" w:color="auto"/>
              <w:left w:val="nil"/>
              <w:bottom w:val="nil"/>
              <w:right w:val="nil"/>
            </w:tcBorders>
            <w:shd w:val="clear" w:color="auto" w:fill="FFFFFF"/>
          </w:tcPr>
          <w:p w14:paraId="3B1D9554"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tcPr>
          <w:p w14:paraId="78F678DA" w14:textId="77777777" w:rsidR="00627FE4" w:rsidRDefault="00627FE4">
            <w:pPr>
              <w:jc w:val="center"/>
              <w:rPr>
                <w:rFonts w:ascii="Liberation Sans" w:hAnsi="Liberation Sans" w:cs="Liberation Sans"/>
                <w:noProof/>
                <w:snapToGrid w:val="0"/>
                <w:color w:val="000000"/>
                <w:sz w:val="20"/>
                <w:szCs w:val="20"/>
              </w:rPr>
            </w:pPr>
          </w:p>
        </w:tc>
      </w:tr>
      <w:tr w:rsidR="00627FE4" w14:paraId="46E244A6" w14:textId="77777777" w:rsidTr="00B265EB">
        <w:trPr>
          <w:trHeight w:hRule="exact" w:val="260"/>
          <w:jc w:val="center"/>
        </w:trPr>
        <w:tc>
          <w:tcPr>
            <w:tcW w:w="648" w:type="dxa"/>
            <w:tcBorders>
              <w:top w:val="nil"/>
              <w:left w:val="double" w:sz="4" w:space="0" w:color="auto"/>
              <w:bottom w:val="double" w:sz="4" w:space="0" w:color="auto"/>
              <w:right w:val="nil"/>
            </w:tcBorders>
            <w:shd w:val="clear" w:color="auto" w:fill="FFFFFF"/>
            <w:vAlign w:val="center"/>
            <w:hideMark/>
          </w:tcPr>
          <w:p w14:paraId="38C46227"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162.</w:t>
            </w:r>
          </w:p>
        </w:tc>
        <w:tc>
          <w:tcPr>
            <w:tcW w:w="648" w:type="dxa"/>
            <w:tcBorders>
              <w:top w:val="nil"/>
              <w:left w:val="nil"/>
              <w:bottom w:val="double" w:sz="4" w:space="0" w:color="auto"/>
              <w:right w:val="nil"/>
            </w:tcBorders>
            <w:shd w:val="clear" w:color="auto" w:fill="FFFFFF"/>
            <w:vAlign w:val="center"/>
            <w:hideMark/>
          </w:tcPr>
          <w:p w14:paraId="60F63DD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double" w:sz="4" w:space="0" w:color="auto"/>
              <w:right w:val="double" w:sz="4" w:space="0" w:color="auto"/>
            </w:tcBorders>
            <w:shd w:val="clear" w:color="auto" w:fill="FFFFFF"/>
            <w:vAlign w:val="center"/>
            <w:hideMark/>
          </w:tcPr>
          <w:p w14:paraId="61AF72D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double" w:sz="4" w:space="0" w:color="auto"/>
              <w:right w:val="nil"/>
            </w:tcBorders>
            <w:shd w:val="clear" w:color="auto" w:fill="FFFFFF"/>
            <w:vAlign w:val="center"/>
            <w:hideMark/>
          </w:tcPr>
          <w:p w14:paraId="22D5871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164.</w:t>
            </w:r>
          </w:p>
        </w:tc>
        <w:tc>
          <w:tcPr>
            <w:tcW w:w="648" w:type="dxa"/>
            <w:tcBorders>
              <w:top w:val="nil"/>
              <w:left w:val="nil"/>
              <w:bottom w:val="double" w:sz="4" w:space="0" w:color="auto"/>
              <w:right w:val="nil"/>
            </w:tcBorders>
            <w:shd w:val="clear" w:color="auto" w:fill="FFFFFF"/>
            <w:vAlign w:val="center"/>
            <w:hideMark/>
          </w:tcPr>
          <w:p w14:paraId="74AD115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double" w:sz="4" w:space="0" w:color="auto"/>
              <w:right w:val="double" w:sz="4" w:space="0" w:color="auto"/>
            </w:tcBorders>
            <w:shd w:val="clear" w:color="auto" w:fill="FFFFFF"/>
            <w:vAlign w:val="center"/>
            <w:hideMark/>
          </w:tcPr>
          <w:p w14:paraId="2E7E299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double" w:sz="4" w:space="0" w:color="auto"/>
              <w:right w:val="nil"/>
            </w:tcBorders>
            <w:shd w:val="clear" w:color="auto" w:fill="FFFFFF"/>
            <w:vAlign w:val="center"/>
            <w:hideMark/>
          </w:tcPr>
          <w:p w14:paraId="390E65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166.</w:t>
            </w:r>
          </w:p>
        </w:tc>
        <w:tc>
          <w:tcPr>
            <w:tcW w:w="648" w:type="dxa"/>
            <w:tcBorders>
              <w:top w:val="nil"/>
              <w:left w:val="nil"/>
              <w:bottom w:val="double" w:sz="4" w:space="0" w:color="auto"/>
              <w:right w:val="nil"/>
            </w:tcBorders>
            <w:shd w:val="clear" w:color="auto" w:fill="FFFFFF"/>
            <w:vAlign w:val="center"/>
            <w:hideMark/>
          </w:tcPr>
          <w:p w14:paraId="785FF6F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double" w:sz="4" w:space="0" w:color="auto"/>
              <w:right w:val="double" w:sz="4" w:space="0" w:color="auto"/>
            </w:tcBorders>
            <w:shd w:val="clear" w:color="auto" w:fill="FFFFFF"/>
            <w:vAlign w:val="center"/>
            <w:hideMark/>
          </w:tcPr>
          <w:p w14:paraId="149330E3"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C</w:t>
            </w:r>
          </w:p>
        </w:tc>
        <w:tc>
          <w:tcPr>
            <w:tcW w:w="648" w:type="dxa"/>
            <w:tcBorders>
              <w:top w:val="nil"/>
              <w:left w:val="nil"/>
              <w:bottom w:val="double" w:sz="4" w:space="0" w:color="auto"/>
              <w:right w:val="nil"/>
            </w:tcBorders>
            <w:shd w:val="clear" w:color="auto" w:fill="FFFFFF"/>
            <w:vAlign w:val="center"/>
          </w:tcPr>
          <w:p w14:paraId="6DC73A5F"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nil"/>
              <w:left w:val="nil"/>
              <w:bottom w:val="double" w:sz="4" w:space="0" w:color="auto"/>
              <w:right w:val="nil"/>
            </w:tcBorders>
            <w:shd w:val="clear" w:color="auto" w:fill="FFFFFF"/>
            <w:vAlign w:val="center"/>
          </w:tcPr>
          <w:p w14:paraId="0F173A69"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double" w:sz="4" w:space="0" w:color="auto"/>
              <w:right w:val="double" w:sz="4" w:space="0" w:color="auto"/>
            </w:tcBorders>
            <w:shd w:val="clear" w:color="auto" w:fill="FFFFFF"/>
            <w:vAlign w:val="center"/>
          </w:tcPr>
          <w:p w14:paraId="09289734" w14:textId="77777777" w:rsidR="00627FE4" w:rsidRDefault="00627FE4">
            <w:pPr>
              <w:jc w:val="center"/>
              <w:rPr>
                <w:rFonts w:ascii="Liberation Sans" w:hAnsi="Liberation Sans" w:cs="Liberation Sans"/>
                <w:noProof/>
                <w:snapToGrid w:val="0"/>
                <w:color w:val="000000"/>
                <w:sz w:val="20"/>
                <w:szCs w:val="20"/>
              </w:rPr>
            </w:pPr>
          </w:p>
        </w:tc>
        <w:tc>
          <w:tcPr>
            <w:tcW w:w="720" w:type="dxa"/>
            <w:tcBorders>
              <w:top w:val="nil"/>
              <w:left w:val="nil"/>
              <w:bottom w:val="double" w:sz="4" w:space="0" w:color="auto"/>
              <w:right w:val="nil"/>
            </w:tcBorders>
            <w:shd w:val="clear" w:color="auto" w:fill="FFFFFF"/>
          </w:tcPr>
          <w:p w14:paraId="753D5D2F"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nil"/>
              <w:left w:val="nil"/>
              <w:bottom w:val="double" w:sz="4" w:space="0" w:color="auto"/>
              <w:right w:val="nil"/>
            </w:tcBorders>
            <w:shd w:val="clear" w:color="auto" w:fill="FFFFFF"/>
          </w:tcPr>
          <w:p w14:paraId="4E2CD639"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double" w:sz="4" w:space="0" w:color="auto"/>
              <w:right w:val="double" w:sz="4" w:space="0" w:color="auto"/>
            </w:tcBorders>
            <w:shd w:val="clear" w:color="auto" w:fill="FFFFFF"/>
          </w:tcPr>
          <w:p w14:paraId="2923362E" w14:textId="77777777" w:rsidR="00627FE4" w:rsidRDefault="00627FE4">
            <w:pPr>
              <w:jc w:val="center"/>
              <w:rPr>
                <w:rFonts w:ascii="Liberation Sans" w:hAnsi="Liberation Sans" w:cs="Liberation Sans"/>
                <w:noProof/>
                <w:snapToGrid w:val="0"/>
                <w:color w:val="000000"/>
                <w:sz w:val="20"/>
                <w:szCs w:val="20"/>
              </w:rPr>
            </w:pPr>
          </w:p>
        </w:tc>
      </w:tr>
    </w:tbl>
    <w:p w14:paraId="71706826" w14:textId="77777777" w:rsidR="00627FE4" w:rsidRDefault="00627FE4" w:rsidP="00DC73A0">
      <w:pPr>
        <w:pStyle w:val="Title"/>
        <w:spacing w:after="80"/>
        <w:rPr>
          <w:rFonts w:ascii="Liberation Sans" w:hAnsi="Liberation Sans" w:cs="Liberation Sans"/>
          <w:noProof/>
          <w:color w:val="000000"/>
          <w:sz w:val="32"/>
          <w:szCs w:val="28"/>
        </w:rPr>
      </w:pPr>
    </w:p>
    <w:p w14:paraId="00585D77" w14:textId="77777777" w:rsidR="00627FE4" w:rsidRDefault="00627FE4" w:rsidP="00627FE4">
      <w:pPr>
        <w:pStyle w:val="Head1"/>
        <w:spacing w:before="0" w:after="0"/>
        <w:jc w:val="center"/>
        <w:rPr>
          <w:rFonts w:ascii="Liberation Sans" w:hAnsi="Liberation Sans" w:cs="Liberation Sans"/>
          <w:color w:val="000000"/>
          <w:sz w:val="26"/>
          <w:szCs w:val="26"/>
          <w:u w:val="none"/>
        </w:rPr>
      </w:pPr>
    </w:p>
    <w:p w14:paraId="590641D2" w14:textId="77777777" w:rsidR="00627FE4" w:rsidRDefault="00627FE4" w:rsidP="00627FE4">
      <w:pPr>
        <w:pStyle w:val="Head1"/>
        <w:spacing w:before="0" w:after="0"/>
        <w:jc w:val="center"/>
        <w:rPr>
          <w:rFonts w:ascii="Liberation Sans" w:hAnsi="Liberation Sans" w:cs="Liberation Sans"/>
          <w:color w:val="000000"/>
          <w:sz w:val="26"/>
          <w:szCs w:val="26"/>
          <w:u w:val="none"/>
        </w:rPr>
      </w:pPr>
    </w:p>
    <w:p w14:paraId="6017F9D8" w14:textId="77777777" w:rsidR="00DC73A0" w:rsidRPr="00211755" w:rsidRDefault="00627FE4" w:rsidP="00627FE4">
      <w:pPr>
        <w:pStyle w:val="Head1"/>
        <w:spacing w:before="0" w:after="0"/>
        <w:jc w:val="center"/>
        <w:rPr>
          <w:rFonts w:ascii="Liberation Sans" w:hAnsi="Liberation Sans" w:cs="Liberation Sans"/>
          <w:color w:val="000000"/>
          <w:sz w:val="26"/>
          <w:szCs w:val="26"/>
          <w:u w:val="none"/>
        </w:rPr>
      </w:pPr>
      <w:r>
        <w:rPr>
          <w:rFonts w:ascii="Liberation Sans" w:hAnsi="Liberation Sans" w:cs="Liberation Sans"/>
          <w:color w:val="000000"/>
          <w:sz w:val="26"/>
          <w:szCs w:val="26"/>
          <w:u w:val="none"/>
        </w:rPr>
        <w:lastRenderedPageBreak/>
        <w:t>T</w:t>
      </w:r>
      <w:r w:rsidR="00DC73A0">
        <w:rPr>
          <w:rFonts w:ascii="Liberation Sans" w:hAnsi="Liberation Sans" w:cs="Liberation Sans"/>
          <w:color w:val="000000"/>
          <w:sz w:val="26"/>
          <w:szCs w:val="26"/>
          <w:u w:val="none"/>
        </w:rPr>
        <w:t>RUE-FALSE STATEMENTS</w:t>
      </w:r>
    </w:p>
    <w:p w14:paraId="12D8B28E" w14:textId="77777777" w:rsidR="00DC73A0" w:rsidRPr="00FC5D1B" w:rsidRDefault="00DC73A0" w:rsidP="00DC73A0">
      <w:pPr>
        <w:pStyle w:val="Head1"/>
        <w:spacing w:before="0" w:after="0"/>
        <w:rPr>
          <w:rFonts w:ascii="Liberation Sans" w:hAnsi="Liberation Sans" w:cs="Liberation Sans"/>
          <w:color w:val="000000"/>
          <w:sz w:val="22"/>
          <w:szCs w:val="22"/>
          <w:u w:val="none"/>
        </w:rPr>
      </w:pPr>
    </w:p>
    <w:p w14:paraId="1A19E740" w14:textId="0198E0ED" w:rsidR="00DC73A0" w:rsidRDefault="00DC73A0" w:rsidP="004F2C22">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w:t>
      </w:r>
      <w:r w:rsidRPr="00FC5D1B">
        <w:rPr>
          <w:rFonts w:ascii="Liberation Sans" w:hAnsi="Liberation Sans" w:cs="Liberation Sans"/>
          <w:color w:val="000000"/>
          <w:sz w:val="22"/>
          <w:szCs w:val="22"/>
        </w:rPr>
        <w:tab/>
        <w:t>Financial accounting stresses accounting concepts and procedures that are relevant to preparing reports for internal users of accounting information.</w:t>
      </w:r>
    </w:p>
    <w:p w14:paraId="3A4F7906" w14:textId="194B4031" w:rsidR="00AB7BC1" w:rsidRDefault="00AB7BC1" w:rsidP="00AB7BC1">
      <w:pPr>
        <w:ind w:left="720"/>
        <w:rPr>
          <w:snapToGrid w:val="0"/>
          <w:sz w:val="18"/>
          <w:szCs w:val="18"/>
        </w:rPr>
      </w:pPr>
      <w:r>
        <w:rPr>
          <w:sz w:val="18"/>
          <w:szCs w:val="18"/>
        </w:rPr>
        <w:t xml:space="preserve">Ans: </w:t>
      </w:r>
      <w:r w:rsidR="002358F6">
        <w:rPr>
          <w:sz w:val="18"/>
          <w:szCs w:val="18"/>
        </w:rPr>
        <w:t>False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5E2B6AC" w14:textId="77777777" w:rsidR="00AB7BC1" w:rsidRPr="00FC5D1B" w:rsidRDefault="00AB7BC1" w:rsidP="00AB7BC1">
      <w:pPr>
        <w:rPr>
          <w:rFonts w:ascii="Liberation Sans" w:hAnsi="Liberation Sans" w:cs="Liberation Sans"/>
          <w:color w:val="000000"/>
          <w:sz w:val="22"/>
          <w:szCs w:val="22"/>
        </w:rPr>
      </w:pPr>
    </w:p>
    <w:p w14:paraId="35868FA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w:t>
      </w:r>
      <w:r w:rsidRPr="00FC5D1B">
        <w:rPr>
          <w:rFonts w:ascii="Liberation Sans" w:hAnsi="Liberation Sans" w:cs="Liberation Sans"/>
          <w:color w:val="000000"/>
          <w:sz w:val="22"/>
          <w:szCs w:val="22"/>
        </w:rPr>
        <w:tab/>
        <w:t>The goal of managerial accounting is to provide information for planning, controlling, and reporting information to shareholders.</w:t>
      </w:r>
    </w:p>
    <w:p w14:paraId="22115798" w14:textId="77777777" w:rsidR="006C50AB" w:rsidRDefault="006C50AB" w:rsidP="006C50AB">
      <w:pPr>
        <w:ind w:left="720"/>
        <w:rPr>
          <w:sz w:val="18"/>
          <w:szCs w:val="18"/>
        </w:rPr>
      </w:pPr>
    </w:p>
    <w:p w14:paraId="2EAF9C71" w14:textId="77777777" w:rsidR="006C50AB" w:rsidRDefault="006C50AB" w:rsidP="006C50AB">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6417866" w14:textId="77777777" w:rsidR="00DC73A0" w:rsidRPr="00FC5D1B" w:rsidRDefault="00DC73A0" w:rsidP="00DC73A0">
      <w:pPr>
        <w:ind w:left="720" w:hanging="720"/>
        <w:rPr>
          <w:rFonts w:ascii="Liberation Sans" w:hAnsi="Liberation Sans" w:cs="Liberation Sans"/>
          <w:color w:val="000000"/>
          <w:sz w:val="22"/>
          <w:szCs w:val="22"/>
        </w:rPr>
      </w:pPr>
    </w:p>
    <w:p w14:paraId="18B4912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3.</w:t>
      </w:r>
      <w:r w:rsidRPr="00FC5D1B">
        <w:rPr>
          <w:rFonts w:ascii="Liberation Sans" w:hAnsi="Liberation Sans" w:cs="Liberation Sans"/>
          <w:color w:val="000000"/>
          <w:sz w:val="22"/>
          <w:szCs w:val="22"/>
        </w:rPr>
        <w:tab/>
        <w:t>A thorough understanding of managerial accounting is essential to be an effective manager.</w:t>
      </w:r>
    </w:p>
    <w:p w14:paraId="223424C6" w14:textId="77777777" w:rsidR="006C50AB" w:rsidRDefault="006C50AB" w:rsidP="006C50AB">
      <w:pPr>
        <w:ind w:left="720"/>
        <w:rPr>
          <w:sz w:val="18"/>
          <w:szCs w:val="18"/>
        </w:rPr>
      </w:pPr>
    </w:p>
    <w:p w14:paraId="3565ECA4" w14:textId="7E2D32ED" w:rsidR="006C50AB" w:rsidRDefault="006C50AB" w:rsidP="006C50AB">
      <w:pPr>
        <w:ind w:left="720"/>
        <w:rPr>
          <w:snapToGrid w:val="0"/>
          <w:sz w:val="18"/>
          <w:szCs w:val="18"/>
        </w:rPr>
      </w:pPr>
      <w:r>
        <w:rPr>
          <w:sz w:val="18"/>
          <w:szCs w:val="18"/>
        </w:rPr>
        <w:t xml:space="preserve">Ans: </w:t>
      </w:r>
      <w:r w:rsidR="00D30B35">
        <w:rPr>
          <w:sz w:val="18"/>
          <w:szCs w:val="18"/>
        </w:rPr>
        <w:t>True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2319CE5" w14:textId="77777777" w:rsidR="00DC73A0" w:rsidRPr="00FC5D1B" w:rsidRDefault="00DC73A0" w:rsidP="00DC73A0">
      <w:pPr>
        <w:ind w:left="720" w:hanging="720"/>
        <w:rPr>
          <w:rFonts w:ascii="Liberation Sans" w:hAnsi="Liberation Sans" w:cs="Liberation Sans"/>
          <w:color w:val="000000"/>
          <w:sz w:val="22"/>
          <w:szCs w:val="22"/>
        </w:rPr>
      </w:pPr>
    </w:p>
    <w:p w14:paraId="245CF69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4.</w:t>
      </w:r>
      <w:r w:rsidRPr="00FC5D1B">
        <w:rPr>
          <w:rFonts w:ascii="Liberation Sans" w:hAnsi="Liberation Sans" w:cs="Liberation Sans"/>
          <w:color w:val="000000"/>
          <w:sz w:val="22"/>
          <w:szCs w:val="22"/>
        </w:rPr>
        <w:tab/>
        <w:t>A production cost budget provides details of planned production amounts and the cost of resources needed for production.</w:t>
      </w:r>
    </w:p>
    <w:p w14:paraId="1D6C4922" w14:textId="77777777" w:rsidR="00DC73A0" w:rsidRDefault="00DC73A0" w:rsidP="00DC73A0">
      <w:pPr>
        <w:ind w:left="720" w:hanging="720"/>
        <w:rPr>
          <w:rFonts w:ascii="Liberation Sans" w:hAnsi="Liberation Sans" w:cs="Liberation Sans"/>
          <w:color w:val="000000"/>
          <w:sz w:val="22"/>
          <w:szCs w:val="22"/>
        </w:rPr>
      </w:pPr>
    </w:p>
    <w:p w14:paraId="67BC0376" w14:textId="6DAAE6A6" w:rsidR="00D30B35" w:rsidRDefault="00D30B35" w:rsidP="00D30B35">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201E67E" w14:textId="77777777" w:rsidR="00D30B35" w:rsidRPr="00FC5D1B" w:rsidRDefault="00D30B35" w:rsidP="00DC73A0">
      <w:pPr>
        <w:ind w:left="720" w:hanging="720"/>
        <w:rPr>
          <w:rFonts w:ascii="Liberation Sans" w:hAnsi="Liberation Sans" w:cs="Liberation Sans"/>
          <w:color w:val="000000"/>
          <w:sz w:val="22"/>
          <w:szCs w:val="22"/>
        </w:rPr>
      </w:pPr>
    </w:p>
    <w:p w14:paraId="5E3E6E1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5.</w:t>
      </w:r>
      <w:r w:rsidRPr="00FC5D1B">
        <w:rPr>
          <w:rFonts w:ascii="Liberation Sans" w:hAnsi="Liberation Sans" w:cs="Liberation Sans"/>
          <w:color w:val="000000"/>
          <w:sz w:val="22"/>
          <w:szCs w:val="22"/>
        </w:rPr>
        <w:tab/>
        <w:t>Budgets can be used to communicate a company’s goals to employees.</w:t>
      </w:r>
    </w:p>
    <w:p w14:paraId="601C3250" w14:textId="77777777" w:rsidR="00C079B7" w:rsidRDefault="00C079B7" w:rsidP="00C079B7">
      <w:pPr>
        <w:ind w:left="720"/>
        <w:rPr>
          <w:sz w:val="18"/>
          <w:szCs w:val="18"/>
        </w:rPr>
      </w:pPr>
    </w:p>
    <w:p w14:paraId="54230FA6" w14:textId="77777777" w:rsidR="00C079B7" w:rsidRDefault="00C079B7" w:rsidP="00C079B7">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C139420" w14:textId="77777777" w:rsidR="00DC73A0" w:rsidRPr="00FC5D1B" w:rsidRDefault="00DC73A0" w:rsidP="00DC73A0">
      <w:pPr>
        <w:ind w:left="720" w:hanging="720"/>
        <w:rPr>
          <w:rFonts w:ascii="Liberation Sans" w:hAnsi="Liberation Sans" w:cs="Liberation Sans"/>
          <w:color w:val="000000"/>
          <w:sz w:val="22"/>
          <w:szCs w:val="22"/>
        </w:rPr>
      </w:pPr>
    </w:p>
    <w:p w14:paraId="3626429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w:t>
      </w:r>
      <w:r w:rsidRPr="00FC5D1B">
        <w:rPr>
          <w:rFonts w:ascii="Liberation Sans" w:hAnsi="Liberation Sans" w:cs="Liberation Sans"/>
          <w:color w:val="000000"/>
          <w:sz w:val="22"/>
          <w:szCs w:val="22"/>
        </w:rPr>
        <w:tab/>
        <w:t>Only amounts that can be expressed in dollars and cents can be used in preparing budgets.</w:t>
      </w:r>
    </w:p>
    <w:p w14:paraId="74D4EF05" w14:textId="77777777" w:rsidR="00DC73A0" w:rsidRDefault="00DC73A0" w:rsidP="00DC73A0">
      <w:pPr>
        <w:ind w:left="720" w:hanging="720"/>
        <w:rPr>
          <w:rFonts w:ascii="Liberation Sans" w:hAnsi="Liberation Sans" w:cs="Liberation Sans"/>
          <w:color w:val="000000"/>
          <w:sz w:val="22"/>
          <w:szCs w:val="22"/>
        </w:rPr>
      </w:pPr>
    </w:p>
    <w:p w14:paraId="554F41B3" w14:textId="5AACC2EF" w:rsidR="00D35CAC" w:rsidRDefault="00D35CAC" w:rsidP="00D35CAC">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2ECE664" w14:textId="77777777" w:rsidR="00D35CAC" w:rsidRPr="00FC5D1B" w:rsidRDefault="00D35CAC" w:rsidP="00DC73A0">
      <w:pPr>
        <w:ind w:left="720" w:hanging="720"/>
        <w:rPr>
          <w:rFonts w:ascii="Liberation Sans" w:hAnsi="Liberation Sans" w:cs="Liberation Sans"/>
          <w:color w:val="000000"/>
          <w:sz w:val="22"/>
          <w:szCs w:val="22"/>
        </w:rPr>
      </w:pPr>
    </w:p>
    <w:p w14:paraId="27E2890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w:t>
      </w:r>
      <w:r w:rsidRPr="00FC5D1B">
        <w:rPr>
          <w:rFonts w:ascii="Liberation Sans" w:hAnsi="Liberation Sans" w:cs="Liberation Sans"/>
          <w:color w:val="000000"/>
          <w:sz w:val="22"/>
          <w:szCs w:val="22"/>
        </w:rPr>
        <w:tab/>
        <w:t>A favorable evaluation of an operation indicates that the manager of that operation is performing adequately.</w:t>
      </w:r>
    </w:p>
    <w:p w14:paraId="38B0A9D7" w14:textId="77777777" w:rsidR="00DC73A0" w:rsidRDefault="00DC73A0" w:rsidP="00DC73A0">
      <w:pPr>
        <w:ind w:left="720" w:hanging="720"/>
        <w:rPr>
          <w:rFonts w:ascii="Liberation Sans" w:hAnsi="Liberation Sans" w:cs="Liberation Sans"/>
          <w:color w:val="000000"/>
          <w:sz w:val="22"/>
          <w:szCs w:val="22"/>
        </w:rPr>
      </w:pPr>
    </w:p>
    <w:p w14:paraId="02693A1B" w14:textId="12C032AD" w:rsidR="00D35CAC" w:rsidRDefault="00D35CAC" w:rsidP="00D35CAC">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2FC06180" w14:textId="77777777" w:rsidR="00D35CAC" w:rsidRPr="00FC5D1B" w:rsidRDefault="00D35CAC" w:rsidP="00DC73A0">
      <w:pPr>
        <w:ind w:left="720" w:hanging="720"/>
        <w:rPr>
          <w:rFonts w:ascii="Liberation Sans" w:hAnsi="Liberation Sans" w:cs="Liberation Sans"/>
          <w:color w:val="000000"/>
          <w:sz w:val="22"/>
          <w:szCs w:val="22"/>
        </w:rPr>
      </w:pPr>
    </w:p>
    <w:p w14:paraId="6C70691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w:t>
      </w:r>
      <w:r w:rsidRPr="00FC5D1B">
        <w:rPr>
          <w:rFonts w:ascii="Liberation Sans" w:hAnsi="Liberation Sans" w:cs="Liberation Sans"/>
          <w:color w:val="000000"/>
          <w:sz w:val="22"/>
          <w:szCs w:val="22"/>
        </w:rPr>
        <w:tab/>
        <w:t>Performance reports are used for control purposes.</w:t>
      </w:r>
    </w:p>
    <w:p w14:paraId="2F7C2B83" w14:textId="77777777" w:rsidR="00DC73A0" w:rsidRDefault="00DC73A0" w:rsidP="00DC73A0">
      <w:pPr>
        <w:ind w:left="720" w:hanging="720"/>
        <w:rPr>
          <w:rFonts w:ascii="Liberation Sans" w:hAnsi="Liberation Sans" w:cs="Liberation Sans"/>
          <w:color w:val="000000"/>
          <w:sz w:val="22"/>
          <w:szCs w:val="22"/>
        </w:rPr>
      </w:pPr>
    </w:p>
    <w:p w14:paraId="2E40AB19" w14:textId="0B81C243" w:rsidR="0042795C" w:rsidRDefault="0042795C" w:rsidP="0042795C">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D6D1EBB" w14:textId="77777777" w:rsidR="0042795C" w:rsidRPr="00FC5D1B" w:rsidRDefault="0042795C" w:rsidP="00DC73A0">
      <w:pPr>
        <w:ind w:left="720" w:hanging="720"/>
        <w:rPr>
          <w:rFonts w:ascii="Liberation Sans" w:hAnsi="Liberation Sans" w:cs="Liberation Sans"/>
          <w:color w:val="000000"/>
          <w:sz w:val="22"/>
          <w:szCs w:val="22"/>
        </w:rPr>
      </w:pPr>
    </w:p>
    <w:p w14:paraId="499E152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w:t>
      </w:r>
      <w:r w:rsidRPr="00FC5D1B">
        <w:rPr>
          <w:rFonts w:ascii="Liberation Sans" w:hAnsi="Liberation Sans" w:cs="Liberation Sans"/>
          <w:color w:val="000000"/>
          <w:sz w:val="22"/>
          <w:szCs w:val="22"/>
        </w:rPr>
        <w:tab/>
        <w:t>Performance reports, like other managerial accounting reports, must follow GAAP.</w:t>
      </w:r>
    </w:p>
    <w:p w14:paraId="509F88AF" w14:textId="77777777" w:rsidR="00DC73A0" w:rsidRDefault="00DC73A0" w:rsidP="00DC73A0">
      <w:pPr>
        <w:ind w:left="720" w:hanging="720"/>
        <w:rPr>
          <w:rFonts w:ascii="Liberation Sans" w:hAnsi="Liberation Sans" w:cs="Liberation Sans"/>
          <w:color w:val="000000"/>
          <w:sz w:val="22"/>
          <w:szCs w:val="22"/>
        </w:rPr>
      </w:pPr>
    </w:p>
    <w:p w14:paraId="486186EE" w14:textId="706E670D" w:rsidR="0042795C" w:rsidRDefault="0042795C" w:rsidP="0042795C">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6DD06FA" w14:textId="77777777" w:rsidR="0042795C" w:rsidRPr="00FC5D1B" w:rsidRDefault="0042795C" w:rsidP="00DC73A0">
      <w:pPr>
        <w:ind w:left="720" w:hanging="720"/>
        <w:rPr>
          <w:rFonts w:ascii="Liberation Sans" w:hAnsi="Liberation Sans" w:cs="Liberation Sans"/>
          <w:color w:val="000000"/>
          <w:sz w:val="22"/>
          <w:szCs w:val="22"/>
        </w:rPr>
      </w:pPr>
    </w:p>
    <w:p w14:paraId="134B8EE6"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w:t>
      </w:r>
      <w:r w:rsidRPr="00FC5D1B">
        <w:rPr>
          <w:rFonts w:ascii="Liberation Sans" w:hAnsi="Liberation Sans" w:cs="Liberation Sans"/>
          <w:color w:val="000000"/>
          <w:sz w:val="22"/>
          <w:szCs w:val="22"/>
        </w:rPr>
        <w:tab/>
        <w:t>Budgets show comparisons of current period performance to the planned performance.</w:t>
      </w:r>
    </w:p>
    <w:p w14:paraId="54B5C18E" w14:textId="77777777" w:rsidR="00DC73A0" w:rsidRDefault="00DC73A0" w:rsidP="00DC73A0">
      <w:pPr>
        <w:ind w:left="720" w:hanging="720"/>
        <w:rPr>
          <w:rFonts w:ascii="Liberation Sans" w:hAnsi="Liberation Sans" w:cs="Liberation Sans"/>
          <w:color w:val="000000"/>
          <w:sz w:val="22"/>
          <w:szCs w:val="22"/>
        </w:rPr>
      </w:pPr>
    </w:p>
    <w:p w14:paraId="73F36D79" w14:textId="77777777" w:rsidR="008C31A4" w:rsidRDefault="008C31A4" w:rsidP="008C31A4">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765DB3DA" w14:textId="77777777" w:rsidR="008C31A4" w:rsidRPr="00FC5D1B" w:rsidRDefault="008C31A4" w:rsidP="00DC73A0">
      <w:pPr>
        <w:ind w:left="720" w:hanging="720"/>
        <w:rPr>
          <w:rFonts w:ascii="Liberation Sans" w:hAnsi="Liberation Sans" w:cs="Liberation Sans"/>
          <w:color w:val="000000"/>
          <w:sz w:val="22"/>
          <w:szCs w:val="22"/>
        </w:rPr>
      </w:pPr>
    </w:p>
    <w:p w14:paraId="5BCF40A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w:t>
      </w:r>
      <w:r w:rsidRPr="00FC5D1B">
        <w:rPr>
          <w:rFonts w:ascii="Liberation Sans" w:hAnsi="Liberation Sans" w:cs="Liberation Sans"/>
          <w:color w:val="000000"/>
          <w:sz w:val="22"/>
          <w:szCs w:val="22"/>
        </w:rPr>
        <w:tab/>
        <w:t>Management by exception requires managers to investigate every difference between actual and budgeted costs that causes profit to be less than budgeted.</w:t>
      </w:r>
    </w:p>
    <w:p w14:paraId="38F0E964" w14:textId="77777777" w:rsidR="00DC73A0" w:rsidRDefault="00DC73A0" w:rsidP="00DC73A0">
      <w:pPr>
        <w:ind w:left="720" w:hanging="720"/>
        <w:rPr>
          <w:rFonts w:ascii="Liberation Sans" w:hAnsi="Liberation Sans" w:cs="Liberation Sans"/>
          <w:color w:val="000000"/>
          <w:sz w:val="22"/>
          <w:szCs w:val="22"/>
        </w:rPr>
      </w:pPr>
    </w:p>
    <w:p w14:paraId="01B924DA" w14:textId="77777777" w:rsidR="00CB1668" w:rsidRDefault="00CB1668" w:rsidP="00CB1668">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6A5624E" w14:textId="77777777" w:rsidR="00CB1668" w:rsidRPr="00FC5D1B" w:rsidRDefault="00CB1668" w:rsidP="00DC73A0">
      <w:pPr>
        <w:ind w:left="720" w:hanging="720"/>
        <w:rPr>
          <w:rFonts w:ascii="Liberation Sans" w:hAnsi="Liberation Sans" w:cs="Liberation Sans"/>
          <w:color w:val="000000"/>
          <w:sz w:val="22"/>
          <w:szCs w:val="22"/>
        </w:rPr>
      </w:pPr>
    </w:p>
    <w:p w14:paraId="0D36722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w:t>
      </w:r>
      <w:r w:rsidRPr="00FC5D1B">
        <w:rPr>
          <w:rFonts w:ascii="Liberation Sans" w:hAnsi="Liberation Sans" w:cs="Liberation Sans"/>
          <w:color w:val="000000"/>
          <w:sz w:val="22"/>
          <w:szCs w:val="22"/>
        </w:rPr>
        <w:tab/>
        <w:t>Decisions to reward or punish managers are part of the planning and control process.</w:t>
      </w:r>
    </w:p>
    <w:p w14:paraId="7CC701CF" w14:textId="77777777" w:rsidR="00DC73A0" w:rsidRDefault="00DC73A0" w:rsidP="00DC73A0">
      <w:pPr>
        <w:ind w:left="720" w:hanging="720"/>
        <w:rPr>
          <w:rFonts w:ascii="Liberation Sans" w:hAnsi="Liberation Sans" w:cs="Liberation Sans"/>
          <w:color w:val="000000"/>
          <w:sz w:val="22"/>
          <w:szCs w:val="22"/>
        </w:rPr>
      </w:pPr>
    </w:p>
    <w:p w14:paraId="1EF3E63A" w14:textId="1942FD0F" w:rsidR="00CB1668" w:rsidRDefault="00CB1668" w:rsidP="00CB1668">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6C782DB" w14:textId="77777777" w:rsidR="00CB1668" w:rsidRPr="00FC5D1B" w:rsidRDefault="00CB1668" w:rsidP="00DC73A0">
      <w:pPr>
        <w:ind w:left="720" w:hanging="720"/>
        <w:rPr>
          <w:rFonts w:ascii="Liberation Sans" w:hAnsi="Liberation Sans" w:cs="Liberation Sans"/>
          <w:color w:val="000000"/>
          <w:sz w:val="22"/>
          <w:szCs w:val="22"/>
        </w:rPr>
      </w:pPr>
    </w:p>
    <w:p w14:paraId="799D5DC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w:t>
      </w:r>
      <w:r w:rsidRPr="00FC5D1B">
        <w:rPr>
          <w:rFonts w:ascii="Liberation Sans" w:hAnsi="Liberation Sans" w:cs="Liberation Sans"/>
          <w:color w:val="000000"/>
          <w:sz w:val="22"/>
          <w:szCs w:val="22"/>
        </w:rPr>
        <w:tab/>
        <w:t>Managerial accounting is directed at internal users of accounting information.</w:t>
      </w:r>
    </w:p>
    <w:p w14:paraId="2522A32F" w14:textId="77777777" w:rsidR="00DC73A0" w:rsidRDefault="00DC73A0" w:rsidP="00DC73A0">
      <w:pPr>
        <w:ind w:left="720" w:hanging="720"/>
        <w:rPr>
          <w:rFonts w:ascii="Liberation Sans" w:hAnsi="Liberation Sans" w:cs="Liberation Sans"/>
          <w:color w:val="000000"/>
          <w:sz w:val="22"/>
          <w:szCs w:val="22"/>
        </w:rPr>
      </w:pPr>
    </w:p>
    <w:p w14:paraId="089F384E" w14:textId="77777777" w:rsidR="00476827" w:rsidRDefault="00476827" w:rsidP="00476827">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46AA26CC" w14:textId="77777777" w:rsidR="00476827" w:rsidRPr="00FC5D1B" w:rsidRDefault="00476827" w:rsidP="00DC73A0">
      <w:pPr>
        <w:ind w:left="720" w:hanging="720"/>
        <w:rPr>
          <w:rFonts w:ascii="Liberation Sans" w:hAnsi="Liberation Sans" w:cs="Liberation Sans"/>
          <w:color w:val="000000"/>
          <w:sz w:val="22"/>
          <w:szCs w:val="22"/>
        </w:rPr>
      </w:pPr>
    </w:p>
    <w:p w14:paraId="3CDB1578" w14:textId="77777777" w:rsidR="00DC73A0"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14.</w:t>
      </w:r>
      <w:r w:rsidRPr="00FC5D1B">
        <w:rPr>
          <w:rFonts w:ascii="Liberation Sans" w:hAnsi="Liberation Sans" w:cs="Liberation Sans"/>
          <w:color w:val="000000"/>
          <w:sz w:val="22"/>
          <w:szCs w:val="22"/>
        </w:rPr>
        <w:tab/>
        <w:t>Financial accounting must follow generally accepted accounting principles, whereas managerial accounting stresses information that is useful to managers.</w:t>
      </w:r>
    </w:p>
    <w:p w14:paraId="5F3FB3CB" w14:textId="77777777" w:rsidR="00476827" w:rsidRDefault="00476827" w:rsidP="00DC73A0">
      <w:pPr>
        <w:ind w:left="720" w:hanging="720"/>
        <w:rPr>
          <w:rFonts w:ascii="Liberation Sans" w:hAnsi="Liberation Sans" w:cs="Liberation Sans"/>
          <w:color w:val="000000"/>
          <w:sz w:val="22"/>
          <w:szCs w:val="22"/>
        </w:rPr>
      </w:pPr>
    </w:p>
    <w:p w14:paraId="454950E3" w14:textId="77777777" w:rsidR="00476827" w:rsidRDefault="00476827" w:rsidP="00476827">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BD37CCD" w14:textId="77777777" w:rsidR="00DC73A0" w:rsidRPr="00FC5D1B" w:rsidRDefault="00DC73A0" w:rsidP="00EC0C18">
      <w:pPr>
        <w:rPr>
          <w:rFonts w:ascii="Liberation Sans" w:hAnsi="Liberation Sans" w:cs="Liberation Sans"/>
          <w:color w:val="000000"/>
          <w:sz w:val="22"/>
          <w:szCs w:val="22"/>
        </w:rPr>
      </w:pPr>
    </w:p>
    <w:p w14:paraId="3B67A70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15</w:t>
      </w:r>
      <w:r w:rsidRPr="00FC5D1B">
        <w:rPr>
          <w:rFonts w:ascii="Liberation Sans" w:hAnsi="Liberation Sans" w:cs="Liberation Sans"/>
          <w:color w:val="000000"/>
          <w:sz w:val="22"/>
          <w:szCs w:val="22"/>
        </w:rPr>
        <w:tab/>
        <w:t>Managerial accounting may present more detailed information than financial accounting.</w:t>
      </w:r>
    </w:p>
    <w:p w14:paraId="127EA5BC" w14:textId="77777777" w:rsidR="00DC73A0" w:rsidRDefault="00DC73A0" w:rsidP="00DC73A0">
      <w:pPr>
        <w:ind w:left="720" w:hanging="720"/>
        <w:rPr>
          <w:rFonts w:ascii="Liberation Sans" w:hAnsi="Liberation Sans" w:cs="Liberation Sans"/>
          <w:color w:val="000000"/>
          <w:sz w:val="22"/>
          <w:szCs w:val="22"/>
        </w:rPr>
      </w:pPr>
    </w:p>
    <w:p w14:paraId="30CDE87B" w14:textId="77777777" w:rsidR="00AA30F0" w:rsidRDefault="00AA30F0" w:rsidP="00AA30F0">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21BED3BE" w14:textId="77777777" w:rsidR="00AA30F0" w:rsidRPr="00FC5D1B" w:rsidRDefault="00AA30F0" w:rsidP="00DC73A0">
      <w:pPr>
        <w:ind w:left="720" w:hanging="720"/>
        <w:rPr>
          <w:rFonts w:ascii="Liberation Sans" w:hAnsi="Liberation Sans" w:cs="Liberation Sans"/>
          <w:color w:val="000000"/>
          <w:sz w:val="22"/>
          <w:szCs w:val="22"/>
        </w:rPr>
      </w:pPr>
    </w:p>
    <w:p w14:paraId="1FA8E50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16.</w:t>
      </w:r>
      <w:r w:rsidRPr="00FC5D1B">
        <w:rPr>
          <w:rFonts w:ascii="Liberation Sans" w:hAnsi="Liberation Sans" w:cs="Liberation Sans"/>
          <w:color w:val="000000"/>
          <w:sz w:val="22"/>
          <w:szCs w:val="22"/>
        </w:rPr>
        <w:tab/>
        <w:t>Managerial accounting stresses that the information provided should be useful to decision makers such as creditors and shareholders.</w:t>
      </w:r>
    </w:p>
    <w:p w14:paraId="2D662AAF" w14:textId="77777777" w:rsidR="00DC73A0" w:rsidRDefault="00DC73A0" w:rsidP="00DC73A0">
      <w:pPr>
        <w:ind w:left="720" w:hanging="720"/>
        <w:rPr>
          <w:rFonts w:ascii="Liberation Sans" w:hAnsi="Liberation Sans" w:cs="Liberation Sans"/>
          <w:color w:val="000000"/>
          <w:sz w:val="22"/>
          <w:szCs w:val="22"/>
        </w:rPr>
      </w:pPr>
    </w:p>
    <w:p w14:paraId="18D23DAB" w14:textId="5FE44699" w:rsidR="002335AC" w:rsidRDefault="002335AC" w:rsidP="002335AC">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54A274B" w14:textId="77777777" w:rsidR="002335AC" w:rsidRPr="00FC5D1B" w:rsidRDefault="002335AC" w:rsidP="00DC73A0">
      <w:pPr>
        <w:ind w:left="720" w:hanging="720"/>
        <w:rPr>
          <w:rFonts w:ascii="Liberation Sans" w:hAnsi="Liberation Sans" w:cs="Liberation Sans"/>
          <w:color w:val="000000"/>
          <w:sz w:val="22"/>
          <w:szCs w:val="22"/>
        </w:rPr>
      </w:pPr>
    </w:p>
    <w:p w14:paraId="438054D0"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17.</w:t>
      </w:r>
      <w:r w:rsidRPr="00FC5D1B">
        <w:rPr>
          <w:rFonts w:ascii="Liberation Sans" w:hAnsi="Liberation Sans" w:cs="Liberation Sans"/>
          <w:color w:val="000000"/>
          <w:sz w:val="22"/>
          <w:szCs w:val="22"/>
        </w:rPr>
        <w:tab/>
        <w:t>Financial accounting is concerned with presenting results of past transactions, while managerial accounting places considerable emphasis on the future.</w:t>
      </w:r>
    </w:p>
    <w:p w14:paraId="2D429637" w14:textId="77777777" w:rsidR="00DC73A0"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r>
    </w:p>
    <w:p w14:paraId="1E49ED87" w14:textId="77777777" w:rsidR="00955926" w:rsidRDefault="00955926" w:rsidP="00955926">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196B927" w14:textId="77777777" w:rsidR="00955926" w:rsidRPr="00FC5D1B" w:rsidRDefault="00955926" w:rsidP="00DC73A0">
      <w:pPr>
        <w:ind w:left="720" w:hanging="720"/>
        <w:rPr>
          <w:rFonts w:ascii="Liberation Sans" w:hAnsi="Liberation Sans" w:cs="Liberation Sans"/>
          <w:color w:val="000000"/>
          <w:sz w:val="22"/>
          <w:szCs w:val="22"/>
        </w:rPr>
      </w:pPr>
    </w:p>
    <w:p w14:paraId="6E898FF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18.</w:t>
      </w:r>
      <w:r w:rsidRPr="00FC5D1B">
        <w:rPr>
          <w:rFonts w:ascii="Liberation Sans" w:hAnsi="Liberation Sans" w:cs="Liberation Sans"/>
          <w:color w:val="000000"/>
          <w:sz w:val="22"/>
          <w:szCs w:val="22"/>
        </w:rPr>
        <w:tab/>
        <w:t>Variable costs in total increase or decrease in proportion with changes in the level of business activity.</w:t>
      </w:r>
    </w:p>
    <w:p w14:paraId="2E65350D" w14:textId="77777777" w:rsidR="00DC73A0" w:rsidRDefault="00DC73A0" w:rsidP="00DC73A0">
      <w:pPr>
        <w:ind w:left="720" w:hanging="720"/>
        <w:rPr>
          <w:rFonts w:ascii="Liberation Sans" w:hAnsi="Liberation Sans" w:cs="Liberation Sans"/>
          <w:color w:val="000000"/>
          <w:sz w:val="22"/>
          <w:szCs w:val="22"/>
        </w:rPr>
      </w:pPr>
    </w:p>
    <w:p w14:paraId="6B8D7129" w14:textId="2B034AE4" w:rsidR="00AC385D" w:rsidRDefault="00AC385D" w:rsidP="00AC385D">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w:t>
      </w:r>
      <w:r w:rsidR="00945450">
        <w:rPr>
          <w:snapToGrid w:val="0"/>
          <w:sz w:val="18"/>
          <w:szCs w:val="18"/>
        </w:rPr>
        <w:t>Measurement Analysis and Interpretation</w:t>
      </w:r>
      <w:r w:rsidRPr="003964A9">
        <w:rPr>
          <w:snapToGrid w:val="0"/>
          <w:sz w:val="18"/>
          <w:szCs w:val="18"/>
        </w:rPr>
        <w:t>, AICPA PC:</w:t>
      </w:r>
      <w:r>
        <w:rPr>
          <w:snapToGrid w:val="0"/>
          <w:sz w:val="18"/>
          <w:szCs w:val="18"/>
        </w:rPr>
        <w:t xml:space="preserve"> </w:t>
      </w:r>
      <w:r w:rsidR="00945450">
        <w:rPr>
          <w:snapToGrid w:val="0"/>
          <w:sz w:val="18"/>
          <w:szCs w:val="18"/>
        </w:rPr>
        <w:t>Decision Making</w:t>
      </w:r>
      <w:r w:rsidRPr="003964A9">
        <w:rPr>
          <w:snapToGrid w:val="0"/>
          <w:sz w:val="18"/>
          <w:szCs w:val="18"/>
        </w:rPr>
        <w:t xml:space="preserve">, IMA: </w:t>
      </w:r>
      <w:r w:rsidR="00945450">
        <w:rPr>
          <w:snapToGrid w:val="0"/>
          <w:sz w:val="18"/>
          <w:szCs w:val="18"/>
        </w:rPr>
        <w:t>Cost Management</w:t>
      </w:r>
    </w:p>
    <w:p w14:paraId="0D6EB7CA" w14:textId="77777777" w:rsidR="00AC385D" w:rsidRPr="00FC5D1B" w:rsidRDefault="00AC385D" w:rsidP="00DC73A0">
      <w:pPr>
        <w:ind w:left="720" w:hanging="720"/>
        <w:rPr>
          <w:rFonts w:ascii="Liberation Sans" w:hAnsi="Liberation Sans" w:cs="Liberation Sans"/>
          <w:color w:val="000000"/>
          <w:sz w:val="22"/>
          <w:szCs w:val="22"/>
        </w:rPr>
      </w:pPr>
    </w:p>
    <w:p w14:paraId="7BB0F54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19.</w:t>
      </w:r>
      <w:r w:rsidRPr="00FC5D1B">
        <w:rPr>
          <w:rFonts w:ascii="Liberation Sans" w:hAnsi="Liberation Sans" w:cs="Liberation Sans"/>
          <w:color w:val="000000"/>
          <w:sz w:val="22"/>
          <w:szCs w:val="22"/>
        </w:rPr>
        <w:tab/>
        <w:t>Equipment depreciation is generally a controllable cost for a factory department supervisor.</w:t>
      </w:r>
    </w:p>
    <w:p w14:paraId="4EBEC8E3" w14:textId="77777777" w:rsidR="00DC73A0" w:rsidRDefault="00DC73A0" w:rsidP="00DC73A0">
      <w:pPr>
        <w:ind w:left="720" w:hanging="720"/>
        <w:rPr>
          <w:rFonts w:ascii="Liberation Sans" w:hAnsi="Liberation Sans" w:cs="Liberation Sans"/>
          <w:color w:val="000000"/>
          <w:sz w:val="22"/>
          <w:szCs w:val="22"/>
        </w:rPr>
      </w:pPr>
    </w:p>
    <w:p w14:paraId="0A8042D8" w14:textId="276325EE" w:rsidR="00BC0945" w:rsidRDefault="00BC0945" w:rsidP="00BC0945">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77B58A1C" w14:textId="77777777" w:rsidR="00BC0945" w:rsidRPr="00FC5D1B" w:rsidRDefault="00BC0945" w:rsidP="00DC73A0">
      <w:pPr>
        <w:ind w:left="720" w:hanging="720"/>
        <w:rPr>
          <w:rFonts w:ascii="Liberation Sans" w:hAnsi="Liberation Sans" w:cs="Liberation Sans"/>
          <w:color w:val="000000"/>
          <w:sz w:val="22"/>
          <w:szCs w:val="22"/>
        </w:rPr>
      </w:pPr>
    </w:p>
    <w:p w14:paraId="082D7E84" w14:textId="77777777" w:rsidR="00DC73A0"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20.</w:t>
      </w:r>
      <w:r w:rsidRPr="00FC5D1B">
        <w:rPr>
          <w:rFonts w:ascii="Liberation Sans" w:hAnsi="Liberation Sans" w:cs="Liberation Sans"/>
          <w:color w:val="000000"/>
          <w:sz w:val="22"/>
          <w:szCs w:val="22"/>
        </w:rPr>
        <w:tab/>
        <w:t>Fixed cost per unit remains the same even though there is a change in the number of units produced.</w:t>
      </w:r>
    </w:p>
    <w:p w14:paraId="545B3D75" w14:textId="77777777" w:rsidR="00DC73A0" w:rsidRDefault="00DC73A0" w:rsidP="00DC73A0">
      <w:pPr>
        <w:ind w:left="720" w:hanging="720"/>
        <w:rPr>
          <w:rFonts w:ascii="Liberation Sans" w:hAnsi="Liberation Sans" w:cs="Liberation Sans"/>
          <w:color w:val="000000"/>
          <w:sz w:val="22"/>
          <w:szCs w:val="22"/>
        </w:rPr>
      </w:pPr>
    </w:p>
    <w:p w14:paraId="3F41696E" w14:textId="1A74861B" w:rsidR="00BC0945" w:rsidRDefault="00BC0945" w:rsidP="00BC0945">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437E463" w14:textId="77777777" w:rsidR="00BC0945" w:rsidRPr="00366341" w:rsidRDefault="00BC0945" w:rsidP="00DC73A0">
      <w:pPr>
        <w:ind w:left="720" w:hanging="720"/>
        <w:rPr>
          <w:rFonts w:ascii="Liberation Sans" w:hAnsi="Liberation Sans" w:cs="Liberation Sans"/>
          <w:color w:val="000000"/>
          <w:sz w:val="22"/>
          <w:szCs w:val="22"/>
        </w:rPr>
      </w:pPr>
    </w:p>
    <w:p w14:paraId="4B51917D"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21.</w:t>
      </w:r>
      <w:r w:rsidRPr="00366341">
        <w:rPr>
          <w:rFonts w:ascii="Liberation Sans" w:hAnsi="Liberation Sans" w:cs="Liberation Sans"/>
          <w:color w:val="000000"/>
          <w:sz w:val="22"/>
          <w:szCs w:val="22"/>
        </w:rPr>
        <w:tab/>
        <w:t>Variable cost per unit remains constant when the number of units produced changes.</w:t>
      </w:r>
    </w:p>
    <w:p w14:paraId="32B4884A" w14:textId="300E6D6E" w:rsidR="00D939AD" w:rsidRDefault="00D939AD" w:rsidP="00D939AD">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w:t>
      </w:r>
      <w:bookmarkStart w:id="0" w:name="_GoBack"/>
      <w:bookmarkEnd w:id="0"/>
      <w:r w:rsidR="00945450">
        <w:rPr>
          <w:snapToGrid w:val="0"/>
          <w:sz w:val="18"/>
          <w:szCs w:val="18"/>
        </w:rPr>
        <w:t>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1347360A" w14:textId="77777777" w:rsidR="00DC73A0" w:rsidRPr="00366341" w:rsidRDefault="00DC73A0" w:rsidP="00DC73A0">
      <w:pPr>
        <w:ind w:left="720" w:hanging="720"/>
        <w:rPr>
          <w:rFonts w:ascii="Liberation Sans" w:hAnsi="Liberation Sans" w:cs="Liberation Sans"/>
          <w:color w:val="000000"/>
          <w:sz w:val="22"/>
          <w:szCs w:val="22"/>
        </w:rPr>
      </w:pPr>
    </w:p>
    <w:p w14:paraId="2DF0D801"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22.</w:t>
      </w:r>
      <w:r w:rsidRPr="00366341">
        <w:rPr>
          <w:rFonts w:ascii="Liberation Sans" w:hAnsi="Liberation Sans" w:cs="Liberation Sans"/>
          <w:color w:val="000000"/>
          <w:sz w:val="22"/>
          <w:szCs w:val="22"/>
        </w:rPr>
        <w:tab/>
        <w:t>Sunk costs are never a consideration in incremental analysis.</w:t>
      </w:r>
    </w:p>
    <w:p w14:paraId="0B9B64F3" w14:textId="77777777" w:rsidR="00DC73A0" w:rsidRDefault="00DC73A0" w:rsidP="00DC73A0">
      <w:pPr>
        <w:ind w:left="720" w:hanging="720"/>
        <w:rPr>
          <w:rFonts w:ascii="Liberation Sans" w:hAnsi="Liberation Sans" w:cs="Liberation Sans"/>
          <w:color w:val="000000"/>
          <w:sz w:val="22"/>
          <w:szCs w:val="22"/>
        </w:rPr>
      </w:pPr>
    </w:p>
    <w:p w14:paraId="62B0FF72" w14:textId="25299631" w:rsidR="00CA2356" w:rsidRDefault="00CA2356" w:rsidP="00CA2356">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319CAD4C" w14:textId="77777777" w:rsidR="00CA2356" w:rsidRPr="00366341" w:rsidRDefault="00CA2356" w:rsidP="00DC73A0">
      <w:pPr>
        <w:ind w:left="720" w:hanging="720"/>
        <w:rPr>
          <w:rFonts w:ascii="Liberation Sans" w:hAnsi="Liberation Sans" w:cs="Liberation Sans"/>
          <w:color w:val="000000"/>
          <w:sz w:val="22"/>
          <w:szCs w:val="22"/>
        </w:rPr>
      </w:pPr>
    </w:p>
    <w:p w14:paraId="637C75CC"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23.</w:t>
      </w:r>
      <w:r w:rsidRPr="00366341">
        <w:rPr>
          <w:rFonts w:ascii="Liberation Sans" w:hAnsi="Liberation Sans" w:cs="Liberation Sans"/>
          <w:color w:val="000000"/>
          <w:sz w:val="22"/>
          <w:szCs w:val="22"/>
        </w:rPr>
        <w:tab/>
        <w:t>Opportunity costs are the value of benefits forgone when one alternative is selected over another.</w:t>
      </w:r>
    </w:p>
    <w:p w14:paraId="50CE17BC" w14:textId="77777777" w:rsidR="00CA2356" w:rsidRDefault="00CA2356" w:rsidP="00CA2356">
      <w:pPr>
        <w:ind w:left="720"/>
        <w:rPr>
          <w:sz w:val="18"/>
          <w:szCs w:val="18"/>
        </w:rPr>
      </w:pPr>
    </w:p>
    <w:p w14:paraId="3B449327" w14:textId="463E0F53" w:rsidR="00CA2356" w:rsidRDefault="00CA2356" w:rsidP="00CA2356">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38C003CD" w14:textId="77777777" w:rsidR="00DC73A0" w:rsidRPr="00366341" w:rsidRDefault="00DC73A0" w:rsidP="00DC73A0">
      <w:pPr>
        <w:ind w:left="720" w:hanging="720"/>
        <w:rPr>
          <w:rFonts w:ascii="Liberation Sans" w:hAnsi="Liberation Sans" w:cs="Liberation Sans"/>
          <w:color w:val="000000"/>
          <w:sz w:val="22"/>
          <w:szCs w:val="22"/>
        </w:rPr>
      </w:pPr>
    </w:p>
    <w:p w14:paraId="395EB081"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24.</w:t>
      </w:r>
      <w:r w:rsidRPr="00366341">
        <w:rPr>
          <w:rFonts w:ascii="Liberation Sans" w:hAnsi="Liberation Sans" w:cs="Liberation Sans"/>
          <w:color w:val="000000"/>
          <w:sz w:val="22"/>
          <w:szCs w:val="22"/>
        </w:rPr>
        <w:tab/>
        <w:t>Indirect costs are directly traceable to a product, activity, or department.</w:t>
      </w:r>
    </w:p>
    <w:p w14:paraId="00A62753" w14:textId="77777777" w:rsidR="00DC73A0" w:rsidRDefault="00DC73A0" w:rsidP="00DC73A0">
      <w:pPr>
        <w:ind w:left="720" w:hanging="720"/>
        <w:rPr>
          <w:rFonts w:ascii="Liberation Sans" w:hAnsi="Liberation Sans" w:cs="Liberation Sans"/>
          <w:color w:val="000000"/>
          <w:sz w:val="22"/>
          <w:szCs w:val="22"/>
        </w:rPr>
      </w:pPr>
    </w:p>
    <w:p w14:paraId="32EF0A1C" w14:textId="7DF0D5E9" w:rsidR="00184F73" w:rsidRDefault="00184F73" w:rsidP="00184F73">
      <w:pPr>
        <w:ind w:left="720"/>
        <w:rPr>
          <w:snapToGrid w:val="0"/>
          <w:sz w:val="18"/>
          <w:szCs w:val="18"/>
        </w:rPr>
      </w:pPr>
      <w:r>
        <w:rPr>
          <w:sz w:val="18"/>
          <w:szCs w:val="18"/>
        </w:rPr>
        <w:t xml:space="preserve">Ans: </w:t>
      </w:r>
      <w:r w:rsidR="00B10E9E">
        <w:rPr>
          <w:sz w:val="18"/>
          <w:szCs w:val="18"/>
        </w:rPr>
        <w:t>False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2E4F4AA3" w14:textId="77777777" w:rsidR="00184F73" w:rsidRPr="00366341" w:rsidRDefault="00184F73" w:rsidP="00DC73A0">
      <w:pPr>
        <w:ind w:left="720" w:hanging="720"/>
        <w:rPr>
          <w:rFonts w:ascii="Liberation Sans" w:hAnsi="Liberation Sans" w:cs="Liberation Sans"/>
          <w:color w:val="000000"/>
          <w:sz w:val="22"/>
          <w:szCs w:val="22"/>
        </w:rPr>
      </w:pPr>
    </w:p>
    <w:p w14:paraId="013F4232"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25.</w:t>
      </w:r>
      <w:r w:rsidRPr="00366341">
        <w:rPr>
          <w:rFonts w:ascii="Liberation Sans" w:hAnsi="Liberation Sans" w:cs="Liberation Sans"/>
          <w:color w:val="000000"/>
          <w:sz w:val="22"/>
          <w:szCs w:val="22"/>
        </w:rPr>
        <w:tab/>
        <w:t xml:space="preserve">Since a manager can influence noncontrollable costs, they should be considered when evaluating a manager’s performance. </w:t>
      </w:r>
    </w:p>
    <w:p w14:paraId="72DB1DA0" w14:textId="77777777" w:rsidR="00DC73A0" w:rsidRDefault="00DC73A0" w:rsidP="00DC73A0">
      <w:pPr>
        <w:ind w:left="720" w:hanging="720"/>
        <w:rPr>
          <w:rFonts w:ascii="Liberation Sans" w:hAnsi="Liberation Sans" w:cs="Liberation Sans"/>
          <w:color w:val="000000"/>
          <w:sz w:val="22"/>
          <w:szCs w:val="22"/>
        </w:rPr>
      </w:pPr>
    </w:p>
    <w:p w14:paraId="5920EC69" w14:textId="1BE63574" w:rsidR="00F03885" w:rsidRDefault="00F03885" w:rsidP="00F03885">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168DCDE8" w14:textId="77777777" w:rsidR="00F03885" w:rsidRPr="00366341" w:rsidRDefault="00F03885" w:rsidP="00DC73A0">
      <w:pPr>
        <w:ind w:left="720" w:hanging="720"/>
        <w:rPr>
          <w:rFonts w:ascii="Liberation Sans" w:hAnsi="Liberation Sans" w:cs="Liberation Sans"/>
          <w:color w:val="000000"/>
          <w:sz w:val="22"/>
          <w:szCs w:val="22"/>
        </w:rPr>
      </w:pPr>
    </w:p>
    <w:p w14:paraId="5B0C87EF"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26.</w:t>
      </w:r>
      <w:r w:rsidRPr="00366341">
        <w:rPr>
          <w:rFonts w:ascii="Liberation Sans" w:hAnsi="Liberation Sans" w:cs="Liberation Sans"/>
          <w:color w:val="000000"/>
          <w:sz w:val="22"/>
          <w:szCs w:val="22"/>
        </w:rPr>
        <w:tab/>
        <w:t>Incremental analysis involves calculating the difference in revenue and difference in costs between alternatives.</w:t>
      </w:r>
    </w:p>
    <w:p w14:paraId="0AC7B046" w14:textId="77777777" w:rsidR="00DC73A0" w:rsidRDefault="00DC73A0" w:rsidP="00DC73A0">
      <w:pPr>
        <w:ind w:left="720" w:hanging="720"/>
        <w:rPr>
          <w:rFonts w:ascii="Liberation Sans" w:hAnsi="Liberation Sans" w:cs="Liberation Sans"/>
          <w:color w:val="000000"/>
          <w:sz w:val="22"/>
          <w:szCs w:val="22"/>
        </w:rPr>
      </w:pPr>
    </w:p>
    <w:p w14:paraId="5A850B3C" w14:textId="5ACB6C6A" w:rsidR="00DC75E8" w:rsidRDefault="00DC75E8" w:rsidP="00DC75E8">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6E0BECB7" w14:textId="77777777" w:rsidR="00DC75E8" w:rsidRPr="00366341" w:rsidRDefault="00DC75E8" w:rsidP="00DC73A0">
      <w:pPr>
        <w:ind w:left="720" w:hanging="720"/>
        <w:rPr>
          <w:rFonts w:ascii="Liberation Sans" w:hAnsi="Liberation Sans" w:cs="Liberation Sans"/>
          <w:color w:val="000000"/>
          <w:sz w:val="22"/>
          <w:szCs w:val="22"/>
        </w:rPr>
      </w:pPr>
    </w:p>
    <w:p w14:paraId="29C215B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27.</w:t>
      </w:r>
      <w:r w:rsidRPr="00366341">
        <w:rPr>
          <w:rFonts w:ascii="Liberation Sans" w:hAnsi="Liberation Sans" w:cs="Liberation Sans"/>
          <w:color w:val="000000"/>
          <w:sz w:val="22"/>
          <w:szCs w:val="22"/>
        </w:rPr>
        <w:tab/>
        <w:t>The actions of a manager are influenced by the performance measures that are used to evaluate the manager.</w:t>
      </w:r>
    </w:p>
    <w:p w14:paraId="15C8E93A" w14:textId="77777777" w:rsidR="00DC73A0" w:rsidRDefault="00DC73A0" w:rsidP="00DC73A0">
      <w:pPr>
        <w:ind w:left="720" w:hanging="720"/>
        <w:rPr>
          <w:rFonts w:ascii="Liberation Sans" w:hAnsi="Liberation Sans" w:cs="Liberation Sans"/>
          <w:color w:val="000000"/>
          <w:sz w:val="22"/>
          <w:szCs w:val="22"/>
        </w:rPr>
      </w:pPr>
    </w:p>
    <w:p w14:paraId="0B898DDD" w14:textId="4EF17483" w:rsidR="0003599B" w:rsidRDefault="0003599B" w:rsidP="0003599B">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7F5B42BB" w14:textId="77777777" w:rsidR="0003599B" w:rsidRPr="00366341" w:rsidRDefault="0003599B" w:rsidP="00DC73A0">
      <w:pPr>
        <w:ind w:left="720" w:hanging="720"/>
        <w:rPr>
          <w:rFonts w:ascii="Liberation Sans" w:hAnsi="Liberation Sans" w:cs="Liberation Sans"/>
          <w:color w:val="000000"/>
          <w:sz w:val="22"/>
          <w:szCs w:val="22"/>
        </w:rPr>
      </w:pPr>
    </w:p>
    <w:p w14:paraId="57A80952" w14:textId="1F08DD34"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28.</w:t>
      </w:r>
      <w:r w:rsidRPr="00366341">
        <w:rPr>
          <w:rFonts w:ascii="Liberation Sans" w:hAnsi="Liberation Sans" w:cs="Liberation Sans"/>
          <w:color w:val="000000"/>
          <w:sz w:val="22"/>
          <w:szCs w:val="22"/>
        </w:rPr>
        <w:tab/>
        <w:t xml:space="preserve">Incremental analysis is the appropriate way to approach the solution to all business </w:t>
      </w:r>
      <w:r w:rsidR="001850D6">
        <w:rPr>
          <w:rFonts w:ascii="Liberation Sans" w:hAnsi="Liberation Sans" w:cs="Liberation Sans"/>
          <w:color w:val="000000"/>
          <w:sz w:val="22"/>
          <w:szCs w:val="22"/>
        </w:rPr>
        <w:t>financial decisions</w:t>
      </w:r>
      <w:r w:rsidRPr="00366341">
        <w:rPr>
          <w:rFonts w:ascii="Liberation Sans" w:hAnsi="Liberation Sans" w:cs="Liberation Sans"/>
          <w:color w:val="000000"/>
          <w:sz w:val="22"/>
          <w:szCs w:val="22"/>
        </w:rPr>
        <w:t>.</w:t>
      </w:r>
    </w:p>
    <w:p w14:paraId="647A71EB" w14:textId="77777777" w:rsidR="00DC73A0" w:rsidRDefault="00DC73A0" w:rsidP="00DC73A0">
      <w:pPr>
        <w:ind w:left="720" w:hanging="720"/>
        <w:rPr>
          <w:rFonts w:ascii="Liberation Sans" w:hAnsi="Liberation Sans" w:cs="Liberation Sans"/>
          <w:color w:val="000000"/>
          <w:sz w:val="22"/>
          <w:szCs w:val="22"/>
        </w:rPr>
      </w:pPr>
    </w:p>
    <w:p w14:paraId="25D9F50A" w14:textId="317D225C" w:rsidR="0080734B" w:rsidRDefault="0080734B" w:rsidP="0080734B">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4C63A5BC" w14:textId="77777777" w:rsidR="0080734B" w:rsidRPr="00366341" w:rsidRDefault="0080734B" w:rsidP="00DC73A0">
      <w:pPr>
        <w:ind w:left="720" w:hanging="720"/>
        <w:rPr>
          <w:rFonts w:ascii="Liberation Sans" w:hAnsi="Liberation Sans" w:cs="Liberation Sans"/>
          <w:color w:val="000000"/>
          <w:sz w:val="22"/>
          <w:szCs w:val="22"/>
        </w:rPr>
      </w:pPr>
    </w:p>
    <w:p w14:paraId="48712A20"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29.</w:t>
      </w:r>
      <w:r w:rsidRPr="00366341">
        <w:rPr>
          <w:rFonts w:ascii="Liberation Sans" w:hAnsi="Liberation Sans" w:cs="Liberation Sans"/>
          <w:color w:val="000000"/>
          <w:sz w:val="22"/>
          <w:szCs w:val="22"/>
        </w:rPr>
        <w:tab/>
        <w:t>A good single measure of performance for a sales force would be the ratio of sales to new customers to total sales.</w:t>
      </w:r>
    </w:p>
    <w:p w14:paraId="3869DABA" w14:textId="77777777" w:rsidR="00DC73A0" w:rsidRDefault="00DC73A0" w:rsidP="00DC73A0">
      <w:pPr>
        <w:ind w:left="720" w:hanging="720"/>
        <w:rPr>
          <w:rFonts w:ascii="Liberation Sans" w:hAnsi="Liberation Sans" w:cs="Liberation Sans"/>
          <w:color w:val="000000"/>
          <w:sz w:val="22"/>
          <w:szCs w:val="22"/>
        </w:rPr>
      </w:pPr>
    </w:p>
    <w:p w14:paraId="7AD809A7" w14:textId="442B0CC8" w:rsidR="004E53C7" w:rsidRDefault="004E53C7" w:rsidP="004E53C7">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2E11C5A5" w14:textId="77777777" w:rsidR="004E53C7" w:rsidRPr="00366341" w:rsidRDefault="004E53C7" w:rsidP="00DC73A0">
      <w:pPr>
        <w:ind w:left="720" w:hanging="720"/>
        <w:rPr>
          <w:rFonts w:ascii="Liberation Sans" w:hAnsi="Liberation Sans" w:cs="Liberation Sans"/>
          <w:color w:val="000000"/>
          <w:sz w:val="22"/>
          <w:szCs w:val="22"/>
        </w:rPr>
      </w:pPr>
    </w:p>
    <w:p w14:paraId="4FF8E7E3"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30.</w:t>
      </w:r>
      <w:r w:rsidRPr="00366341">
        <w:rPr>
          <w:rFonts w:ascii="Liberation Sans" w:hAnsi="Liberation Sans" w:cs="Liberation Sans"/>
          <w:color w:val="000000"/>
          <w:sz w:val="22"/>
          <w:szCs w:val="22"/>
        </w:rPr>
        <w:tab/>
        <w:t xml:space="preserve">Costs that increase due to a special order are not considered as incremental. </w:t>
      </w:r>
    </w:p>
    <w:p w14:paraId="1AE4D2E6" w14:textId="77777777" w:rsidR="00DC73A0" w:rsidRDefault="00DC73A0" w:rsidP="00DC73A0">
      <w:pPr>
        <w:ind w:left="720" w:hanging="720"/>
        <w:rPr>
          <w:rFonts w:ascii="Liberation Sans" w:hAnsi="Liberation Sans" w:cs="Liberation Sans"/>
          <w:color w:val="000000"/>
          <w:sz w:val="22"/>
          <w:szCs w:val="22"/>
        </w:rPr>
      </w:pPr>
    </w:p>
    <w:p w14:paraId="64F0C76E" w14:textId="0840FE48" w:rsidR="006472C8" w:rsidRDefault="006472C8" w:rsidP="006472C8">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2436CA04" w14:textId="77777777" w:rsidR="006472C8" w:rsidRPr="00366341" w:rsidRDefault="006472C8" w:rsidP="00DC73A0">
      <w:pPr>
        <w:ind w:left="720" w:hanging="720"/>
        <w:rPr>
          <w:rFonts w:ascii="Liberation Sans" w:hAnsi="Liberation Sans" w:cs="Liberation Sans"/>
          <w:color w:val="000000"/>
          <w:sz w:val="22"/>
          <w:szCs w:val="22"/>
        </w:rPr>
      </w:pPr>
    </w:p>
    <w:p w14:paraId="577B7674"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31.</w:t>
      </w:r>
      <w:r w:rsidRPr="00366341">
        <w:rPr>
          <w:rFonts w:ascii="Liberation Sans" w:hAnsi="Liberation Sans" w:cs="Liberation Sans"/>
          <w:color w:val="000000"/>
          <w:sz w:val="22"/>
          <w:szCs w:val="22"/>
        </w:rPr>
        <w:tab/>
        <w:t>Managerial accounting is a key provider of information that impacts the information age.</w:t>
      </w:r>
    </w:p>
    <w:p w14:paraId="367C231F" w14:textId="77777777" w:rsidR="00DC73A0" w:rsidRDefault="00DC73A0" w:rsidP="00DC73A0">
      <w:pPr>
        <w:ind w:left="720" w:hanging="720"/>
        <w:rPr>
          <w:rFonts w:ascii="Liberation Sans" w:hAnsi="Liberation Sans" w:cs="Liberation Sans"/>
          <w:color w:val="000000"/>
          <w:sz w:val="22"/>
          <w:szCs w:val="22"/>
        </w:rPr>
      </w:pPr>
    </w:p>
    <w:p w14:paraId="5DB2BAA7" w14:textId="0008D5D9" w:rsidR="006472C8" w:rsidRDefault="006472C8" w:rsidP="006472C8">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5F5B9C">
        <w:rPr>
          <w:snapToGrid w:val="0"/>
          <w:sz w:val="18"/>
          <w:szCs w:val="18"/>
        </w:rPr>
        <w:t xml:space="preserve">AACSB: Analytic, AICPA </w:t>
      </w:r>
      <w:r w:rsidR="005F5B9C" w:rsidRPr="003964A9">
        <w:rPr>
          <w:snapToGrid w:val="0"/>
          <w:sz w:val="18"/>
          <w:szCs w:val="18"/>
        </w:rPr>
        <w:t>FN:</w:t>
      </w:r>
      <w:r w:rsidR="005F5B9C">
        <w:rPr>
          <w:snapToGrid w:val="0"/>
          <w:sz w:val="18"/>
          <w:szCs w:val="18"/>
        </w:rPr>
        <w:t xml:space="preserve"> Measurement Analysis and Interpretation</w:t>
      </w:r>
      <w:r w:rsidR="005F5B9C" w:rsidRPr="003964A9">
        <w:rPr>
          <w:snapToGrid w:val="0"/>
          <w:sz w:val="18"/>
          <w:szCs w:val="18"/>
        </w:rPr>
        <w:t>, AICPA PC:</w:t>
      </w:r>
      <w:r w:rsidR="005F5B9C">
        <w:rPr>
          <w:snapToGrid w:val="0"/>
          <w:sz w:val="18"/>
          <w:szCs w:val="18"/>
        </w:rPr>
        <w:t xml:space="preserve"> Decision Making</w:t>
      </w:r>
      <w:r w:rsidR="005F5B9C" w:rsidRPr="003964A9">
        <w:rPr>
          <w:snapToGrid w:val="0"/>
          <w:sz w:val="18"/>
          <w:szCs w:val="18"/>
        </w:rPr>
        <w:t xml:space="preserve">, IMA: </w:t>
      </w:r>
      <w:r w:rsidR="005F5B9C">
        <w:rPr>
          <w:snapToGrid w:val="0"/>
          <w:sz w:val="18"/>
          <w:szCs w:val="18"/>
        </w:rPr>
        <w:t>Information Management</w:t>
      </w:r>
    </w:p>
    <w:p w14:paraId="642F088D" w14:textId="77777777" w:rsidR="006472C8" w:rsidRPr="00366341" w:rsidRDefault="006472C8" w:rsidP="00DC73A0">
      <w:pPr>
        <w:ind w:left="720" w:hanging="720"/>
        <w:rPr>
          <w:rFonts w:ascii="Liberation Sans" w:hAnsi="Liberation Sans" w:cs="Liberation Sans"/>
          <w:color w:val="000000"/>
          <w:sz w:val="22"/>
          <w:szCs w:val="22"/>
        </w:rPr>
      </w:pPr>
    </w:p>
    <w:p w14:paraId="535C3414"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lastRenderedPageBreak/>
        <w:t>32.</w:t>
      </w:r>
      <w:r w:rsidRPr="00366341">
        <w:rPr>
          <w:rFonts w:ascii="Liberation Sans" w:hAnsi="Liberation Sans" w:cs="Liberation Sans"/>
          <w:color w:val="000000"/>
          <w:sz w:val="22"/>
          <w:szCs w:val="22"/>
        </w:rPr>
        <w:tab/>
        <w:t>Firm value is created when the value to the customer of receiving products and services exceeds the cost of these activities,</w:t>
      </w:r>
    </w:p>
    <w:p w14:paraId="1346B89D" w14:textId="77777777" w:rsidR="00DC73A0" w:rsidRDefault="00DC73A0" w:rsidP="00DC73A0">
      <w:pPr>
        <w:ind w:left="720" w:hanging="720"/>
        <w:rPr>
          <w:rFonts w:ascii="Liberation Sans" w:hAnsi="Liberation Sans" w:cs="Liberation Sans"/>
          <w:color w:val="000000"/>
          <w:sz w:val="22"/>
          <w:szCs w:val="22"/>
        </w:rPr>
      </w:pPr>
    </w:p>
    <w:p w14:paraId="689C1110" w14:textId="7603AF52" w:rsidR="00C042AB" w:rsidRDefault="00C042AB" w:rsidP="00C042AB">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5F5B9C">
        <w:rPr>
          <w:snapToGrid w:val="0"/>
          <w:sz w:val="18"/>
          <w:szCs w:val="18"/>
        </w:rPr>
        <w:t xml:space="preserve">AACSB: Analytic, AICPA </w:t>
      </w:r>
      <w:r w:rsidR="005F5B9C" w:rsidRPr="003964A9">
        <w:rPr>
          <w:snapToGrid w:val="0"/>
          <w:sz w:val="18"/>
          <w:szCs w:val="18"/>
        </w:rPr>
        <w:t>FN:</w:t>
      </w:r>
      <w:r w:rsidR="005F5B9C">
        <w:rPr>
          <w:snapToGrid w:val="0"/>
          <w:sz w:val="18"/>
          <w:szCs w:val="18"/>
        </w:rPr>
        <w:t xml:space="preserve"> Measurement Analysis and Interpretation</w:t>
      </w:r>
      <w:r w:rsidR="005F5B9C" w:rsidRPr="003964A9">
        <w:rPr>
          <w:snapToGrid w:val="0"/>
          <w:sz w:val="18"/>
          <w:szCs w:val="18"/>
        </w:rPr>
        <w:t>, AICPA PC:</w:t>
      </w:r>
      <w:r w:rsidR="005F5B9C">
        <w:rPr>
          <w:snapToGrid w:val="0"/>
          <w:sz w:val="18"/>
          <w:szCs w:val="18"/>
        </w:rPr>
        <w:t xml:space="preserve"> Decision Making</w:t>
      </w:r>
      <w:r w:rsidR="005F5B9C" w:rsidRPr="003964A9">
        <w:rPr>
          <w:snapToGrid w:val="0"/>
          <w:sz w:val="18"/>
          <w:szCs w:val="18"/>
        </w:rPr>
        <w:t xml:space="preserve">, IMA: </w:t>
      </w:r>
      <w:r w:rsidR="005F5B9C">
        <w:rPr>
          <w:snapToGrid w:val="0"/>
          <w:sz w:val="18"/>
          <w:szCs w:val="18"/>
        </w:rPr>
        <w:t>Information Management</w:t>
      </w:r>
    </w:p>
    <w:p w14:paraId="3A00AA09" w14:textId="77777777" w:rsidR="00C042AB" w:rsidRPr="00366341" w:rsidRDefault="00C042AB" w:rsidP="00DC73A0">
      <w:pPr>
        <w:ind w:left="720" w:hanging="720"/>
        <w:rPr>
          <w:rFonts w:ascii="Liberation Sans" w:hAnsi="Liberation Sans" w:cs="Liberation Sans"/>
          <w:color w:val="000000"/>
          <w:sz w:val="22"/>
          <w:szCs w:val="22"/>
        </w:rPr>
      </w:pPr>
    </w:p>
    <w:p w14:paraId="1B250E3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33.</w:t>
      </w:r>
      <w:r w:rsidRPr="00366341">
        <w:rPr>
          <w:rFonts w:ascii="Liberation Sans" w:hAnsi="Liberation Sans" w:cs="Liberation Sans"/>
          <w:color w:val="000000"/>
          <w:sz w:val="22"/>
          <w:szCs w:val="22"/>
        </w:rPr>
        <w:tab/>
        <w:t>One aspect of the value chain involves information flows between a company and its customers.</w:t>
      </w:r>
    </w:p>
    <w:p w14:paraId="77A024A1" w14:textId="77777777" w:rsidR="00DC73A0" w:rsidRDefault="00DC73A0" w:rsidP="00DC73A0">
      <w:pPr>
        <w:ind w:left="720" w:hanging="720"/>
        <w:rPr>
          <w:rFonts w:ascii="Liberation Sans" w:hAnsi="Liberation Sans" w:cs="Liberation Sans"/>
          <w:color w:val="000000"/>
          <w:sz w:val="22"/>
          <w:szCs w:val="22"/>
        </w:rPr>
      </w:pPr>
    </w:p>
    <w:p w14:paraId="571AAC2E" w14:textId="2D100344" w:rsidR="00841153" w:rsidRDefault="00841153" w:rsidP="00841153">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5F5B9C">
        <w:rPr>
          <w:snapToGrid w:val="0"/>
          <w:sz w:val="18"/>
          <w:szCs w:val="18"/>
        </w:rPr>
        <w:t xml:space="preserve">AACSB: Analytic, AICPA </w:t>
      </w:r>
      <w:r w:rsidR="005F5B9C" w:rsidRPr="003964A9">
        <w:rPr>
          <w:snapToGrid w:val="0"/>
          <w:sz w:val="18"/>
          <w:szCs w:val="18"/>
        </w:rPr>
        <w:t>FN:</w:t>
      </w:r>
      <w:r w:rsidR="005F5B9C">
        <w:rPr>
          <w:snapToGrid w:val="0"/>
          <w:sz w:val="18"/>
          <w:szCs w:val="18"/>
        </w:rPr>
        <w:t xml:space="preserve"> Measurement Analysis and Interpretation</w:t>
      </w:r>
      <w:r w:rsidR="005F5B9C" w:rsidRPr="003964A9">
        <w:rPr>
          <w:snapToGrid w:val="0"/>
          <w:sz w:val="18"/>
          <w:szCs w:val="18"/>
        </w:rPr>
        <w:t>, AICPA PC:</w:t>
      </w:r>
      <w:r w:rsidR="005F5B9C">
        <w:rPr>
          <w:snapToGrid w:val="0"/>
          <w:sz w:val="18"/>
          <w:szCs w:val="18"/>
        </w:rPr>
        <w:t xml:space="preserve"> Decision Making</w:t>
      </w:r>
      <w:r w:rsidR="005F5B9C" w:rsidRPr="003964A9">
        <w:rPr>
          <w:snapToGrid w:val="0"/>
          <w:sz w:val="18"/>
          <w:szCs w:val="18"/>
        </w:rPr>
        <w:t xml:space="preserve">, IMA: </w:t>
      </w:r>
      <w:r w:rsidR="005F5B9C">
        <w:rPr>
          <w:snapToGrid w:val="0"/>
          <w:sz w:val="18"/>
          <w:szCs w:val="18"/>
        </w:rPr>
        <w:t>Information Management</w:t>
      </w:r>
    </w:p>
    <w:p w14:paraId="1B2E37AD" w14:textId="77777777" w:rsidR="00841153" w:rsidRPr="00366341" w:rsidRDefault="00841153" w:rsidP="00DC73A0">
      <w:pPr>
        <w:ind w:left="720" w:hanging="720"/>
        <w:rPr>
          <w:rFonts w:ascii="Liberation Sans" w:hAnsi="Liberation Sans" w:cs="Liberation Sans"/>
          <w:color w:val="000000"/>
          <w:sz w:val="22"/>
          <w:szCs w:val="22"/>
        </w:rPr>
      </w:pPr>
    </w:p>
    <w:p w14:paraId="55AA38F6"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34.</w:t>
      </w:r>
      <w:r w:rsidRPr="00366341">
        <w:rPr>
          <w:rFonts w:ascii="Liberation Sans" w:hAnsi="Liberation Sans" w:cs="Liberation Sans"/>
          <w:color w:val="000000"/>
          <w:sz w:val="22"/>
          <w:szCs w:val="22"/>
        </w:rPr>
        <w:tab/>
        <w:t>Businesses sometimes share sales databases with suppliers so suppliers can respond more quickly.</w:t>
      </w:r>
    </w:p>
    <w:p w14:paraId="7E581499" w14:textId="77777777" w:rsidR="00DC73A0" w:rsidRDefault="00DC73A0" w:rsidP="00DC73A0">
      <w:pPr>
        <w:ind w:left="720" w:hanging="720"/>
        <w:rPr>
          <w:rFonts w:ascii="Liberation Sans" w:hAnsi="Liberation Sans" w:cs="Liberation Sans"/>
          <w:color w:val="000000"/>
          <w:sz w:val="22"/>
          <w:szCs w:val="22"/>
        </w:rPr>
      </w:pPr>
    </w:p>
    <w:p w14:paraId="31716E17" w14:textId="5770852B" w:rsidR="00FB172D" w:rsidRDefault="00FB172D" w:rsidP="00EC0C18">
      <w:pPr>
        <w:ind w:left="720"/>
        <w:rPr>
          <w:sz w:val="18"/>
          <w:szCs w:val="18"/>
        </w:rPr>
      </w:pPr>
      <w:r>
        <w:rPr>
          <w:sz w:val="18"/>
          <w:szCs w:val="18"/>
        </w:rPr>
        <w:t xml:space="preserve">Ans: True, </w:t>
      </w:r>
      <w:r w:rsidRPr="00EC0C18">
        <w:rPr>
          <w:sz w:val="18"/>
          <w:szCs w:val="18"/>
        </w:rPr>
        <w:t>LO: 4, Bloom: K, Difficulty: Easy, Min: 1, AACSB: Analytic, AICPA FN: Measurement Analysis and Interpretation, AICPA PC: Decision Making, IMA: Information Management</w:t>
      </w:r>
    </w:p>
    <w:p w14:paraId="13C5AE85" w14:textId="77777777" w:rsidR="00FB172D" w:rsidRPr="00EC0C18" w:rsidRDefault="00FB172D" w:rsidP="00EC0C18">
      <w:pPr>
        <w:ind w:left="720"/>
        <w:rPr>
          <w:sz w:val="18"/>
          <w:szCs w:val="18"/>
        </w:rPr>
      </w:pPr>
    </w:p>
    <w:p w14:paraId="141B2C9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35.</w:t>
      </w:r>
      <w:r w:rsidRPr="00366341">
        <w:rPr>
          <w:rFonts w:ascii="Liberation Sans" w:hAnsi="Liberation Sans" w:cs="Liberation Sans"/>
          <w:color w:val="000000"/>
          <w:sz w:val="22"/>
          <w:szCs w:val="22"/>
        </w:rPr>
        <w:tab/>
        <w:t>Enterprise resource planning systems focus on managing a variety of customer interactions.</w:t>
      </w:r>
    </w:p>
    <w:p w14:paraId="718B66C3" w14:textId="77777777" w:rsidR="00DC73A0" w:rsidRDefault="00DC73A0" w:rsidP="00DC73A0">
      <w:pPr>
        <w:ind w:left="720" w:hanging="720"/>
        <w:rPr>
          <w:rFonts w:ascii="Liberation Sans" w:hAnsi="Liberation Sans" w:cs="Liberation Sans"/>
          <w:color w:val="000000"/>
          <w:sz w:val="22"/>
          <w:szCs w:val="22"/>
        </w:rPr>
      </w:pPr>
    </w:p>
    <w:p w14:paraId="21C4DBFE" w14:textId="346213B8" w:rsidR="00FB172D" w:rsidRDefault="00FB172D" w:rsidP="00EC0C18">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3EEA4518" w14:textId="77777777" w:rsidR="00FB172D" w:rsidRPr="00366341" w:rsidRDefault="00FB172D" w:rsidP="00EC0C18">
      <w:pPr>
        <w:ind w:left="720"/>
        <w:rPr>
          <w:rFonts w:ascii="Liberation Sans" w:hAnsi="Liberation Sans" w:cs="Liberation Sans"/>
          <w:color w:val="000000"/>
          <w:sz w:val="22"/>
          <w:szCs w:val="22"/>
        </w:rPr>
      </w:pPr>
    </w:p>
    <w:p w14:paraId="0BF23DFB"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36.</w:t>
      </w:r>
      <w:r w:rsidRPr="00366341">
        <w:rPr>
          <w:rFonts w:ascii="Liberation Sans" w:hAnsi="Liberation Sans" w:cs="Liberation Sans"/>
          <w:color w:val="000000"/>
          <w:sz w:val="22"/>
          <w:szCs w:val="22"/>
        </w:rPr>
        <w:tab/>
        <w:t>Enterprise resource planning systems (ERP) often support accounting, human resources, and e-commerce, in addition to production.</w:t>
      </w:r>
    </w:p>
    <w:p w14:paraId="67407277" w14:textId="77777777" w:rsidR="00DC73A0" w:rsidRDefault="00DC73A0" w:rsidP="00DC73A0">
      <w:pPr>
        <w:ind w:left="720" w:hanging="720"/>
        <w:rPr>
          <w:rFonts w:ascii="Liberation Sans" w:hAnsi="Liberation Sans" w:cs="Liberation Sans"/>
          <w:color w:val="000000"/>
          <w:sz w:val="22"/>
          <w:szCs w:val="22"/>
        </w:rPr>
      </w:pPr>
    </w:p>
    <w:p w14:paraId="7E26B3A0" w14:textId="3250A33C" w:rsidR="00C332D3" w:rsidRDefault="00C332D3" w:rsidP="00EC0C18">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5A93033F" w14:textId="77777777" w:rsidR="00C332D3" w:rsidRPr="00366341" w:rsidRDefault="00C332D3" w:rsidP="00EC0C18">
      <w:pPr>
        <w:ind w:left="720"/>
        <w:rPr>
          <w:rFonts w:ascii="Liberation Sans" w:hAnsi="Liberation Sans" w:cs="Liberation Sans"/>
          <w:color w:val="000000"/>
          <w:sz w:val="22"/>
          <w:szCs w:val="22"/>
        </w:rPr>
      </w:pPr>
    </w:p>
    <w:p w14:paraId="2E74267C"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37.</w:t>
      </w:r>
      <w:r w:rsidRPr="00366341">
        <w:rPr>
          <w:rFonts w:ascii="Liberation Sans" w:hAnsi="Liberation Sans" w:cs="Liberation Sans"/>
          <w:color w:val="000000"/>
          <w:sz w:val="22"/>
          <w:szCs w:val="22"/>
        </w:rPr>
        <w:tab/>
        <w:t>Supply chain management systems (SCM) allow suppliers some access to a company’s databases so goods can more profitably be delivered to a company’s customers.</w:t>
      </w:r>
    </w:p>
    <w:p w14:paraId="38F52210" w14:textId="77777777" w:rsidR="00DC73A0" w:rsidRDefault="00DC73A0" w:rsidP="00DC73A0">
      <w:pPr>
        <w:ind w:left="720" w:hanging="720"/>
        <w:rPr>
          <w:rFonts w:ascii="Liberation Sans" w:hAnsi="Liberation Sans" w:cs="Liberation Sans"/>
          <w:color w:val="000000"/>
          <w:sz w:val="22"/>
          <w:szCs w:val="22"/>
        </w:rPr>
      </w:pPr>
    </w:p>
    <w:p w14:paraId="54F0688B" w14:textId="3BA6F6AF" w:rsidR="00C332D3" w:rsidRDefault="00C332D3" w:rsidP="00EC0C18">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0F527C22" w14:textId="77777777" w:rsidR="00C332D3" w:rsidRPr="00366341" w:rsidRDefault="00C332D3" w:rsidP="00EC0C18">
      <w:pPr>
        <w:ind w:left="720"/>
        <w:rPr>
          <w:rFonts w:ascii="Liberation Sans" w:hAnsi="Liberation Sans" w:cs="Liberation Sans"/>
          <w:color w:val="000000"/>
          <w:sz w:val="22"/>
          <w:szCs w:val="22"/>
        </w:rPr>
      </w:pPr>
    </w:p>
    <w:p w14:paraId="2F289070"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38.</w:t>
      </w:r>
      <w:r w:rsidRPr="00366341">
        <w:rPr>
          <w:rFonts w:ascii="Liberation Sans" w:hAnsi="Liberation Sans" w:cs="Liberation Sans"/>
          <w:color w:val="000000"/>
          <w:sz w:val="22"/>
          <w:szCs w:val="22"/>
        </w:rPr>
        <w:tab/>
        <w:t xml:space="preserve">Customer Relationship Management Systems (CRM) involve activities between companies and its suppliers in an effort to enhance production and delivery of goods to customers. </w:t>
      </w:r>
    </w:p>
    <w:p w14:paraId="4239DD3F" w14:textId="77777777" w:rsidR="007C4642" w:rsidRDefault="007C4642" w:rsidP="00DC73A0">
      <w:pPr>
        <w:ind w:left="720" w:hanging="720"/>
        <w:rPr>
          <w:rFonts w:ascii="Liberation Sans" w:hAnsi="Liberation Sans" w:cs="Liberation Sans"/>
          <w:color w:val="000000"/>
          <w:sz w:val="22"/>
          <w:szCs w:val="22"/>
        </w:rPr>
      </w:pPr>
    </w:p>
    <w:p w14:paraId="67015774" w14:textId="4433554B" w:rsidR="003A4067" w:rsidRDefault="003A4067" w:rsidP="00EC0C18">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005BE62E" w14:textId="77777777" w:rsidR="003A4067" w:rsidRDefault="003A4067" w:rsidP="00EC0C18">
      <w:pPr>
        <w:ind w:left="720"/>
        <w:rPr>
          <w:rFonts w:ascii="Liberation Sans" w:hAnsi="Liberation Sans" w:cs="Liberation Sans"/>
          <w:color w:val="000000"/>
          <w:sz w:val="22"/>
          <w:szCs w:val="22"/>
        </w:rPr>
      </w:pPr>
    </w:p>
    <w:p w14:paraId="40E99B72"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39.</w:t>
      </w:r>
      <w:r w:rsidRPr="00366341">
        <w:rPr>
          <w:rFonts w:ascii="Liberation Sans" w:hAnsi="Liberation Sans" w:cs="Liberation Sans"/>
          <w:color w:val="000000"/>
          <w:sz w:val="22"/>
          <w:szCs w:val="22"/>
        </w:rPr>
        <w:tab/>
        <w:t>A Customer Relationship Management System (CRM) might allow a customer to track his/her package as it is being shipped across the country.</w:t>
      </w:r>
    </w:p>
    <w:p w14:paraId="5CFD2AEC" w14:textId="77777777" w:rsidR="00DC73A0" w:rsidRDefault="00DC73A0" w:rsidP="00DC73A0">
      <w:pPr>
        <w:ind w:left="720" w:hanging="720"/>
        <w:rPr>
          <w:rFonts w:ascii="Liberation Sans" w:hAnsi="Liberation Sans" w:cs="Liberation Sans"/>
          <w:color w:val="000000"/>
          <w:sz w:val="22"/>
          <w:szCs w:val="22"/>
        </w:rPr>
      </w:pPr>
    </w:p>
    <w:p w14:paraId="07F31CAC" w14:textId="1CEAF58A" w:rsidR="00F34879" w:rsidRDefault="00F34879" w:rsidP="00EC0C18">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7CDA74BD" w14:textId="77777777" w:rsidR="00F34879" w:rsidRPr="00366341" w:rsidRDefault="00F34879" w:rsidP="00EC0C18">
      <w:pPr>
        <w:ind w:left="720"/>
        <w:rPr>
          <w:rFonts w:ascii="Liberation Sans" w:hAnsi="Liberation Sans" w:cs="Liberation Sans"/>
          <w:color w:val="000000"/>
          <w:sz w:val="22"/>
          <w:szCs w:val="22"/>
        </w:rPr>
      </w:pPr>
    </w:p>
    <w:p w14:paraId="776476A6"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40.</w:t>
      </w:r>
      <w:r w:rsidRPr="00366341">
        <w:rPr>
          <w:rFonts w:ascii="Liberation Sans" w:hAnsi="Liberation Sans" w:cs="Liberation Sans"/>
          <w:color w:val="000000"/>
          <w:sz w:val="22"/>
          <w:szCs w:val="22"/>
        </w:rPr>
        <w:tab/>
        <w:t xml:space="preserve">Walmart and Procter &amp; Gamble are two companies that collaborate in the use of Supply Chain Management (SCM). </w:t>
      </w:r>
    </w:p>
    <w:p w14:paraId="6428B31E" w14:textId="77777777" w:rsidR="00DC73A0" w:rsidRDefault="00DC73A0" w:rsidP="00DC73A0">
      <w:pPr>
        <w:ind w:left="720" w:hanging="720"/>
        <w:rPr>
          <w:rFonts w:ascii="Liberation Sans" w:hAnsi="Liberation Sans" w:cs="Liberation Sans"/>
          <w:color w:val="000000"/>
          <w:sz w:val="22"/>
          <w:szCs w:val="22"/>
        </w:rPr>
      </w:pPr>
    </w:p>
    <w:p w14:paraId="5AA5289D" w14:textId="77777777" w:rsidR="00B07B60" w:rsidRDefault="00B07B60" w:rsidP="00B07B60">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036A341A" w14:textId="77777777" w:rsidR="00B07B60" w:rsidRPr="00366341" w:rsidRDefault="00B07B60" w:rsidP="00DC73A0">
      <w:pPr>
        <w:ind w:left="720" w:hanging="720"/>
        <w:rPr>
          <w:rFonts w:ascii="Liberation Sans" w:hAnsi="Liberation Sans" w:cs="Liberation Sans"/>
          <w:color w:val="000000"/>
          <w:sz w:val="22"/>
          <w:szCs w:val="22"/>
        </w:rPr>
      </w:pPr>
    </w:p>
    <w:p w14:paraId="086C66A2" w14:textId="4F870CD5" w:rsidR="00DC73A0"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41.</w:t>
      </w:r>
      <w:r w:rsidRPr="00366341">
        <w:rPr>
          <w:rFonts w:ascii="Liberation Sans" w:hAnsi="Liberation Sans" w:cs="Liberation Sans"/>
          <w:color w:val="000000"/>
          <w:sz w:val="22"/>
          <w:szCs w:val="22"/>
        </w:rPr>
        <w:tab/>
        <w:t xml:space="preserve">Managers that are able to recognize all ethical dilemmas have the most profitable businesses. </w:t>
      </w:r>
    </w:p>
    <w:p w14:paraId="219F9276" w14:textId="77777777" w:rsidR="00303201" w:rsidRDefault="00303201" w:rsidP="00303201">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0D13E55B" w14:textId="0F074627" w:rsidR="00B07B60" w:rsidRPr="00366341" w:rsidRDefault="00B07B60" w:rsidP="00DC73A0">
      <w:pPr>
        <w:ind w:left="720" w:hanging="720"/>
        <w:rPr>
          <w:rFonts w:ascii="Liberation Sans" w:hAnsi="Liberation Sans" w:cs="Liberation Sans"/>
          <w:color w:val="000000"/>
          <w:sz w:val="22"/>
          <w:szCs w:val="22"/>
        </w:rPr>
      </w:pPr>
    </w:p>
    <w:p w14:paraId="41AA1B6F" w14:textId="251AF34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lastRenderedPageBreak/>
        <w:t>42.</w:t>
      </w:r>
      <w:r w:rsidRPr="00366341">
        <w:rPr>
          <w:rFonts w:ascii="Liberation Sans" w:hAnsi="Liberation Sans" w:cs="Liberation Sans"/>
          <w:color w:val="000000"/>
          <w:sz w:val="22"/>
          <w:szCs w:val="22"/>
        </w:rPr>
        <w:tab/>
        <w:t xml:space="preserve">A good code of ethics </w:t>
      </w:r>
      <w:r w:rsidR="00FB26B9">
        <w:rPr>
          <w:rFonts w:ascii="Liberation Sans" w:hAnsi="Liberation Sans" w:cs="Liberation Sans"/>
          <w:color w:val="000000"/>
          <w:sz w:val="22"/>
          <w:szCs w:val="22"/>
        </w:rPr>
        <w:t xml:space="preserve">eliminates </w:t>
      </w:r>
      <w:r w:rsidRPr="00366341">
        <w:rPr>
          <w:rFonts w:ascii="Liberation Sans" w:hAnsi="Liberation Sans" w:cs="Liberation Sans"/>
          <w:color w:val="000000"/>
          <w:sz w:val="22"/>
          <w:szCs w:val="22"/>
        </w:rPr>
        <w:t xml:space="preserve"> potential unethical behavior. </w:t>
      </w:r>
    </w:p>
    <w:p w14:paraId="35EB4F36" w14:textId="77777777" w:rsidR="00DC73A0" w:rsidRDefault="00DC73A0" w:rsidP="00DC73A0">
      <w:pPr>
        <w:ind w:left="720" w:hanging="720"/>
        <w:rPr>
          <w:rFonts w:ascii="Liberation Sans" w:hAnsi="Liberation Sans" w:cs="Liberation Sans"/>
          <w:color w:val="000000"/>
          <w:sz w:val="22"/>
          <w:szCs w:val="22"/>
        </w:rPr>
      </w:pPr>
    </w:p>
    <w:p w14:paraId="7B1D0E71" w14:textId="15F3AB9C" w:rsidR="00B07B60" w:rsidRDefault="00B07B60" w:rsidP="00B07B60">
      <w:pPr>
        <w:ind w:left="720"/>
        <w:rPr>
          <w:snapToGrid w:val="0"/>
          <w:sz w:val="18"/>
          <w:szCs w:val="18"/>
        </w:rPr>
      </w:pPr>
      <w:r>
        <w:rPr>
          <w:sz w:val="18"/>
          <w:szCs w:val="18"/>
        </w:rPr>
        <w:t>Ans:</w:t>
      </w:r>
      <w:r w:rsidR="00FB26B9">
        <w:rPr>
          <w:sz w:val="18"/>
          <w:szCs w:val="18"/>
        </w:rPr>
        <w:t xml:space="preserve"> False</w:t>
      </w:r>
      <w:r>
        <w:rPr>
          <w:sz w:val="18"/>
          <w:szCs w:val="18"/>
        </w:rPr>
        <w:t xml:space="preserve">, </w:t>
      </w:r>
      <w:r>
        <w:rPr>
          <w:snapToGrid w:val="0"/>
          <w:sz w:val="18"/>
          <w:szCs w:val="18"/>
        </w:rPr>
        <w:t>L</w:t>
      </w:r>
      <w:r w:rsidRPr="003964A9">
        <w:rPr>
          <w:snapToGrid w:val="0"/>
          <w:sz w:val="18"/>
          <w:szCs w:val="18"/>
        </w:rPr>
        <w:t>O:</w:t>
      </w:r>
      <w:r w:rsidR="004C4EBD">
        <w:rPr>
          <w:snapToGrid w:val="0"/>
          <w:sz w:val="18"/>
          <w:szCs w:val="18"/>
        </w:rPr>
        <w:t xml:space="preserve"> 5</w:t>
      </w:r>
      <w:r w:rsidRPr="003964A9">
        <w:rPr>
          <w:snapToGrid w:val="0"/>
          <w:sz w:val="18"/>
          <w:szCs w:val="18"/>
        </w:rPr>
        <w:t>, Bloom:</w:t>
      </w:r>
      <w:r w:rsidR="004C4EBD">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w:t>
      </w:r>
      <w:r w:rsidR="004C4EBD">
        <w:rPr>
          <w:snapToGrid w:val="0"/>
          <w:sz w:val="18"/>
          <w:szCs w:val="18"/>
        </w:rPr>
        <w:t>Ethical Conduct</w:t>
      </w:r>
      <w:r w:rsidRPr="003964A9">
        <w:rPr>
          <w:snapToGrid w:val="0"/>
          <w:sz w:val="18"/>
          <w:szCs w:val="18"/>
        </w:rPr>
        <w:t xml:space="preserve">, IMA: </w:t>
      </w:r>
      <w:r>
        <w:rPr>
          <w:snapToGrid w:val="0"/>
          <w:sz w:val="18"/>
          <w:szCs w:val="18"/>
        </w:rPr>
        <w:t>Business Applications</w:t>
      </w:r>
    </w:p>
    <w:p w14:paraId="2D9653E4" w14:textId="77777777" w:rsidR="00B07B60" w:rsidRPr="00366341" w:rsidRDefault="00B07B60" w:rsidP="00DC73A0">
      <w:pPr>
        <w:ind w:left="720" w:hanging="720"/>
        <w:rPr>
          <w:rFonts w:ascii="Liberation Sans" w:hAnsi="Liberation Sans" w:cs="Liberation Sans"/>
          <w:color w:val="000000"/>
          <w:sz w:val="22"/>
          <w:szCs w:val="22"/>
        </w:rPr>
      </w:pPr>
    </w:p>
    <w:p w14:paraId="1F4A94F3"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43.</w:t>
      </w:r>
      <w:r w:rsidRPr="00366341">
        <w:rPr>
          <w:rFonts w:ascii="Liberation Sans" w:hAnsi="Liberation Sans" w:cs="Liberation Sans"/>
          <w:color w:val="000000"/>
          <w:sz w:val="22"/>
          <w:szCs w:val="22"/>
        </w:rPr>
        <w:tab/>
        <w:t>The U.S. government has charged the Institute of Management Accountants with primary responsibility for developing ethics laws that businesses must follow.</w:t>
      </w:r>
    </w:p>
    <w:p w14:paraId="0B40E8F3" w14:textId="77777777" w:rsidR="00DC73A0" w:rsidRDefault="00DC73A0" w:rsidP="00DC73A0">
      <w:pPr>
        <w:ind w:left="720" w:hanging="720"/>
        <w:rPr>
          <w:rFonts w:ascii="Liberation Sans" w:hAnsi="Liberation Sans" w:cs="Liberation Sans"/>
          <w:color w:val="000000"/>
          <w:sz w:val="22"/>
          <w:szCs w:val="22"/>
        </w:rPr>
      </w:pPr>
    </w:p>
    <w:p w14:paraId="273A05CB" w14:textId="3B16D885" w:rsidR="004C4EBD" w:rsidRDefault="004C4EBD" w:rsidP="004C4EBD">
      <w:pPr>
        <w:ind w:left="720"/>
        <w:rPr>
          <w:snapToGrid w:val="0"/>
          <w:sz w:val="18"/>
          <w:szCs w:val="18"/>
        </w:rPr>
      </w:pPr>
      <w:r>
        <w:rPr>
          <w:sz w:val="18"/>
          <w:szCs w:val="18"/>
        </w:rPr>
        <w:t xml:space="preserve">Ans: </w:t>
      </w:r>
      <w:r w:rsidR="00F8040C">
        <w:rPr>
          <w:sz w:val="18"/>
          <w:szCs w:val="18"/>
        </w:rPr>
        <w:t>False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6BF7B2CF" w14:textId="77777777" w:rsidR="004C4EBD" w:rsidRPr="00366341" w:rsidRDefault="004C4EBD" w:rsidP="00DC73A0">
      <w:pPr>
        <w:ind w:left="720" w:hanging="720"/>
        <w:rPr>
          <w:rFonts w:ascii="Liberation Sans" w:hAnsi="Liberation Sans" w:cs="Liberation Sans"/>
          <w:color w:val="000000"/>
          <w:sz w:val="22"/>
          <w:szCs w:val="22"/>
        </w:rPr>
      </w:pPr>
    </w:p>
    <w:p w14:paraId="54356E5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44.</w:t>
      </w:r>
      <w:r w:rsidRPr="00366341">
        <w:rPr>
          <w:rFonts w:ascii="Liberation Sans" w:hAnsi="Liberation Sans" w:cs="Liberation Sans"/>
          <w:color w:val="000000"/>
          <w:sz w:val="22"/>
          <w:szCs w:val="22"/>
        </w:rPr>
        <w:tab/>
        <w:t>The Sarbanes-Oxley Act requires that companies provide relevant managerial accounting information to decision-makers.</w:t>
      </w:r>
    </w:p>
    <w:p w14:paraId="20D7FFEA" w14:textId="77777777" w:rsidR="00DC73A0" w:rsidRDefault="00DC73A0" w:rsidP="00DC73A0">
      <w:pPr>
        <w:ind w:left="720" w:hanging="720"/>
        <w:rPr>
          <w:rFonts w:ascii="Liberation Sans" w:hAnsi="Liberation Sans" w:cs="Liberation Sans"/>
          <w:color w:val="000000"/>
          <w:sz w:val="22"/>
          <w:szCs w:val="22"/>
        </w:rPr>
      </w:pPr>
    </w:p>
    <w:p w14:paraId="7F6856BE" w14:textId="7CD79108" w:rsidR="001C68D2" w:rsidRDefault="001C68D2" w:rsidP="001C68D2">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0394D2D1" w14:textId="77777777" w:rsidR="001C68D2" w:rsidRPr="00366341" w:rsidRDefault="001C68D2" w:rsidP="00DC73A0">
      <w:pPr>
        <w:ind w:left="720" w:hanging="720"/>
        <w:rPr>
          <w:rFonts w:ascii="Liberation Sans" w:hAnsi="Liberation Sans" w:cs="Liberation Sans"/>
          <w:color w:val="000000"/>
          <w:sz w:val="22"/>
          <w:szCs w:val="22"/>
        </w:rPr>
      </w:pPr>
    </w:p>
    <w:p w14:paraId="19817FD7"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45.</w:t>
      </w:r>
      <w:r w:rsidRPr="00366341">
        <w:rPr>
          <w:rFonts w:ascii="Liberation Sans" w:hAnsi="Liberation Sans" w:cs="Liberation Sans"/>
          <w:color w:val="000000"/>
          <w:sz w:val="22"/>
          <w:szCs w:val="22"/>
        </w:rPr>
        <w:tab/>
        <w:t>In most organizations, the controller is the top managerial accountant.</w:t>
      </w:r>
    </w:p>
    <w:p w14:paraId="181207B1" w14:textId="77777777" w:rsidR="00DC73A0" w:rsidRDefault="00DC73A0" w:rsidP="00DC73A0">
      <w:pPr>
        <w:ind w:left="720" w:hanging="720"/>
        <w:rPr>
          <w:rFonts w:ascii="Liberation Sans" w:hAnsi="Liberation Sans" w:cs="Liberation Sans"/>
          <w:color w:val="000000"/>
          <w:sz w:val="22"/>
          <w:szCs w:val="22"/>
        </w:rPr>
      </w:pPr>
    </w:p>
    <w:p w14:paraId="2AD49AA2" w14:textId="085C3509" w:rsidR="005441DA" w:rsidRDefault="005441DA" w:rsidP="005441DA">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1B230DC9" w14:textId="77777777" w:rsidR="005441DA" w:rsidRPr="00366341" w:rsidRDefault="005441DA" w:rsidP="00DC73A0">
      <w:pPr>
        <w:ind w:left="720" w:hanging="720"/>
        <w:rPr>
          <w:rFonts w:ascii="Liberation Sans" w:hAnsi="Liberation Sans" w:cs="Liberation Sans"/>
          <w:color w:val="000000"/>
          <w:sz w:val="22"/>
          <w:szCs w:val="22"/>
        </w:rPr>
      </w:pPr>
    </w:p>
    <w:p w14:paraId="06BDC7B4"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46.</w:t>
      </w:r>
      <w:r w:rsidRPr="00366341">
        <w:rPr>
          <w:rFonts w:ascii="Liberation Sans" w:hAnsi="Liberation Sans" w:cs="Liberation Sans"/>
          <w:color w:val="000000"/>
          <w:sz w:val="22"/>
          <w:szCs w:val="22"/>
        </w:rPr>
        <w:tab/>
        <w:t>The treasurer usually reports to the controller.</w:t>
      </w:r>
    </w:p>
    <w:p w14:paraId="39A2F2EC" w14:textId="77777777" w:rsidR="00DC73A0" w:rsidRDefault="00DC73A0" w:rsidP="00DC73A0">
      <w:pPr>
        <w:ind w:left="720" w:hanging="720"/>
        <w:rPr>
          <w:rFonts w:ascii="Liberation Sans" w:hAnsi="Liberation Sans" w:cs="Liberation Sans"/>
          <w:color w:val="000000"/>
          <w:sz w:val="22"/>
          <w:szCs w:val="22"/>
        </w:rPr>
      </w:pPr>
    </w:p>
    <w:p w14:paraId="564B4FA9" w14:textId="719CBA8F" w:rsidR="00B36F7A" w:rsidRDefault="00B36F7A" w:rsidP="00B36F7A">
      <w:pPr>
        <w:ind w:left="720"/>
        <w:rPr>
          <w:snapToGrid w:val="0"/>
          <w:sz w:val="18"/>
          <w:szCs w:val="18"/>
        </w:rPr>
      </w:pPr>
      <w:r>
        <w:rPr>
          <w:sz w:val="18"/>
          <w:szCs w:val="18"/>
        </w:rPr>
        <w:t xml:space="preserve">Ans: False,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5FF2993E" w14:textId="77777777" w:rsidR="00B36F7A" w:rsidRPr="00366341" w:rsidRDefault="00B36F7A" w:rsidP="00DC73A0">
      <w:pPr>
        <w:ind w:left="720" w:hanging="720"/>
        <w:rPr>
          <w:rFonts w:ascii="Liberation Sans" w:hAnsi="Liberation Sans" w:cs="Liberation Sans"/>
          <w:color w:val="000000"/>
          <w:sz w:val="22"/>
          <w:szCs w:val="22"/>
        </w:rPr>
      </w:pPr>
    </w:p>
    <w:p w14:paraId="3B4E19DB"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47.</w:t>
      </w:r>
      <w:r w:rsidRPr="00366341">
        <w:rPr>
          <w:rFonts w:ascii="Liberation Sans" w:hAnsi="Liberation Sans" w:cs="Liberation Sans"/>
          <w:color w:val="000000"/>
          <w:sz w:val="22"/>
          <w:szCs w:val="22"/>
        </w:rPr>
        <w:tab/>
        <w:t>The controller is responsible for preparing reports for planning and evaluating company activities.</w:t>
      </w:r>
    </w:p>
    <w:p w14:paraId="3E42C365" w14:textId="77777777" w:rsidR="00DC73A0" w:rsidRDefault="00DC73A0" w:rsidP="00DC73A0">
      <w:pPr>
        <w:ind w:left="720" w:hanging="720"/>
        <w:rPr>
          <w:rFonts w:ascii="Liberation Sans" w:hAnsi="Liberation Sans" w:cs="Liberation Sans"/>
          <w:color w:val="000000"/>
          <w:sz w:val="22"/>
          <w:szCs w:val="22"/>
        </w:rPr>
      </w:pPr>
    </w:p>
    <w:p w14:paraId="1F345BB6" w14:textId="4B2A4EE8" w:rsidR="00026327" w:rsidRDefault="00026327" w:rsidP="00026327">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2B860029" w14:textId="77777777" w:rsidR="00026327" w:rsidRPr="00366341" w:rsidRDefault="00026327" w:rsidP="00DC73A0">
      <w:pPr>
        <w:ind w:left="720" w:hanging="720"/>
        <w:rPr>
          <w:rFonts w:ascii="Liberation Sans" w:hAnsi="Liberation Sans" w:cs="Liberation Sans"/>
          <w:color w:val="000000"/>
          <w:sz w:val="22"/>
          <w:szCs w:val="22"/>
        </w:rPr>
      </w:pPr>
    </w:p>
    <w:p w14:paraId="224ED58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48.</w:t>
      </w:r>
      <w:r w:rsidRPr="00366341">
        <w:rPr>
          <w:rFonts w:ascii="Liberation Sans" w:hAnsi="Liberation Sans" w:cs="Liberation Sans"/>
          <w:color w:val="000000"/>
          <w:sz w:val="22"/>
          <w:szCs w:val="22"/>
        </w:rPr>
        <w:tab/>
        <w:t>The treasurer has custody of cash and funds invested in marketable securities.</w:t>
      </w:r>
    </w:p>
    <w:p w14:paraId="45637696" w14:textId="77777777" w:rsidR="00DC73A0" w:rsidRPr="00366341" w:rsidRDefault="00DC73A0" w:rsidP="00DC73A0">
      <w:pPr>
        <w:ind w:left="720" w:hanging="720"/>
        <w:rPr>
          <w:rFonts w:ascii="Liberation Sans" w:hAnsi="Liberation Sans" w:cs="Liberation Sans"/>
          <w:color w:val="000000"/>
          <w:sz w:val="22"/>
          <w:szCs w:val="22"/>
        </w:rPr>
      </w:pPr>
    </w:p>
    <w:p w14:paraId="36AF12C9" w14:textId="2349CBB6" w:rsidR="00026327" w:rsidRDefault="00026327" w:rsidP="00026327">
      <w:pPr>
        <w:ind w:left="720"/>
        <w:rPr>
          <w:snapToGrid w:val="0"/>
          <w:sz w:val="18"/>
          <w:szCs w:val="18"/>
        </w:rPr>
      </w:pPr>
      <w:r>
        <w:rPr>
          <w:sz w:val="18"/>
          <w:szCs w:val="18"/>
        </w:rPr>
        <w:t xml:space="preserve">Ans: True,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13C935B5" w14:textId="77777777" w:rsidR="00DC73A0" w:rsidRPr="00366341" w:rsidRDefault="00DC73A0" w:rsidP="00DC73A0">
      <w:pPr>
        <w:ind w:left="720" w:hanging="720"/>
        <w:rPr>
          <w:rFonts w:ascii="Liberation Sans" w:hAnsi="Liberation Sans" w:cs="Liberation Sans"/>
          <w:color w:val="000000"/>
          <w:sz w:val="22"/>
          <w:szCs w:val="22"/>
        </w:rPr>
      </w:pPr>
    </w:p>
    <w:p w14:paraId="291E12BC" w14:textId="77777777" w:rsidR="00DC73A0" w:rsidRPr="00211755" w:rsidRDefault="00DC73A0" w:rsidP="00DC73A0">
      <w:pPr>
        <w:pStyle w:val="Heading2"/>
        <w:ind w:left="0"/>
        <w:rPr>
          <w:rFonts w:ascii="Liberation Sans" w:hAnsi="Liberation Sans" w:cs="Liberation Sans"/>
          <w:color w:val="000000"/>
          <w:sz w:val="22"/>
          <w:szCs w:val="22"/>
        </w:rPr>
      </w:pPr>
      <w:r w:rsidRPr="00366341">
        <w:rPr>
          <w:rFonts w:ascii="Liberation Sans" w:hAnsi="Liberation Sans" w:cs="Liberation Sans"/>
          <w:color w:val="000000"/>
          <w:sz w:val="22"/>
          <w:szCs w:val="22"/>
        </w:rPr>
        <w:t>Answers</w:t>
      </w:r>
      <w:r>
        <w:rPr>
          <w:rFonts w:ascii="Liberation Sans" w:hAnsi="Liberation Sans" w:cs="Liberation Sans"/>
          <w:color w:val="000000"/>
          <w:sz w:val="22"/>
          <w:szCs w:val="22"/>
        </w:rPr>
        <w:t xml:space="preserve"> to True-False</w:t>
      </w:r>
    </w:p>
    <w:tbl>
      <w:tblPr>
        <w:tblW w:w="0" w:type="auto"/>
        <w:tblLook w:val="01E0" w:firstRow="1" w:lastRow="1" w:firstColumn="1" w:lastColumn="1" w:noHBand="0" w:noVBand="0"/>
      </w:tblPr>
      <w:tblGrid>
        <w:gridCol w:w="798"/>
        <w:gridCol w:w="798"/>
        <w:gridCol w:w="798"/>
        <w:gridCol w:w="798"/>
        <w:gridCol w:w="798"/>
        <w:gridCol w:w="798"/>
        <w:gridCol w:w="798"/>
        <w:gridCol w:w="798"/>
        <w:gridCol w:w="798"/>
        <w:gridCol w:w="798"/>
        <w:gridCol w:w="798"/>
        <w:gridCol w:w="798"/>
      </w:tblGrid>
      <w:tr w:rsidR="00DC73A0" w:rsidRPr="00211755" w14:paraId="1F1B3C1D" w14:textId="77777777">
        <w:tc>
          <w:tcPr>
            <w:tcW w:w="798" w:type="dxa"/>
          </w:tcPr>
          <w:p w14:paraId="01C16FB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w:t>
            </w:r>
          </w:p>
        </w:tc>
        <w:tc>
          <w:tcPr>
            <w:tcW w:w="798" w:type="dxa"/>
          </w:tcPr>
          <w:p w14:paraId="74E6B86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523C74B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w:t>
            </w:r>
          </w:p>
        </w:tc>
        <w:tc>
          <w:tcPr>
            <w:tcW w:w="798" w:type="dxa"/>
          </w:tcPr>
          <w:p w14:paraId="7455D39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BA221A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17</w:t>
            </w:r>
          </w:p>
        </w:tc>
        <w:tc>
          <w:tcPr>
            <w:tcW w:w="798" w:type="dxa"/>
          </w:tcPr>
          <w:p w14:paraId="35F2556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2CC2C6F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25</w:t>
            </w:r>
          </w:p>
        </w:tc>
        <w:tc>
          <w:tcPr>
            <w:tcW w:w="798" w:type="dxa"/>
          </w:tcPr>
          <w:p w14:paraId="4758430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200F639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33</w:t>
            </w:r>
          </w:p>
        </w:tc>
        <w:tc>
          <w:tcPr>
            <w:tcW w:w="798" w:type="dxa"/>
          </w:tcPr>
          <w:p w14:paraId="096B823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7C6FA8A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41</w:t>
            </w:r>
          </w:p>
        </w:tc>
        <w:tc>
          <w:tcPr>
            <w:tcW w:w="798" w:type="dxa"/>
          </w:tcPr>
          <w:p w14:paraId="62A6411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6B831F55" w14:textId="77777777">
        <w:tc>
          <w:tcPr>
            <w:tcW w:w="798" w:type="dxa"/>
          </w:tcPr>
          <w:p w14:paraId="72DDDF9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w:t>
            </w:r>
          </w:p>
        </w:tc>
        <w:tc>
          <w:tcPr>
            <w:tcW w:w="798" w:type="dxa"/>
          </w:tcPr>
          <w:p w14:paraId="44D70FB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0982254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w:t>
            </w:r>
          </w:p>
        </w:tc>
        <w:tc>
          <w:tcPr>
            <w:tcW w:w="798" w:type="dxa"/>
          </w:tcPr>
          <w:p w14:paraId="60DC500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7EF6404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18</w:t>
            </w:r>
          </w:p>
        </w:tc>
        <w:tc>
          <w:tcPr>
            <w:tcW w:w="798" w:type="dxa"/>
          </w:tcPr>
          <w:p w14:paraId="480DD98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565F378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26</w:t>
            </w:r>
          </w:p>
        </w:tc>
        <w:tc>
          <w:tcPr>
            <w:tcW w:w="798" w:type="dxa"/>
          </w:tcPr>
          <w:p w14:paraId="1DE14EC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798900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34</w:t>
            </w:r>
          </w:p>
        </w:tc>
        <w:tc>
          <w:tcPr>
            <w:tcW w:w="798" w:type="dxa"/>
          </w:tcPr>
          <w:p w14:paraId="62DAEF1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0412C07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42</w:t>
            </w:r>
          </w:p>
        </w:tc>
        <w:tc>
          <w:tcPr>
            <w:tcW w:w="798" w:type="dxa"/>
          </w:tcPr>
          <w:p w14:paraId="5E6F364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3D5AD8A3" w14:textId="77777777">
        <w:tc>
          <w:tcPr>
            <w:tcW w:w="798" w:type="dxa"/>
          </w:tcPr>
          <w:p w14:paraId="2055E74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w:t>
            </w:r>
          </w:p>
        </w:tc>
        <w:tc>
          <w:tcPr>
            <w:tcW w:w="798" w:type="dxa"/>
          </w:tcPr>
          <w:p w14:paraId="1A96821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B0A348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w:t>
            </w:r>
          </w:p>
        </w:tc>
        <w:tc>
          <w:tcPr>
            <w:tcW w:w="798" w:type="dxa"/>
          </w:tcPr>
          <w:p w14:paraId="718EF0E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3BC5BB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19</w:t>
            </w:r>
          </w:p>
        </w:tc>
        <w:tc>
          <w:tcPr>
            <w:tcW w:w="798" w:type="dxa"/>
          </w:tcPr>
          <w:p w14:paraId="3C16F26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575EA72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27</w:t>
            </w:r>
          </w:p>
        </w:tc>
        <w:tc>
          <w:tcPr>
            <w:tcW w:w="798" w:type="dxa"/>
          </w:tcPr>
          <w:p w14:paraId="6540149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6626A8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35</w:t>
            </w:r>
          </w:p>
        </w:tc>
        <w:tc>
          <w:tcPr>
            <w:tcW w:w="798" w:type="dxa"/>
          </w:tcPr>
          <w:p w14:paraId="689E759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22112D6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43</w:t>
            </w:r>
          </w:p>
        </w:tc>
        <w:tc>
          <w:tcPr>
            <w:tcW w:w="798" w:type="dxa"/>
          </w:tcPr>
          <w:p w14:paraId="0808316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2595D054" w14:textId="77777777">
        <w:tc>
          <w:tcPr>
            <w:tcW w:w="798" w:type="dxa"/>
          </w:tcPr>
          <w:p w14:paraId="6135B7D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w:t>
            </w:r>
          </w:p>
        </w:tc>
        <w:tc>
          <w:tcPr>
            <w:tcW w:w="798" w:type="dxa"/>
          </w:tcPr>
          <w:p w14:paraId="64DB5A2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E1F2F5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w:t>
            </w:r>
          </w:p>
        </w:tc>
        <w:tc>
          <w:tcPr>
            <w:tcW w:w="798" w:type="dxa"/>
          </w:tcPr>
          <w:p w14:paraId="1D68D36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598327B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20</w:t>
            </w:r>
          </w:p>
        </w:tc>
        <w:tc>
          <w:tcPr>
            <w:tcW w:w="798" w:type="dxa"/>
          </w:tcPr>
          <w:p w14:paraId="179705F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7CC01C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28</w:t>
            </w:r>
          </w:p>
        </w:tc>
        <w:tc>
          <w:tcPr>
            <w:tcW w:w="798" w:type="dxa"/>
          </w:tcPr>
          <w:p w14:paraId="086D52F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5138FA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36</w:t>
            </w:r>
          </w:p>
        </w:tc>
        <w:tc>
          <w:tcPr>
            <w:tcW w:w="798" w:type="dxa"/>
          </w:tcPr>
          <w:p w14:paraId="3A7A40D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7F1790F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44</w:t>
            </w:r>
          </w:p>
        </w:tc>
        <w:tc>
          <w:tcPr>
            <w:tcW w:w="798" w:type="dxa"/>
          </w:tcPr>
          <w:p w14:paraId="46221BE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1B23FE8E" w14:textId="77777777">
        <w:tc>
          <w:tcPr>
            <w:tcW w:w="798" w:type="dxa"/>
          </w:tcPr>
          <w:p w14:paraId="7F65E4B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w:t>
            </w:r>
          </w:p>
        </w:tc>
        <w:tc>
          <w:tcPr>
            <w:tcW w:w="798" w:type="dxa"/>
          </w:tcPr>
          <w:p w14:paraId="0303C47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29461B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w:t>
            </w:r>
          </w:p>
        </w:tc>
        <w:tc>
          <w:tcPr>
            <w:tcW w:w="798" w:type="dxa"/>
          </w:tcPr>
          <w:p w14:paraId="51769A6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E0F47B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21</w:t>
            </w:r>
          </w:p>
        </w:tc>
        <w:tc>
          <w:tcPr>
            <w:tcW w:w="798" w:type="dxa"/>
          </w:tcPr>
          <w:p w14:paraId="3B3F754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0C82DBF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29</w:t>
            </w:r>
          </w:p>
        </w:tc>
        <w:tc>
          <w:tcPr>
            <w:tcW w:w="798" w:type="dxa"/>
          </w:tcPr>
          <w:p w14:paraId="133C7A6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23090B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37</w:t>
            </w:r>
          </w:p>
        </w:tc>
        <w:tc>
          <w:tcPr>
            <w:tcW w:w="798" w:type="dxa"/>
          </w:tcPr>
          <w:p w14:paraId="6C2BB6E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413DB1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45</w:t>
            </w:r>
          </w:p>
        </w:tc>
        <w:tc>
          <w:tcPr>
            <w:tcW w:w="798" w:type="dxa"/>
          </w:tcPr>
          <w:p w14:paraId="68C9A74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r>
      <w:tr w:rsidR="00DC73A0" w:rsidRPr="00211755" w14:paraId="58C1075F" w14:textId="77777777">
        <w:tc>
          <w:tcPr>
            <w:tcW w:w="798" w:type="dxa"/>
          </w:tcPr>
          <w:p w14:paraId="4EE94F4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w:t>
            </w:r>
          </w:p>
        </w:tc>
        <w:tc>
          <w:tcPr>
            <w:tcW w:w="798" w:type="dxa"/>
          </w:tcPr>
          <w:p w14:paraId="6793FBE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333409A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w:t>
            </w:r>
          </w:p>
        </w:tc>
        <w:tc>
          <w:tcPr>
            <w:tcW w:w="798" w:type="dxa"/>
          </w:tcPr>
          <w:p w14:paraId="6E63877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7B4FB4D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22</w:t>
            </w:r>
          </w:p>
        </w:tc>
        <w:tc>
          <w:tcPr>
            <w:tcW w:w="798" w:type="dxa"/>
          </w:tcPr>
          <w:p w14:paraId="3BDA991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C30E01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30</w:t>
            </w:r>
          </w:p>
        </w:tc>
        <w:tc>
          <w:tcPr>
            <w:tcW w:w="798" w:type="dxa"/>
          </w:tcPr>
          <w:p w14:paraId="0A1214D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72B7772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38</w:t>
            </w:r>
          </w:p>
        </w:tc>
        <w:tc>
          <w:tcPr>
            <w:tcW w:w="798" w:type="dxa"/>
          </w:tcPr>
          <w:p w14:paraId="0363836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BB453F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46</w:t>
            </w:r>
          </w:p>
        </w:tc>
        <w:tc>
          <w:tcPr>
            <w:tcW w:w="798" w:type="dxa"/>
          </w:tcPr>
          <w:p w14:paraId="700707B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5B8D78CD" w14:textId="77777777">
        <w:tc>
          <w:tcPr>
            <w:tcW w:w="798" w:type="dxa"/>
          </w:tcPr>
          <w:p w14:paraId="0044B16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w:t>
            </w:r>
          </w:p>
        </w:tc>
        <w:tc>
          <w:tcPr>
            <w:tcW w:w="798" w:type="dxa"/>
          </w:tcPr>
          <w:p w14:paraId="6655EFB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09D9332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15</w:t>
            </w:r>
          </w:p>
        </w:tc>
        <w:tc>
          <w:tcPr>
            <w:tcW w:w="798" w:type="dxa"/>
          </w:tcPr>
          <w:p w14:paraId="6C8BCC2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A232F4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23</w:t>
            </w:r>
          </w:p>
        </w:tc>
        <w:tc>
          <w:tcPr>
            <w:tcW w:w="798" w:type="dxa"/>
          </w:tcPr>
          <w:p w14:paraId="42DAC66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5DF991E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31</w:t>
            </w:r>
          </w:p>
        </w:tc>
        <w:tc>
          <w:tcPr>
            <w:tcW w:w="798" w:type="dxa"/>
          </w:tcPr>
          <w:p w14:paraId="4A5EAE1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2D48C50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39</w:t>
            </w:r>
          </w:p>
        </w:tc>
        <w:tc>
          <w:tcPr>
            <w:tcW w:w="798" w:type="dxa"/>
          </w:tcPr>
          <w:p w14:paraId="5BBA706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A76423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47</w:t>
            </w:r>
          </w:p>
        </w:tc>
        <w:tc>
          <w:tcPr>
            <w:tcW w:w="798" w:type="dxa"/>
          </w:tcPr>
          <w:p w14:paraId="45D6C69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r>
      <w:tr w:rsidR="00DC73A0" w:rsidRPr="00211755" w14:paraId="333A3351" w14:textId="77777777">
        <w:tc>
          <w:tcPr>
            <w:tcW w:w="798" w:type="dxa"/>
          </w:tcPr>
          <w:p w14:paraId="5D604A8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w:t>
            </w:r>
          </w:p>
        </w:tc>
        <w:tc>
          <w:tcPr>
            <w:tcW w:w="798" w:type="dxa"/>
          </w:tcPr>
          <w:p w14:paraId="5218192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0188B2A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16</w:t>
            </w:r>
          </w:p>
        </w:tc>
        <w:tc>
          <w:tcPr>
            <w:tcW w:w="798" w:type="dxa"/>
          </w:tcPr>
          <w:p w14:paraId="743B465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2106CAA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24</w:t>
            </w:r>
          </w:p>
        </w:tc>
        <w:tc>
          <w:tcPr>
            <w:tcW w:w="798" w:type="dxa"/>
          </w:tcPr>
          <w:p w14:paraId="1C9A4E7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66C0786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32</w:t>
            </w:r>
          </w:p>
        </w:tc>
        <w:tc>
          <w:tcPr>
            <w:tcW w:w="798" w:type="dxa"/>
          </w:tcPr>
          <w:p w14:paraId="00D8E7F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C476D3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40</w:t>
            </w:r>
          </w:p>
        </w:tc>
        <w:tc>
          <w:tcPr>
            <w:tcW w:w="798" w:type="dxa"/>
          </w:tcPr>
          <w:p w14:paraId="7B36585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EE8A44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48</w:t>
            </w:r>
          </w:p>
        </w:tc>
        <w:tc>
          <w:tcPr>
            <w:tcW w:w="798" w:type="dxa"/>
          </w:tcPr>
          <w:p w14:paraId="6DF38B7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r>
    </w:tbl>
    <w:p w14:paraId="5ACF713B" w14:textId="77777777" w:rsidR="00DC73A0" w:rsidRPr="00211755" w:rsidRDefault="00DC73A0" w:rsidP="00DC73A0">
      <w:pPr>
        <w:jc w:val="center"/>
        <w:rPr>
          <w:rFonts w:ascii="Liberation Sans" w:hAnsi="Liberation Sans" w:cs="Liberation Sans"/>
          <w:b/>
          <w:caps/>
          <w:color w:val="000000"/>
          <w:sz w:val="26"/>
          <w:szCs w:val="26"/>
        </w:rPr>
      </w:pPr>
      <w:r w:rsidRPr="00211755">
        <w:rPr>
          <w:rFonts w:ascii="Liberation Sans" w:hAnsi="Liberation Sans" w:cs="Liberation Sans"/>
          <w:color w:val="000000"/>
          <w:sz w:val="22"/>
          <w:szCs w:val="22"/>
        </w:rPr>
        <w:br w:type="page"/>
      </w:r>
      <w:r w:rsidRPr="00211755">
        <w:rPr>
          <w:rFonts w:ascii="Liberation Sans" w:hAnsi="Liberation Sans" w:cs="Liberation Sans"/>
          <w:b/>
          <w:caps/>
          <w:color w:val="000000"/>
          <w:sz w:val="26"/>
          <w:szCs w:val="26"/>
        </w:rPr>
        <w:lastRenderedPageBreak/>
        <w:t>MULTIPLE CHOICE</w:t>
      </w:r>
    </w:p>
    <w:p w14:paraId="6337D739" w14:textId="77777777" w:rsidR="00DC73A0" w:rsidRPr="00211755" w:rsidRDefault="00DC73A0" w:rsidP="00DC73A0">
      <w:pPr>
        <w:pStyle w:val="Heading1"/>
        <w:tabs>
          <w:tab w:val="left" w:pos="3594"/>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r>
    </w:p>
    <w:p w14:paraId="70488A09"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49.</w:t>
      </w:r>
      <w:r w:rsidRPr="00211755">
        <w:rPr>
          <w:rFonts w:ascii="Liberation Sans" w:hAnsi="Liberation Sans" w:cs="Liberation Sans"/>
          <w:color w:val="000000"/>
          <w:sz w:val="22"/>
          <w:szCs w:val="22"/>
        </w:rPr>
        <w:tab/>
        <w:t xml:space="preserve">Managerial accounting stresses accounting concepts and procedures that are relevant to preparing reports for </w:t>
      </w:r>
    </w:p>
    <w:p w14:paraId="29E45D6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investors and banks.</w:t>
      </w:r>
    </w:p>
    <w:p w14:paraId="38E0F6A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internal users of accounting information.</w:t>
      </w:r>
    </w:p>
    <w:p w14:paraId="2962B57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shareholders and creditors.</w:t>
      </w:r>
    </w:p>
    <w:p w14:paraId="4AD85F6F"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the Securities and Exchange Commission (SEC).</w:t>
      </w:r>
    </w:p>
    <w:p w14:paraId="69D210EB" w14:textId="77777777" w:rsidR="00DC73A0" w:rsidRDefault="00DC73A0" w:rsidP="00DC73A0">
      <w:pPr>
        <w:rPr>
          <w:rFonts w:ascii="Liberation Sans" w:hAnsi="Liberation Sans" w:cs="Liberation Sans"/>
          <w:color w:val="000000"/>
          <w:sz w:val="22"/>
          <w:szCs w:val="22"/>
        </w:rPr>
      </w:pPr>
    </w:p>
    <w:p w14:paraId="39FA78AC" w14:textId="2D102F17" w:rsidR="008856C1" w:rsidRDefault="008856C1" w:rsidP="008856C1">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43309615" w14:textId="77777777" w:rsidR="008856C1" w:rsidRPr="00211755" w:rsidRDefault="008856C1" w:rsidP="00DC73A0">
      <w:pPr>
        <w:rPr>
          <w:rFonts w:ascii="Liberation Sans" w:hAnsi="Liberation Sans" w:cs="Liberation Sans"/>
          <w:color w:val="000000"/>
          <w:sz w:val="22"/>
          <w:szCs w:val="22"/>
        </w:rPr>
      </w:pPr>
    </w:p>
    <w:p w14:paraId="3AE00148"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50.</w:t>
      </w:r>
      <w:r w:rsidRPr="00211755">
        <w:rPr>
          <w:rFonts w:ascii="Liberation Sans" w:hAnsi="Liberation Sans" w:cs="Liberation Sans"/>
          <w:color w:val="000000"/>
          <w:sz w:val="22"/>
          <w:szCs w:val="22"/>
        </w:rPr>
        <w:tab/>
        <w:t>The goal of managerial accounting is to provide information that managers need for</w:t>
      </w:r>
    </w:p>
    <w:p w14:paraId="3E9DEEF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planning, control, and financial reporting.</w:t>
      </w:r>
    </w:p>
    <w:p w14:paraId="4BE4477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control, evaluation, and financial reporting.</w:t>
      </w:r>
    </w:p>
    <w:p w14:paraId="0F96E87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planning, control, and decision making.</w:t>
      </w:r>
    </w:p>
    <w:p w14:paraId="2B5FF7B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preparing reports for external users.</w:t>
      </w:r>
    </w:p>
    <w:p w14:paraId="1BAEF7F5" w14:textId="77777777" w:rsidR="00DC73A0" w:rsidRDefault="00DC73A0" w:rsidP="00DC73A0">
      <w:pPr>
        <w:ind w:left="720" w:hanging="720"/>
        <w:rPr>
          <w:rFonts w:ascii="Liberation Sans" w:hAnsi="Liberation Sans" w:cs="Liberation Sans"/>
          <w:color w:val="000000"/>
          <w:sz w:val="22"/>
          <w:szCs w:val="22"/>
        </w:rPr>
      </w:pPr>
    </w:p>
    <w:p w14:paraId="40CE3042" w14:textId="3BA2ECB1" w:rsidR="00474165" w:rsidRDefault="00474165" w:rsidP="00474165">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1C0140F" w14:textId="77777777" w:rsidR="00474165" w:rsidRPr="00211755" w:rsidRDefault="00474165" w:rsidP="00DC73A0">
      <w:pPr>
        <w:ind w:left="720" w:hanging="720"/>
        <w:rPr>
          <w:rFonts w:ascii="Liberation Sans" w:hAnsi="Liberation Sans" w:cs="Liberation Sans"/>
          <w:color w:val="000000"/>
          <w:sz w:val="22"/>
          <w:szCs w:val="22"/>
        </w:rPr>
      </w:pPr>
    </w:p>
    <w:p w14:paraId="226B28A1"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51.</w:t>
      </w:r>
      <w:r w:rsidRPr="00211755">
        <w:rPr>
          <w:rFonts w:ascii="Liberation Sans" w:hAnsi="Liberation Sans" w:cs="Liberation Sans"/>
          <w:color w:val="000000"/>
          <w:sz w:val="22"/>
          <w:szCs w:val="22"/>
        </w:rPr>
        <w:tab/>
        <w:t>The financial plans prepared by managerial accountants are referred to as</w:t>
      </w:r>
    </w:p>
    <w:p w14:paraId="04026BE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budgets.</w:t>
      </w:r>
    </w:p>
    <w:p w14:paraId="6BF328D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financial statements.</w:t>
      </w:r>
    </w:p>
    <w:p w14:paraId="6A73378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treasurer’s reports.</w:t>
      </w:r>
    </w:p>
    <w:p w14:paraId="6125BAC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controller’s opinions.</w:t>
      </w:r>
    </w:p>
    <w:p w14:paraId="7F7AB5AF" w14:textId="77777777" w:rsidR="00DC73A0" w:rsidRDefault="00DC73A0" w:rsidP="00DC73A0">
      <w:pPr>
        <w:ind w:left="720" w:hanging="720"/>
        <w:rPr>
          <w:rFonts w:ascii="Liberation Sans" w:hAnsi="Liberation Sans" w:cs="Liberation Sans"/>
          <w:color w:val="000000"/>
          <w:sz w:val="22"/>
          <w:szCs w:val="22"/>
        </w:rPr>
      </w:pPr>
    </w:p>
    <w:p w14:paraId="256B0ADB" w14:textId="1D4EAD14" w:rsidR="0049470F" w:rsidRDefault="0049470F" w:rsidP="0049470F">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33CB3F9" w14:textId="77777777" w:rsidR="0049470F" w:rsidRPr="00211755" w:rsidRDefault="0049470F" w:rsidP="00DC73A0">
      <w:pPr>
        <w:ind w:left="720" w:hanging="720"/>
        <w:rPr>
          <w:rFonts w:ascii="Liberation Sans" w:hAnsi="Liberation Sans" w:cs="Liberation Sans"/>
          <w:color w:val="000000"/>
          <w:sz w:val="22"/>
          <w:szCs w:val="22"/>
        </w:rPr>
      </w:pPr>
    </w:p>
    <w:p w14:paraId="2198FB87"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52.</w:t>
      </w:r>
      <w:r w:rsidRPr="00211755">
        <w:rPr>
          <w:rFonts w:ascii="Liberation Sans" w:hAnsi="Liberation Sans" w:cs="Liberation Sans"/>
          <w:color w:val="000000"/>
          <w:sz w:val="22"/>
          <w:szCs w:val="22"/>
        </w:rPr>
        <w:tab/>
        <w:t xml:space="preserve">Which of the following is </w:t>
      </w:r>
      <w:r w:rsidRPr="00211755">
        <w:rPr>
          <w:rFonts w:ascii="Liberation Sans" w:hAnsi="Liberation Sans" w:cs="Liberation Sans"/>
          <w:b/>
          <w:color w:val="000000"/>
          <w:sz w:val="22"/>
          <w:szCs w:val="22"/>
        </w:rPr>
        <w:t>not</w:t>
      </w:r>
      <w:r w:rsidRPr="00211755">
        <w:rPr>
          <w:rFonts w:ascii="Liberation Sans" w:hAnsi="Liberation Sans" w:cs="Liberation Sans"/>
          <w:color w:val="000000"/>
          <w:sz w:val="22"/>
          <w:szCs w:val="22"/>
        </w:rPr>
        <w:t xml:space="preserve"> a reason that current period performance results may differ from the company’s budget for that period?</w:t>
      </w:r>
    </w:p>
    <w:p w14:paraId="04F634C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The plan may not have been followed properly.</w:t>
      </w:r>
    </w:p>
    <w:p w14:paraId="745260E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The plan may not have been well thought-out.</w:t>
      </w:r>
    </w:p>
    <w:p w14:paraId="175C2568"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Changing circumstances may have made the plan out of date.</w:t>
      </w:r>
    </w:p>
    <w:p w14:paraId="4513D62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All of the above are reasons that actual results may differ from the company’s plan.</w:t>
      </w:r>
    </w:p>
    <w:p w14:paraId="250A978B" w14:textId="77777777" w:rsidR="00DC73A0" w:rsidRDefault="00DC73A0" w:rsidP="00DC73A0">
      <w:pPr>
        <w:ind w:left="720" w:hanging="720"/>
        <w:rPr>
          <w:rFonts w:ascii="Liberation Sans" w:hAnsi="Liberation Sans" w:cs="Liberation Sans"/>
          <w:color w:val="000000"/>
          <w:sz w:val="22"/>
          <w:szCs w:val="22"/>
        </w:rPr>
      </w:pPr>
    </w:p>
    <w:p w14:paraId="5555E942" w14:textId="405E7AAA" w:rsidR="00E52817" w:rsidRDefault="00E52817" w:rsidP="00E52817">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sidR="005814E6">
        <w:rPr>
          <w:snapToGrid w:val="0"/>
          <w:sz w:val="18"/>
          <w:szCs w:val="18"/>
        </w:rPr>
        <w:t xml:space="preserve"> C</w:t>
      </w:r>
      <w:r w:rsidRPr="003964A9">
        <w:rPr>
          <w:snapToGrid w:val="0"/>
          <w:sz w:val="18"/>
          <w:szCs w:val="18"/>
        </w:rPr>
        <w:t>, Difficulty:</w:t>
      </w:r>
      <w:r>
        <w:rPr>
          <w:snapToGrid w:val="0"/>
          <w:sz w:val="18"/>
          <w:szCs w:val="18"/>
        </w:rPr>
        <w:t xml:space="preserve"> </w:t>
      </w:r>
      <w:r w:rsidR="00792EEB">
        <w:rPr>
          <w:snapToGrid w:val="0"/>
          <w:sz w:val="18"/>
          <w:szCs w:val="18"/>
        </w:rPr>
        <w:t>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410AC5E0" w14:textId="77777777" w:rsidR="00E52817" w:rsidRPr="00211755" w:rsidRDefault="00E52817" w:rsidP="00DC73A0">
      <w:pPr>
        <w:ind w:left="720" w:hanging="720"/>
        <w:rPr>
          <w:rFonts w:ascii="Liberation Sans" w:hAnsi="Liberation Sans" w:cs="Liberation Sans"/>
          <w:color w:val="000000"/>
          <w:sz w:val="22"/>
          <w:szCs w:val="22"/>
        </w:rPr>
      </w:pPr>
    </w:p>
    <w:p w14:paraId="22646406"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53.</w:t>
      </w:r>
      <w:r w:rsidRPr="00211755">
        <w:rPr>
          <w:rFonts w:ascii="Liberation Sans" w:hAnsi="Liberation Sans" w:cs="Liberation Sans"/>
          <w:color w:val="000000"/>
          <w:sz w:val="22"/>
          <w:szCs w:val="22"/>
        </w:rPr>
        <w:tab/>
        <w:t>Which one of the following is true as it relates to the management function of control?</w:t>
      </w:r>
    </w:p>
    <w:p w14:paraId="005DFA5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It is achieved by evaluating the performance of managers. </w:t>
      </w:r>
    </w:p>
    <w:p w14:paraId="3058E1D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 xml:space="preserve">It is achieved by evaluating the operations for which a manager is responsible.  </w:t>
      </w:r>
    </w:p>
    <w:p w14:paraId="5CDD154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It is necessary only when performance is less than expected.</w:t>
      </w:r>
    </w:p>
    <w:p w14:paraId="2887208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It is achieved by evaluating the performance of managers and the operations for which they are responsible.</w:t>
      </w:r>
    </w:p>
    <w:p w14:paraId="62F80162" w14:textId="77777777" w:rsidR="00DC73A0" w:rsidRDefault="00DC73A0" w:rsidP="00DC73A0">
      <w:pPr>
        <w:ind w:left="720" w:hanging="720"/>
        <w:rPr>
          <w:rFonts w:ascii="Liberation Sans" w:hAnsi="Liberation Sans" w:cs="Liberation Sans"/>
          <w:color w:val="000000"/>
          <w:sz w:val="22"/>
          <w:szCs w:val="22"/>
        </w:rPr>
      </w:pPr>
    </w:p>
    <w:p w14:paraId="1B5C1B0A" w14:textId="22AC15EE" w:rsidR="00D557CC" w:rsidRDefault="00D557CC" w:rsidP="00D557CC">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D6285A2" w14:textId="77777777" w:rsidR="00D557CC" w:rsidRPr="00211755" w:rsidRDefault="00D557CC" w:rsidP="00DC73A0">
      <w:pPr>
        <w:ind w:left="720" w:hanging="720"/>
        <w:rPr>
          <w:rFonts w:ascii="Liberation Sans" w:hAnsi="Liberation Sans" w:cs="Liberation Sans"/>
          <w:color w:val="000000"/>
          <w:sz w:val="22"/>
          <w:szCs w:val="22"/>
        </w:rPr>
      </w:pPr>
    </w:p>
    <w:p w14:paraId="5F59EFBB"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54.</w:t>
      </w:r>
      <w:r w:rsidRPr="00211755">
        <w:rPr>
          <w:rFonts w:ascii="Liberation Sans" w:hAnsi="Liberation Sans" w:cs="Liberation Sans"/>
          <w:color w:val="000000"/>
          <w:sz w:val="22"/>
          <w:szCs w:val="22"/>
        </w:rPr>
        <w:tab/>
        <w:t>Which one of the following is the last step in the planning and control process?</w:t>
      </w:r>
    </w:p>
    <w:p w14:paraId="184EBEB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Implement a plan.</w:t>
      </w:r>
    </w:p>
    <w:p w14:paraId="1FF6330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Construct a plan.</w:t>
      </w:r>
    </w:p>
    <w:p w14:paraId="4310DCF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Make decisions based on the evaluation of the results.</w:t>
      </w:r>
    </w:p>
    <w:p w14:paraId="78F939B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Compare actual results to the planned results.</w:t>
      </w:r>
    </w:p>
    <w:p w14:paraId="2CE70D6D" w14:textId="174B78EA" w:rsidR="006A6BAE" w:rsidRDefault="006A6BAE" w:rsidP="006A6BAE">
      <w:pPr>
        <w:ind w:left="720"/>
        <w:rPr>
          <w:snapToGrid w:val="0"/>
          <w:sz w:val="18"/>
          <w:szCs w:val="18"/>
        </w:rPr>
      </w:pPr>
      <w:r>
        <w:rPr>
          <w:sz w:val="18"/>
          <w:szCs w:val="18"/>
        </w:rPr>
        <w:lastRenderedPageBreak/>
        <w:t xml:space="preserve">Ans: </w:t>
      </w:r>
      <w:r w:rsidR="007429E8">
        <w:rPr>
          <w:sz w:val="18"/>
          <w:szCs w:val="18"/>
        </w:rPr>
        <w:t>C</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C27B005" w14:textId="77777777" w:rsidR="00DC73A0" w:rsidRPr="00211755" w:rsidRDefault="00DC73A0" w:rsidP="00DC73A0">
      <w:pPr>
        <w:ind w:left="720" w:hanging="720"/>
        <w:rPr>
          <w:rFonts w:ascii="Liberation Sans" w:hAnsi="Liberation Sans" w:cs="Liberation Sans"/>
          <w:color w:val="000000"/>
          <w:sz w:val="22"/>
          <w:szCs w:val="22"/>
        </w:rPr>
      </w:pPr>
    </w:p>
    <w:p w14:paraId="69986C9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55.</w:t>
      </w:r>
      <w:r w:rsidRPr="00211755">
        <w:rPr>
          <w:rFonts w:ascii="Liberation Sans" w:hAnsi="Liberation Sans" w:cs="Liberation Sans"/>
          <w:color w:val="000000"/>
          <w:sz w:val="22"/>
          <w:szCs w:val="22"/>
        </w:rPr>
        <w:tab/>
        <w:t>Performance reports often compare current performance with</w:t>
      </w:r>
    </w:p>
    <w:p w14:paraId="178A75E2"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a competing company’s performance.</w:t>
      </w:r>
    </w:p>
    <w:p w14:paraId="35D92C3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shareholders’ expected level of performance.</w:t>
      </w:r>
    </w:p>
    <w:p w14:paraId="67819D3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industry standards.</w:t>
      </w:r>
    </w:p>
    <w:p w14:paraId="7278DDA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performance in a prior period or budgeted performance.</w:t>
      </w:r>
    </w:p>
    <w:p w14:paraId="21DD5DD7" w14:textId="77777777" w:rsidR="00DC73A0" w:rsidRDefault="00DC73A0" w:rsidP="00DC73A0">
      <w:pPr>
        <w:ind w:left="720" w:hanging="720"/>
        <w:rPr>
          <w:rFonts w:ascii="Liberation Sans" w:hAnsi="Liberation Sans" w:cs="Liberation Sans"/>
          <w:color w:val="000000"/>
          <w:sz w:val="22"/>
          <w:szCs w:val="22"/>
        </w:rPr>
      </w:pPr>
    </w:p>
    <w:p w14:paraId="52AC9E6C" w14:textId="1C6512FB" w:rsidR="00A178E1" w:rsidRDefault="00A178E1" w:rsidP="00A178E1">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23D6C1C" w14:textId="77777777" w:rsidR="00A178E1" w:rsidRPr="00211755" w:rsidRDefault="00A178E1" w:rsidP="00DC73A0">
      <w:pPr>
        <w:ind w:left="720" w:hanging="720"/>
        <w:rPr>
          <w:rFonts w:ascii="Liberation Sans" w:hAnsi="Liberation Sans" w:cs="Liberation Sans"/>
          <w:color w:val="000000"/>
          <w:sz w:val="22"/>
          <w:szCs w:val="22"/>
        </w:rPr>
      </w:pPr>
    </w:p>
    <w:p w14:paraId="4465BDDF"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56.</w:t>
      </w:r>
      <w:r w:rsidRPr="00211755">
        <w:rPr>
          <w:rFonts w:ascii="Liberation Sans" w:hAnsi="Liberation Sans" w:cs="Liberation Sans"/>
          <w:color w:val="000000"/>
          <w:sz w:val="22"/>
          <w:szCs w:val="22"/>
        </w:rPr>
        <w:tab/>
        <w:t>When using management by exception, a difference between actual costs and budgeted costs</w:t>
      </w:r>
    </w:p>
    <w:p w14:paraId="0E31F9C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should be investigated if the amount is large.</w:t>
      </w:r>
    </w:p>
    <w:p w14:paraId="2E47A14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indicates that the planned cost was poorly estimated.</w:t>
      </w:r>
    </w:p>
    <w:p w14:paraId="0D0403A8"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indicates that the manager is doing a poor job.</w:t>
      </w:r>
    </w:p>
    <w:p w14:paraId="6E0D0118" w14:textId="77777777" w:rsidR="00DC73A0"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should be ignored if it increases profit.</w:t>
      </w:r>
    </w:p>
    <w:p w14:paraId="03EFF759" w14:textId="77777777" w:rsidR="00DC73A0" w:rsidRDefault="00DC73A0" w:rsidP="00DC73A0">
      <w:pPr>
        <w:ind w:left="1440" w:hanging="720"/>
        <w:rPr>
          <w:rFonts w:ascii="Liberation Sans" w:hAnsi="Liberation Sans" w:cs="Liberation Sans"/>
          <w:color w:val="000000"/>
          <w:sz w:val="22"/>
          <w:szCs w:val="22"/>
        </w:rPr>
      </w:pPr>
    </w:p>
    <w:p w14:paraId="562AEA8B" w14:textId="1E3767EC" w:rsidR="007005E5" w:rsidRDefault="007005E5" w:rsidP="007005E5">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C6DAA4C" w14:textId="77777777" w:rsidR="007005E5" w:rsidRDefault="007005E5" w:rsidP="00DC73A0">
      <w:pPr>
        <w:ind w:left="1440" w:hanging="720"/>
        <w:rPr>
          <w:rFonts w:ascii="Liberation Sans" w:hAnsi="Liberation Sans" w:cs="Liberation Sans"/>
          <w:color w:val="000000"/>
          <w:sz w:val="22"/>
          <w:szCs w:val="22"/>
        </w:rPr>
      </w:pPr>
    </w:p>
    <w:p w14:paraId="463DF2C6" w14:textId="77777777" w:rsidR="007005E5" w:rsidRPr="00211755" w:rsidRDefault="007005E5" w:rsidP="00DC73A0">
      <w:pPr>
        <w:ind w:left="1440" w:hanging="720"/>
        <w:rPr>
          <w:rFonts w:ascii="Liberation Sans" w:hAnsi="Liberation Sans" w:cs="Liberation Sans"/>
          <w:color w:val="000000"/>
          <w:sz w:val="22"/>
          <w:szCs w:val="22"/>
        </w:rPr>
      </w:pPr>
    </w:p>
    <w:p w14:paraId="27F0CE1A"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57.</w:t>
      </w:r>
      <w:r w:rsidRPr="00211755">
        <w:rPr>
          <w:rFonts w:ascii="Liberation Sans" w:hAnsi="Liberation Sans" w:cs="Liberation Sans"/>
          <w:color w:val="000000"/>
          <w:sz w:val="22"/>
          <w:szCs w:val="22"/>
        </w:rPr>
        <w:tab/>
        <w:t>Wilson Company’s managers investigate departures from the budget that appear to be significant. What principle is being followed?</w:t>
      </w:r>
    </w:p>
    <w:p w14:paraId="5C1F7AD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Small amounts do not matter</w:t>
      </w:r>
    </w:p>
    <w:p w14:paraId="3EB830D8"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Management by exception</w:t>
      </w:r>
    </w:p>
    <w:p w14:paraId="3B36A4C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Incremental analysis</w:t>
      </w:r>
    </w:p>
    <w:p w14:paraId="3A5C967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You get what you measure</w:t>
      </w:r>
    </w:p>
    <w:p w14:paraId="0D04950B" w14:textId="77777777" w:rsidR="00DC73A0" w:rsidRDefault="00DC73A0" w:rsidP="00DC73A0">
      <w:pPr>
        <w:ind w:left="1440" w:hanging="720"/>
        <w:rPr>
          <w:rFonts w:ascii="Liberation Sans" w:hAnsi="Liberation Sans" w:cs="Liberation Sans"/>
          <w:color w:val="000000"/>
          <w:sz w:val="22"/>
          <w:szCs w:val="22"/>
        </w:rPr>
      </w:pPr>
    </w:p>
    <w:p w14:paraId="0F04F65F" w14:textId="0D61BEEF" w:rsidR="007F28B4" w:rsidRDefault="007F28B4" w:rsidP="007F28B4">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302D728" w14:textId="77777777" w:rsidR="007F28B4" w:rsidRPr="00211755" w:rsidRDefault="007F28B4" w:rsidP="00DC73A0">
      <w:pPr>
        <w:ind w:left="1440" w:hanging="720"/>
        <w:rPr>
          <w:rFonts w:ascii="Liberation Sans" w:hAnsi="Liberation Sans" w:cs="Liberation Sans"/>
          <w:color w:val="000000"/>
          <w:sz w:val="22"/>
          <w:szCs w:val="22"/>
        </w:rPr>
      </w:pPr>
    </w:p>
    <w:p w14:paraId="03D6839E"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58.</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Below is a performance report that compares budgeted and actual profit of Atlanta Enterprises for the month of June:</w:t>
      </w:r>
    </w:p>
    <w:tbl>
      <w:tblPr>
        <w:tblW w:w="7080" w:type="dxa"/>
        <w:jc w:val="center"/>
        <w:tblLook w:val="04A0" w:firstRow="1" w:lastRow="0" w:firstColumn="1" w:lastColumn="0" w:noHBand="0" w:noVBand="1"/>
      </w:tblPr>
      <w:tblGrid>
        <w:gridCol w:w="3390"/>
        <w:gridCol w:w="1170"/>
        <w:gridCol w:w="1260"/>
        <w:gridCol w:w="1260"/>
      </w:tblGrid>
      <w:tr w:rsidR="00DC73A0" w:rsidRPr="00211755" w14:paraId="64DBD559" w14:textId="77777777">
        <w:trPr>
          <w:jc w:val="center"/>
        </w:trPr>
        <w:tc>
          <w:tcPr>
            <w:tcW w:w="3390" w:type="dxa"/>
            <w:tcBorders>
              <w:top w:val="nil"/>
              <w:left w:val="nil"/>
              <w:bottom w:val="nil"/>
              <w:right w:val="single" w:sz="4" w:space="0" w:color="FFFFFF"/>
            </w:tcBorders>
            <w:noWrap/>
            <w:vAlign w:val="bottom"/>
          </w:tcPr>
          <w:p w14:paraId="5783F5DA" w14:textId="77777777" w:rsidR="00DC73A0" w:rsidRPr="00211755" w:rsidRDefault="00DC73A0" w:rsidP="00DC73A0">
            <w:pPr>
              <w:rPr>
                <w:rFonts w:ascii="Liberation Sans" w:hAnsi="Liberation Sans" w:cs="Liberation Sans"/>
                <w:color w:val="000000"/>
                <w:sz w:val="22"/>
                <w:szCs w:val="22"/>
              </w:rPr>
            </w:pPr>
          </w:p>
        </w:tc>
        <w:tc>
          <w:tcPr>
            <w:tcW w:w="1170" w:type="dxa"/>
            <w:tcBorders>
              <w:left w:val="single" w:sz="4" w:space="0" w:color="FFFFFF"/>
            </w:tcBorders>
            <w:shd w:val="clear" w:color="000000" w:fill="FFFFFF"/>
            <w:noWrap/>
            <w:vAlign w:val="bottom"/>
          </w:tcPr>
          <w:p w14:paraId="7C7B8189"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Budget </w:t>
            </w:r>
          </w:p>
        </w:tc>
        <w:tc>
          <w:tcPr>
            <w:tcW w:w="1260" w:type="dxa"/>
            <w:shd w:val="clear" w:color="000000" w:fill="FFFFFF"/>
            <w:noWrap/>
            <w:vAlign w:val="bottom"/>
          </w:tcPr>
          <w:p w14:paraId="292560B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Actual </w:t>
            </w:r>
          </w:p>
        </w:tc>
        <w:tc>
          <w:tcPr>
            <w:tcW w:w="1260" w:type="dxa"/>
            <w:shd w:val="clear" w:color="000000" w:fill="FFFFFF"/>
            <w:noWrap/>
            <w:vAlign w:val="bottom"/>
          </w:tcPr>
          <w:p w14:paraId="19FB9DA7"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Difference </w:t>
            </w:r>
          </w:p>
        </w:tc>
      </w:tr>
      <w:tr w:rsidR="00DC73A0" w:rsidRPr="00211755" w14:paraId="61564C86" w14:textId="77777777">
        <w:trPr>
          <w:jc w:val="center"/>
        </w:trPr>
        <w:tc>
          <w:tcPr>
            <w:tcW w:w="3390" w:type="dxa"/>
            <w:tcBorders>
              <w:top w:val="nil"/>
              <w:left w:val="nil"/>
              <w:bottom w:val="nil"/>
              <w:right w:val="nil"/>
            </w:tcBorders>
            <w:shd w:val="clear" w:color="auto" w:fill="auto"/>
            <w:noWrap/>
            <w:vAlign w:val="bottom"/>
          </w:tcPr>
          <w:p w14:paraId="6094B4A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Sales </w:t>
            </w:r>
          </w:p>
        </w:tc>
        <w:tc>
          <w:tcPr>
            <w:tcW w:w="1170" w:type="dxa"/>
            <w:tcBorders>
              <w:left w:val="nil"/>
              <w:bottom w:val="nil"/>
              <w:right w:val="nil"/>
            </w:tcBorders>
            <w:shd w:val="clear" w:color="auto" w:fill="auto"/>
            <w:noWrap/>
            <w:vAlign w:val="bottom"/>
          </w:tcPr>
          <w:p w14:paraId="43E4995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$182,000</w:t>
            </w:r>
          </w:p>
        </w:tc>
        <w:tc>
          <w:tcPr>
            <w:tcW w:w="1260" w:type="dxa"/>
            <w:tcBorders>
              <w:left w:val="nil"/>
              <w:bottom w:val="nil"/>
              <w:right w:val="nil"/>
            </w:tcBorders>
            <w:shd w:val="clear" w:color="auto" w:fill="auto"/>
            <w:noWrap/>
            <w:vAlign w:val="bottom"/>
          </w:tcPr>
          <w:p w14:paraId="33DC149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$180,000</w:t>
            </w:r>
          </w:p>
        </w:tc>
        <w:tc>
          <w:tcPr>
            <w:tcW w:w="1260" w:type="dxa"/>
            <w:tcBorders>
              <w:left w:val="nil"/>
              <w:bottom w:val="nil"/>
              <w:right w:val="nil"/>
            </w:tcBorders>
            <w:shd w:val="clear" w:color="auto" w:fill="auto"/>
            <w:noWrap/>
            <w:vAlign w:val="bottom"/>
          </w:tcPr>
          <w:p w14:paraId="1D0EF19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($2,000)</w:t>
            </w:r>
          </w:p>
        </w:tc>
      </w:tr>
      <w:tr w:rsidR="00DC73A0" w:rsidRPr="00211755" w14:paraId="5BB7F081" w14:textId="77777777">
        <w:trPr>
          <w:trHeight w:val="324"/>
          <w:jc w:val="center"/>
        </w:trPr>
        <w:tc>
          <w:tcPr>
            <w:tcW w:w="3390" w:type="dxa"/>
            <w:tcBorders>
              <w:top w:val="nil"/>
              <w:left w:val="nil"/>
              <w:right w:val="nil"/>
            </w:tcBorders>
            <w:shd w:val="clear" w:color="auto" w:fill="auto"/>
            <w:noWrap/>
            <w:vAlign w:val="bottom"/>
          </w:tcPr>
          <w:p w14:paraId="46C28C6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Less: </w:t>
            </w:r>
          </w:p>
        </w:tc>
        <w:tc>
          <w:tcPr>
            <w:tcW w:w="1170" w:type="dxa"/>
            <w:tcBorders>
              <w:top w:val="nil"/>
              <w:left w:val="nil"/>
              <w:right w:val="nil"/>
            </w:tcBorders>
            <w:shd w:val="clear" w:color="auto" w:fill="auto"/>
            <w:noWrap/>
            <w:vAlign w:val="bottom"/>
          </w:tcPr>
          <w:p w14:paraId="3090BEC2" w14:textId="77777777" w:rsidR="00DC73A0" w:rsidRPr="00211755" w:rsidRDefault="00DC73A0" w:rsidP="00DC73A0">
            <w:pPr>
              <w:jc w:val="right"/>
              <w:rPr>
                <w:rFonts w:ascii="Liberation Sans" w:hAnsi="Liberation Sans" w:cs="Liberation Sans"/>
                <w:color w:val="000000"/>
                <w:sz w:val="22"/>
                <w:szCs w:val="22"/>
              </w:rPr>
            </w:pPr>
          </w:p>
        </w:tc>
        <w:tc>
          <w:tcPr>
            <w:tcW w:w="1260" w:type="dxa"/>
            <w:tcBorders>
              <w:top w:val="nil"/>
              <w:left w:val="nil"/>
              <w:right w:val="nil"/>
            </w:tcBorders>
            <w:shd w:val="clear" w:color="auto" w:fill="auto"/>
            <w:noWrap/>
            <w:vAlign w:val="bottom"/>
          </w:tcPr>
          <w:p w14:paraId="3BF2D791" w14:textId="77777777" w:rsidR="00DC73A0" w:rsidRPr="00211755" w:rsidRDefault="00DC73A0" w:rsidP="00DC73A0">
            <w:pPr>
              <w:jc w:val="right"/>
              <w:rPr>
                <w:rFonts w:ascii="Liberation Sans" w:hAnsi="Liberation Sans" w:cs="Liberation Sans"/>
                <w:color w:val="000000"/>
                <w:sz w:val="22"/>
                <w:szCs w:val="22"/>
              </w:rPr>
            </w:pPr>
          </w:p>
        </w:tc>
        <w:tc>
          <w:tcPr>
            <w:tcW w:w="1260" w:type="dxa"/>
            <w:tcBorders>
              <w:top w:val="nil"/>
              <w:left w:val="nil"/>
              <w:right w:val="nil"/>
            </w:tcBorders>
            <w:shd w:val="clear" w:color="auto" w:fill="auto"/>
            <w:noWrap/>
            <w:vAlign w:val="bottom"/>
          </w:tcPr>
          <w:p w14:paraId="6E44AD44" w14:textId="77777777" w:rsidR="00DC73A0" w:rsidRPr="00211755" w:rsidRDefault="00DC73A0" w:rsidP="00DC73A0">
            <w:pPr>
              <w:jc w:val="right"/>
              <w:rPr>
                <w:rFonts w:ascii="Liberation Sans" w:hAnsi="Liberation Sans" w:cs="Liberation Sans"/>
                <w:color w:val="000000"/>
                <w:sz w:val="22"/>
                <w:szCs w:val="22"/>
              </w:rPr>
            </w:pPr>
          </w:p>
        </w:tc>
      </w:tr>
      <w:tr w:rsidR="00DC73A0" w:rsidRPr="00211755" w14:paraId="3248E781" w14:textId="77777777">
        <w:trPr>
          <w:jc w:val="center"/>
        </w:trPr>
        <w:tc>
          <w:tcPr>
            <w:tcW w:w="3390" w:type="dxa"/>
            <w:shd w:val="clear" w:color="auto" w:fill="auto"/>
            <w:noWrap/>
            <w:vAlign w:val="bottom"/>
          </w:tcPr>
          <w:p w14:paraId="3A9266C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Cost of ingredients </w:t>
            </w:r>
          </w:p>
        </w:tc>
        <w:tc>
          <w:tcPr>
            <w:tcW w:w="1170" w:type="dxa"/>
            <w:shd w:val="clear" w:color="auto" w:fill="auto"/>
            <w:noWrap/>
            <w:vAlign w:val="bottom"/>
          </w:tcPr>
          <w:p w14:paraId="1D7E631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145,000</w:t>
            </w:r>
          </w:p>
        </w:tc>
        <w:tc>
          <w:tcPr>
            <w:tcW w:w="1260" w:type="dxa"/>
            <w:shd w:val="clear" w:color="auto" w:fill="auto"/>
            <w:noWrap/>
            <w:vAlign w:val="bottom"/>
          </w:tcPr>
          <w:p w14:paraId="14AC786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141,000</w:t>
            </w:r>
          </w:p>
        </w:tc>
        <w:tc>
          <w:tcPr>
            <w:tcW w:w="1260" w:type="dxa"/>
            <w:shd w:val="clear" w:color="auto" w:fill="auto"/>
            <w:noWrap/>
            <w:vAlign w:val="bottom"/>
          </w:tcPr>
          <w:p w14:paraId="37938B0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4,000</w:t>
            </w:r>
          </w:p>
        </w:tc>
      </w:tr>
      <w:tr w:rsidR="00DC73A0" w:rsidRPr="00211755" w14:paraId="7D47B5E8" w14:textId="77777777">
        <w:trPr>
          <w:jc w:val="center"/>
        </w:trPr>
        <w:tc>
          <w:tcPr>
            <w:tcW w:w="3390" w:type="dxa"/>
            <w:tcBorders>
              <w:left w:val="nil"/>
              <w:bottom w:val="nil"/>
              <w:right w:val="nil"/>
            </w:tcBorders>
            <w:shd w:val="clear" w:color="auto" w:fill="auto"/>
            <w:noWrap/>
            <w:vAlign w:val="bottom"/>
          </w:tcPr>
          <w:p w14:paraId="31E60B8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Salaries </w:t>
            </w:r>
          </w:p>
        </w:tc>
        <w:tc>
          <w:tcPr>
            <w:tcW w:w="1170" w:type="dxa"/>
            <w:tcBorders>
              <w:left w:val="nil"/>
              <w:bottom w:val="nil"/>
              <w:right w:val="nil"/>
            </w:tcBorders>
            <w:shd w:val="clear" w:color="auto" w:fill="auto"/>
            <w:noWrap/>
            <w:vAlign w:val="bottom"/>
          </w:tcPr>
          <w:p w14:paraId="61559881" w14:textId="77777777" w:rsidR="00DC73A0" w:rsidRPr="00211755" w:rsidRDefault="00DC73A0" w:rsidP="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24,000</w:t>
            </w:r>
          </w:p>
        </w:tc>
        <w:tc>
          <w:tcPr>
            <w:tcW w:w="1260" w:type="dxa"/>
            <w:tcBorders>
              <w:left w:val="nil"/>
              <w:bottom w:val="nil"/>
              <w:right w:val="nil"/>
            </w:tcBorders>
            <w:shd w:val="clear" w:color="auto" w:fill="auto"/>
            <w:noWrap/>
            <w:vAlign w:val="bottom"/>
          </w:tcPr>
          <w:p w14:paraId="2BC871DE" w14:textId="77777777" w:rsidR="00DC73A0" w:rsidRPr="00211755" w:rsidRDefault="00DC73A0" w:rsidP="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23,000</w:t>
            </w:r>
          </w:p>
        </w:tc>
        <w:tc>
          <w:tcPr>
            <w:tcW w:w="1260" w:type="dxa"/>
            <w:tcBorders>
              <w:left w:val="nil"/>
              <w:bottom w:val="nil"/>
              <w:right w:val="nil"/>
            </w:tcBorders>
            <w:shd w:val="clear" w:color="auto" w:fill="auto"/>
            <w:noWrap/>
            <w:vAlign w:val="bottom"/>
          </w:tcPr>
          <w:p w14:paraId="43C525CB" w14:textId="77777777" w:rsidR="00DC73A0" w:rsidRPr="00211755" w:rsidRDefault="00DC73A0" w:rsidP="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1,000</w:t>
            </w:r>
          </w:p>
        </w:tc>
      </w:tr>
      <w:tr w:rsidR="00DC73A0" w:rsidRPr="00211755" w14:paraId="2A7E1BEB" w14:textId="77777777">
        <w:trPr>
          <w:trHeight w:val="70"/>
          <w:jc w:val="center"/>
        </w:trPr>
        <w:tc>
          <w:tcPr>
            <w:tcW w:w="3390" w:type="dxa"/>
            <w:tcBorders>
              <w:top w:val="nil"/>
              <w:left w:val="nil"/>
              <w:bottom w:val="nil"/>
              <w:right w:val="nil"/>
            </w:tcBorders>
            <w:shd w:val="clear" w:color="auto" w:fill="auto"/>
            <w:noWrap/>
            <w:vAlign w:val="bottom"/>
          </w:tcPr>
          <w:p w14:paraId="431A8B5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Controllable profit </w:t>
            </w:r>
          </w:p>
        </w:tc>
        <w:tc>
          <w:tcPr>
            <w:tcW w:w="1170" w:type="dxa"/>
            <w:tcBorders>
              <w:top w:val="nil"/>
              <w:left w:val="nil"/>
              <w:bottom w:val="nil"/>
              <w:right w:val="nil"/>
            </w:tcBorders>
            <w:shd w:val="clear" w:color="auto" w:fill="auto"/>
            <w:noWrap/>
            <w:vAlign w:val="bottom"/>
          </w:tcPr>
          <w:p w14:paraId="6C5FEDB4" w14:textId="77777777" w:rsidR="00DC73A0" w:rsidRPr="00211755" w:rsidRDefault="00DC73A0" w:rsidP="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$ 13,000</w:t>
            </w:r>
          </w:p>
        </w:tc>
        <w:tc>
          <w:tcPr>
            <w:tcW w:w="1260" w:type="dxa"/>
            <w:tcBorders>
              <w:top w:val="nil"/>
              <w:left w:val="nil"/>
              <w:bottom w:val="nil"/>
              <w:right w:val="nil"/>
            </w:tcBorders>
            <w:shd w:val="clear" w:color="auto" w:fill="auto"/>
            <w:noWrap/>
            <w:vAlign w:val="bottom"/>
          </w:tcPr>
          <w:p w14:paraId="372F0A94" w14:textId="77777777" w:rsidR="00DC73A0" w:rsidRPr="00211755" w:rsidRDefault="00DC73A0" w:rsidP="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$ 16,000</w:t>
            </w:r>
          </w:p>
        </w:tc>
        <w:tc>
          <w:tcPr>
            <w:tcW w:w="1260" w:type="dxa"/>
            <w:tcBorders>
              <w:top w:val="nil"/>
              <w:left w:val="nil"/>
              <w:bottom w:val="nil"/>
              <w:right w:val="nil"/>
            </w:tcBorders>
            <w:shd w:val="clear" w:color="auto" w:fill="auto"/>
            <w:noWrap/>
            <w:vAlign w:val="bottom"/>
          </w:tcPr>
          <w:p w14:paraId="22B590BB" w14:textId="77777777" w:rsidR="00DC73A0" w:rsidRPr="00211755" w:rsidRDefault="00DC73A0" w:rsidP="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$ 3,000</w:t>
            </w:r>
          </w:p>
        </w:tc>
      </w:tr>
    </w:tbl>
    <w:p w14:paraId="4301D2DF" w14:textId="77777777" w:rsidR="00DC73A0" w:rsidRPr="00211755" w:rsidRDefault="00DC73A0" w:rsidP="00DC73A0">
      <w:pPr>
        <w:pStyle w:val="PlainText"/>
        <w:rPr>
          <w:rFonts w:ascii="Liberation Sans" w:hAnsi="Liberation Sans" w:cs="Liberation Sans"/>
          <w:b/>
          <w:color w:val="000000"/>
          <w:sz w:val="22"/>
          <w:szCs w:val="22"/>
        </w:rPr>
      </w:pPr>
    </w:p>
    <w:p w14:paraId="3803A04F" w14:textId="77777777" w:rsidR="00DC73A0" w:rsidRPr="00211755" w:rsidRDefault="00DC73A0" w:rsidP="00DC73A0">
      <w:pPr>
        <w:pStyle w:val="PlainText"/>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 evaluating the department in terms of its changes in sales and expenses, what will be most important to investigate? </w:t>
      </w:r>
    </w:p>
    <w:p w14:paraId="7E29D4B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Sales</w:t>
      </w:r>
    </w:p>
    <w:p w14:paraId="25D3089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Cost of ingredients</w:t>
      </w:r>
    </w:p>
    <w:p w14:paraId="2BFC554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Salaries</w:t>
      </w:r>
    </w:p>
    <w:p w14:paraId="0A5F696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Debtors</w:t>
      </w:r>
    </w:p>
    <w:p w14:paraId="095B05D0" w14:textId="77777777" w:rsidR="00DC73A0" w:rsidRDefault="00DC73A0"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5C786E1C" w14:textId="0484BC0A" w:rsidR="00CD25F6" w:rsidRDefault="00CD25F6" w:rsidP="00CD25F6">
      <w:pPr>
        <w:ind w:left="720"/>
        <w:rPr>
          <w:snapToGrid w:val="0"/>
          <w:sz w:val="18"/>
          <w:szCs w:val="18"/>
        </w:rPr>
      </w:pPr>
      <w:r>
        <w:rPr>
          <w:sz w:val="18"/>
          <w:szCs w:val="18"/>
        </w:rPr>
        <w:t xml:space="preserve">Ans: </w:t>
      </w:r>
      <w:r w:rsidR="001F2028">
        <w:rPr>
          <w:sz w:val="18"/>
          <w:szCs w:val="18"/>
        </w:rPr>
        <w:t>B</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AN</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444BFA2" w14:textId="77777777" w:rsidR="00CD25F6" w:rsidRPr="00211755" w:rsidRDefault="00CD25F6"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03FA9FEF"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59.</w:t>
      </w:r>
      <w:r w:rsidRPr="00211755">
        <w:rPr>
          <w:rFonts w:ascii="Liberation Sans" w:hAnsi="Liberation Sans" w:cs="Liberation Sans"/>
          <w:color w:val="000000"/>
          <w:sz w:val="22"/>
          <w:szCs w:val="22"/>
        </w:rPr>
        <w:tab/>
        <w:t>Managerial accounting</w:t>
      </w:r>
    </w:p>
    <w:p w14:paraId="40D63D1C"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is primarily directed at external users of accounting information.</w:t>
      </w:r>
    </w:p>
    <w:p w14:paraId="75F3383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is required by taxing authorities such as the IRS.</w:t>
      </w:r>
    </w:p>
    <w:p w14:paraId="0EC1203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must follow GAAP.</w:t>
      </w:r>
    </w:p>
    <w:p w14:paraId="21FD2C9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D.</w:t>
      </w:r>
      <w:r w:rsidRPr="00211755">
        <w:rPr>
          <w:rFonts w:ascii="Liberation Sans" w:hAnsi="Liberation Sans" w:cs="Liberation Sans"/>
          <w:color w:val="000000"/>
          <w:sz w:val="22"/>
          <w:szCs w:val="22"/>
        </w:rPr>
        <w:tab/>
        <w:t>focuses on future performance.</w:t>
      </w:r>
    </w:p>
    <w:p w14:paraId="08A4F541" w14:textId="77777777" w:rsidR="00DC73A0" w:rsidRDefault="00DC73A0" w:rsidP="00DC73A0">
      <w:pPr>
        <w:ind w:left="720" w:hanging="720"/>
        <w:rPr>
          <w:rFonts w:ascii="Liberation Sans" w:hAnsi="Liberation Sans" w:cs="Liberation Sans"/>
          <w:color w:val="000000"/>
          <w:sz w:val="22"/>
          <w:szCs w:val="22"/>
        </w:rPr>
      </w:pPr>
    </w:p>
    <w:p w14:paraId="58D4DD87" w14:textId="291391AA" w:rsidR="001F2028" w:rsidRDefault="001F2028" w:rsidP="001F2028">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C95E273" w14:textId="77777777" w:rsidR="00CD25F6" w:rsidRPr="00211755" w:rsidRDefault="00CD25F6" w:rsidP="00DC73A0">
      <w:pPr>
        <w:ind w:left="720" w:hanging="720"/>
        <w:rPr>
          <w:rFonts w:ascii="Liberation Sans" w:hAnsi="Liberation Sans" w:cs="Liberation Sans"/>
          <w:color w:val="000000"/>
          <w:sz w:val="22"/>
          <w:szCs w:val="22"/>
        </w:rPr>
      </w:pPr>
    </w:p>
    <w:p w14:paraId="3B6161E8"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60.</w:t>
      </w:r>
      <w:r w:rsidRPr="00211755">
        <w:rPr>
          <w:rFonts w:ascii="Liberation Sans" w:hAnsi="Liberation Sans" w:cs="Liberation Sans"/>
          <w:color w:val="000000"/>
          <w:sz w:val="22"/>
          <w:szCs w:val="22"/>
        </w:rPr>
        <w:tab/>
        <w:t xml:space="preserve">The fundamental difference between managerial and financial accounting is that </w:t>
      </w:r>
    </w:p>
    <w:p w14:paraId="21F5C9F7" w14:textId="77777777" w:rsidR="00DC73A0" w:rsidRPr="00FC5D1B"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all financial accounting information is audited by Certified Public Accountants whereas managerial accounting information is audited by the</w:t>
      </w:r>
      <w:r w:rsidRPr="00FC5D1B">
        <w:rPr>
          <w:rFonts w:ascii="Liberation Sans" w:hAnsi="Liberation Sans" w:cs="Liberation Sans"/>
          <w:color w:val="000000"/>
          <w:sz w:val="22"/>
          <w:szCs w:val="22"/>
        </w:rPr>
        <w:t xml:space="preserve"> IMA.</w:t>
      </w:r>
    </w:p>
    <w:p w14:paraId="6D51C38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managerial accounting is concerned principally with budgets, whereas financial accounting is concerned with a wider range of the organization’s activities.</w:t>
      </w:r>
    </w:p>
    <w:p w14:paraId="74C7C24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 xml:space="preserve">managerial accounting provides information for decision-makers within the organization, whereas financial accounting provides information for individuals and institutions external to the organization. </w:t>
      </w:r>
    </w:p>
    <w:p w14:paraId="2E73FC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financial accounting information follows U.S. Generally Accepted Accounting Principles, whereas managerial accounting information generally follows rules set forth by the Institute of Management Accountants.</w:t>
      </w:r>
    </w:p>
    <w:p w14:paraId="32B50495" w14:textId="77777777" w:rsidR="00DC73A0" w:rsidRDefault="00DC73A0"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68EC7BA9" w14:textId="65A9BB94" w:rsidR="00627949" w:rsidRDefault="00627949" w:rsidP="00627949">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914AAE2" w14:textId="77777777" w:rsidR="00627949" w:rsidRPr="00FC5D1B" w:rsidRDefault="00627949"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657D9AF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61.</w:t>
      </w:r>
      <w:r w:rsidRPr="00FC5D1B">
        <w:rPr>
          <w:rFonts w:ascii="Liberation Sans" w:hAnsi="Liberation Sans" w:cs="Liberation Sans"/>
          <w:color w:val="000000"/>
          <w:sz w:val="22"/>
          <w:szCs w:val="22"/>
        </w:rPr>
        <w:tab/>
        <w:t>Which of the following is a difference between financial accounting and managerial accounting?</w:t>
      </w:r>
    </w:p>
    <w:p w14:paraId="1EB024C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Managerial accounting is primarily concerned with reporting the past, while financial accounting is more concerned with future decisions that external users may need to make.</w:t>
      </w:r>
    </w:p>
    <w:p w14:paraId="668058C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Managerial accounting uses monetary and nonmonetary information, whereas financial accounting reports monetary information.</w:t>
      </w:r>
    </w:p>
    <w:p w14:paraId="64DA029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Managerial accounting is primarily concerned with providing information for external users while financial accounting is concerned with internal users.</w:t>
      </w:r>
    </w:p>
    <w:p w14:paraId="1AA214D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Financial accounting is rather detailed, while managerial accounting is more summarized.</w:t>
      </w:r>
    </w:p>
    <w:p w14:paraId="7191B35A" w14:textId="77777777" w:rsidR="00883EEC" w:rsidRDefault="00883EEC" w:rsidP="00883EEC">
      <w:pPr>
        <w:ind w:left="720"/>
        <w:rPr>
          <w:sz w:val="18"/>
          <w:szCs w:val="18"/>
        </w:rPr>
      </w:pPr>
    </w:p>
    <w:p w14:paraId="14D95B56" w14:textId="2ADFCA72" w:rsidR="00883EEC" w:rsidRDefault="00883EEC" w:rsidP="00883EEC">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706B94C" w14:textId="77777777" w:rsidR="00DC73A0" w:rsidRPr="00FC5D1B" w:rsidRDefault="00DC73A0" w:rsidP="00DC73A0">
      <w:pPr>
        <w:ind w:left="1440" w:hanging="720"/>
        <w:rPr>
          <w:rFonts w:ascii="Liberation Sans" w:hAnsi="Liberation Sans" w:cs="Liberation Sans"/>
          <w:color w:val="000000"/>
          <w:sz w:val="22"/>
          <w:szCs w:val="22"/>
        </w:rPr>
      </w:pPr>
    </w:p>
    <w:p w14:paraId="37FF8B1A"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br w:type="page"/>
      </w:r>
      <w:r w:rsidRPr="00FC5D1B">
        <w:rPr>
          <w:rFonts w:ascii="Liberation Sans" w:hAnsi="Liberation Sans" w:cs="Liberation Sans"/>
          <w:color w:val="000000"/>
          <w:sz w:val="22"/>
          <w:szCs w:val="22"/>
        </w:rPr>
        <w:lastRenderedPageBreak/>
        <w:t>62.</w:t>
      </w:r>
      <w:r w:rsidRPr="00FC5D1B">
        <w:rPr>
          <w:rFonts w:ascii="Liberation Sans" w:hAnsi="Liberation Sans" w:cs="Liberation Sans"/>
          <w:color w:val="000000"/>
          <w:sz w:val="22"/>
          <w:szCs w:val="22"/>
        </w:rPr>
        <w:tab/>
        <w:t>Which one of the following is most likely to make use of Ralston Enterprises’ managerial accounting information?</w:t>
      </w:r>
    </w:p>
    <w:p w14:paraId="61882CE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IRS</w:t>
      </w:r>
    </w:p>
    <w:p w14:paraId="402F663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An individual contemplating an investment in Ralston Enterprises</w:t>
      </w:r>
    </w:p>
    <w:p w14:paraId="7570628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 company that is one of Ralston’s main suppliers</w:t>
      </w:r>
    </w:p>
    <w:p w14:paraId="7381CBF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production manager of Ralston’s plant in Georgia</w:t>
      </w:r>
    </w:p>
    <w:p w14:paraId="557B59B0" w14:textId="77777777" w:rsidR="00DC73A0" w:rsidRDefault="00DC73A0" w:rsidP="00DC73A0">
      <w:pPr>
        <w:ind w:left="1440" w:hanging="720"/>
        <w:rPr>
          <w:rFonts w:ascii="Liberation Sans" w:hAnsi="Liberation Sans" w:cs="Liberation Sans"/>
          <w:color w:val="000000"/>
          <w:sz w:val="22"/>
          <w:szCs w:val="22"/>
        </w:rPr>
      </w:pPr>
    </w:p>
    <w:p w14:paraId="25FFBF81" w14:textId="62BBE0BA" w:rsidR="00C464A9" w:rsidRDefault="00C464A9" w:rsidP="00C464A9">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80514E7" w14:textId="77777777" w:rsidR="00C464A9" w:rsidRPr="00FC5D1B" w:rsidRDefault="00C464A9" w:rsidP="00DC73A0">
      <w:pPr>
        <w:ind w:left="1440" w:hanging="720"/>
        <w:rPr>
          <w:rFonts w:ascii="Liberation Sans" w:hAnsi="Liberation Sans" w:cs="Liberation Sans"/>
          <w:color w:val="000000"/>
          <w:sz w:val="22"/>
          <w:szCs w:val="22"/>
        </w:rPr>
      </w:pPr>
    </w:p>
    <w:p w14:paraId="782C985D"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63.</w:t>
      </w:r>
      <w:r w:rsidRPr="00FC5D1B">
        <w:rPr>
          <w:rFonts w:ascii="Liberation Sans" w:hAnsi="Liberation Sans" w:cs="Liberation Sans"/>
          <w:color w:val="000000"/>
          <w:sz w:val="22"/>
          <w:szCs w:val="22"/>
        </w:rPr>
        <w:tab/>
        <w:t>Which of the following costs will change when the level of business activity changes?</w:t>
      </w:r>
    </w:p>
    <w:p w14:paraId="61DE296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fixed costs</w:t>
      </w:r>
    </w:p>
    <w:p w14:paraId="22E7844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 cost per unit</w:t>
      </w:r>
    </w:p>
    <w:p w14:paraId="26CA572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 company’s total costs</w:t>
      </w:r>
    </w:p>
    <w:p w14:paraId="3B7F732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Sunk cost</w:t>
      </w:r>
    </w:p>
    <w:p w14:paraId="23725BAB" w14:textId="77777777" w:rsidR="00DC73A0" w:rsidRDefault="00DC73A0" w:rsidP="00DC73A0">
      <w:pPr>
        <w:ind w:left="720" w:hanging="720"/>
        <w:rPr>
          <w:rFonts w:ascii="Liberation Sans" w:hAnsi="Liberation Sans" w:cs="Liberation Sans"/>
          <w:color w:val="000000"/>
          <w:sz w:val="22"/>
          <w:szCs w:val="22"/>
        </w:rPr>
      </w:pPr>
    </w:p>
    <w:p w14:paraId="3C2B02E7" w14:textId="481E1B02" w:rsidR="008703FE" w:rsidRDefault="008703FE" w:rsidP="008703FE">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BDE59E2" w14:textId="77777777" w:rsidR="008703FE" w:rsidRPr="00FC5D1B" w:rsidRDefault="008703FE" w:rsidP="00DC73A0">
      <w:pPr>
        <w:ind w:left="720" w:hanging="720"/>
        <w:rPr>
          <w:rFonts w:ascii="Liberation Sans" w:hAnsi="Liberation Sans" w:cs="Liberation Sans"/>
          <w:color w:val="000000"/>
          <w:sz w:val="22"/>
          <w:szCs w:val="22"/>
        </w:rPr>
      </w:pPr>
    </w:p>
    <w:p w14:paraId="75336C2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64.</w:t>
      </w:r>
      <w:r w:rsidRPr="00FC5D1B">
        <w:rPr>
          <w:rFonts w:ascii="Liberation Sans" w:hAnsi="Liberation Sans" w:cs="Liberation Sans"/>
          <w:color w:val="000000"/>
          <w:sz w:val="22"/>
          <w:szCs w:val="22"/>
        </w:rPr>
        <w:tab/>
        <w:t>Variable cost per unit</w:t>
      </w:r>
    </w:p>
    <w:p w14:paraId="50CA48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increases when the number of units produced increases.</w:t>
      </w:r>
    </w:p>
    <w:p w14:paraId="7B53DE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does not change when the number of units produced increases.</w:t>
      </w:r>
    </w:p>
    <w:p w14:paraId="5B7E8A4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decreases when the number of units produced increases.</w:t>
      </w:r>
    </w:p>
    <w:p w14:paraId="208BDF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decreases when the number of units produced decreases.</w:t>
      </w:r>
    </w:p>
    <w:p w14:paraId="31146CD2" w14:textId="77777777" w:rsidR="00DC73A0" w:rsidRDefault="00DC73A0" w:rsidP="00DC73A0">
      <w:pPr>
        <w:ind w:left="720" w:hanging="720"/>
        <w:rPr>
          <w:rFonts w:ascii="Liberation Sans" w:hAnsi="Liberation Sans" w:cs="Liberation Sans"/>
          <w:color w:val="000000"/>
          <w:sz w:val="22"/>
          <w:szCs w:val="22"/>
        </w:rPr>
      </w:pPr>
    </w:p>
    <w:p w14:paraId="0E91837D" w14:textId="3E823D7F" w:rsidR="008703FE" w:rsidRDefault="008703FE" w:rsidP="008703FE">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5FEF50B" w14:textId="77777777" w:rsidR="008703FE" w:rsidRPr="00FC5D1B" w:rsidRDefault="008703FE" w:rsidP="00EC0C18">
      <w:pPr>
        <w:rPr>
          <w:rFonts w:ascii="Liberation Sans" w:hAnsi="Liberation Sans" w:cs="Liberation Sans"/>
          <w:color w:val="000000"/>
          <w:sz w:val="22"/>
          <w:szCs w:val="22"/>
        </w:rPr>
      </w:pPr>
    </w:p>
    <w:p w14:paraId="779F8F7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65.</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Kilwin’s</w:t>
      </w:r>
      <w:proofErr w:type="spellEnd"/>
      <w:r w:rsidRPr="00FC5D1B">
        <w:rPr>
          <w:rFonts w:ascii="Liberation Sans" w:hAnsi="Liberation Sans" w:cs="Liberation Sans"/>
          <w:color w:val="000000"/>
          <w:sz w:val="22"/>
          <w:szCs w:val="22"/>
        </w:rPr>
        <w:t xml:space="preserve"> Candies produced and sold 600 boxes of chocolate covered popcorn last month and had total variable costs of $2,100 that reflected the costs of chocolate and popcorn (ingredients). Each box of popcorn sells for $12.00. If production and sales are expected to increase by 10% next month, which of the following statements is true?</w:t>
      </w:r>
    </w:p>
    <w:p w14:paraId="3F50175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variable costs are expected to be $1,785</w:t>
      </w:r>
    </w:p>
    <w:p w14:paraId="7E9BF3D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 cost per unit is expected to be $3.50</w:t>
      </w:r>
    </w:p>
    <w:p w14:paraId="3FE56DE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incremental cost per unit is expected to be $0.35</w:t>
      </w:r>
    </w:p>
    <w:p w14:paraId="5FB5C36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Unit variable costs are expected to be $2.10</w:t>
      </w:r>
    </w:p>
    <w:p w14:paraId="5B17399D" w14:textId="77777777" w:rsidR="00DC73A0" w:rsidRDefault="00DC73A0" w:rsidP="00DC73A0">
      <w:pPr>
        <w:tabs>
          <w:tab w:val="left" w:pos="2088"/>
        </w:tabs>
        <w:ind w:left="720" w:hanging="720"/>
        <w:rPr>
          <w:rFonts w:ascii="Liberation Sans" w:hAnsi="Liberation Sans" w:cs="Liberation Sans"/>
          <w:color w:val="000000"/>
          <w:sz w:val="22"/>
          <w:szCs w:val="22"/>
        </w:rPr>
      </w:pPr>
    </w:p>
    <w:p w14:paraId="39B456D7" w14:textId="18445B4B" w:rsidR="008703FE" w:rsidRDefault="008703FE" w:rsidP="008703FE">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674441B" w14:textId="6B1E64D3" w:rsidR="008703FE" w:rsidRDefault="008703FE" w:rsidP="008703FE">
      <w:pPr>
        <w:ind w:left="720"/>
        <w:rPr>
          <w:snapToGrid w:val="0"/>
          <w:sz w:val="18"/>
          <w:szCs w:val="18"/>
        </w:rPr>
      </w:pPr>
      <w:r>
        <w:rPr>
          <w:snapToGrid w:val="0"/>
          <w:sz w:val="18"/>
          <w:szCs w:val="18"/>
        </w:rPr>
        <w:t>Solution: $2,100 / 600 = $3.50</w:t>
      </w:r>
    </w:p>
    <w:p w14:paraId="6C029252" w14:textId="77777777" w:rsidR="008703FE" w:rsidRPr="00FC5D1B" w:rsidRDefault="008703FE" w:rsidP="00DC73A0">
      <w:pPr>
        <w:tabs>
          <w:tab w:val="left" w:pos="2088"/>
        </w:tabs>
        <w:ind w:left="720" w:hanging="720"/>
        <w:rPr>
          <w:rFonts w:ascii="Liberation Sans" w:hAnsi="Liberation Sans" w:cs="Liberation Sans"/>
          <w:color w:val="000000"/>
          <w:sz w:val="22"/>
          <w:szCs w:val="22"/>
        </w:rPr>
      </w:pPr>
    </w:p>
    <w:p w14:paraId="250A100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66.</w:t>
      </w:r>
      <w:r w:rsidRPr="00FC5D1B">
        <w:rPr>
          <w:rFonts w:ascii="Liberation Sans" w:hAnsi="Liberation Sans" w:cs="Liberation Sans"/>
          <w:color w:val="000000"/>
          <w:sz w:val="22"/>
          <w:szCs w:val="22"/>
        </w:rPr>
        <w:tab/>
        <w:t>A company has a cost that is $3.00 per unit at a volume of 9,000 units and $3.00 per unit at a volume of 11,000 units. What type of cost is this?</w:t>
      </w:r>
    </w:p>
    <w:p w14:paraId="0E15CE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 xml:space="preserve">Fixed </w:t>
      </w:r>
    </w:p>
    <w:p w14:paraId="7591D64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w:t>
      </w:r>
    </w:p>
    <w:p w14:paraId="76D6392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Sunk</w:t>
      </w:r>
    </w:p>
    <w:p w14:paraId="135BABF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Noncontrollable</w:t>
      </w:r>
    </w:p>
    <w:p w14:paraId="3EE0127E" w14:textId="77777777" w:rsidR="00DC73A0" w:rsidRDefault="00DC73A0" w:rsidP="00DC73A0">
      <w:pPr>
        <w:ind w:left="720" w:hanging="720"/>
        <w:rPr>
          <w:rFonts w:ascii="Liberation Sans" w:hAnsi="Liberation Sans" w:cs="Liberation Sans"/>
          <w:color w:val="000000"/>
          <w:sz w:val="22"/>
          <w:szCs w:val="22"/>
        </w:rPr>
      </w:pPr>
    </w:p>
    <w:p w14:paraId="3D79B07C" w14:textId="07E5449F" w:rsidR="008703FE" w:rsidRDefault="008703FE" w:rsidP="008703FE">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80EDE7A" w14:textId="77777777" w:rsidR="008703FE" w:rsidRPr="00FC5D1B" w:rsidRDefault="008703FE" w:rsidP="00DC73A0">
      <w:pPr>
        <w:ind w:left="720" w:hanging="720"/>
        <w:rPr>
          <w:rFonts w:ascii="Liberation Sans" w:hAnsi="Liberation Sans" w:cs="Liberation Sans"/>
          <w:color w:val="000000"/>
          <w:sz w:val="22"/>
          <w:szCs w:val="22"/>
        </w:rPr>
      </w:pPr>
    </w:p>
    <w:p w14:paraId="353252B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67.</w:t>
      </w:r>
      <w:r w:rsidRPr="00FC5D1B">
        <w:rPr>
          <w:rFonts w:ascii="Liberation Sans" w:hAnsi="Liberation Sans" w:cs="Liberation Sans"/>
          <w:color w:val="000000"/>
          <w:sz w:val="22"/>
          <w:szCs w:val="22"/>
        </w:rPr>
        <w:tab/>
        <w:t>Which of the following is most likely to be a fixed cost?</w:t>
      </w:r>
    </w:p>
    <w:p w14:paraId="669C731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Cost of wheels for a lawn mower manufacturer</w:t>
      </w:r>
    </w:p>
    <w:p w14:paraId="1AF781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Rent on a factory building</w:t>
      </w:r>
    </w:p>
    <w:p w14:paraId="241D13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Cost of labor for cashiers at a retail store</w:t>
      </w:r>
    </w:p>
    <w:p w14:paraId="0A74887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D.</w:t>
      </w:r>
      <w:r w:rsidRPr="00FC5D1B">
        <w:rPr>
          <w:rFonts w:ascii="Liberation Sans" w:hAnsi="Liberation Sans" w:cs="Liberation Sans"/>
          <w:color w:val="000000"/>
          <w:sz w:val="22"/>
          <w:szCs w:val="22"/>
        </w:rPr>
        <w:tab/>
        <w:t>Supplies used by the housekeeping staff that cleans hotel rooms</w:t>
      </w:r>
    </w:p>
    <w:p w14:paraId="33A36FFB" w14:textId="77777777" w:rsidR="00DC73A0" w:rsidRDefault="00DC73A0" w:rsidP="00DC73A0">
      <w:pPr>
        <w:ind w:left="720" w:hanging="720"/>
        <w:rPr>
          <w:rFonts w:ascii="Liberation Sans" w:hAnsi="Liberation Sans" w:cs="Liberation Sans"/>
          <w:color w:val="000000"/>
          <w:sz w:val="22"/>
          <w:szCs w:val="22"/>
        </w:rPr>
      </w:pPr>
    </w:p>
    <w:p w14:paraId="0073BD1F" w14:textId="5114622E" w:rsidR="00BD0F83" w:rsidRDefault="00BD0F83" w:rsidP="00BD0F83">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9515697" w14:textId="77777777" w:rsidR="00BD0F83" w:rsidRPr="00FC5D1B" w:rsidRDefault="00BD0F83" w:rsidP="00DC73A0">
      <w:pPr>
        <w:ind w:left="720" w:hanging="720"/>
        <w:rPr>
          <w:rFonts w:ascii="Liberation Sans" w:hAnsi="Liberation Sans" w:cs="Liberation Sans"/>
          <w:color w:val="000000"/>
          <w:sz w:val="22"/>
          <w:szCs w:val="22"/>
        </w:rPr>
      </w:pPr>
    </w:p>
    <w:p w14:paraId="200BBF9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68.</w:t>
      </w:r>
      <w:r w:rsidRPr="00FC5D1B">
        <w:rPr>
          <w:rFonts w:ascii="Liberation Sans" w:hAnsi="Liberation Sans" w:cs="Liberation Sans"/>
          <w:color w:val="000000"/>
          <w:sz w:val="22"/>
          <w:szCs w:val="22"/>
        </w:rPr>
        <w:tab/>
        <w:t>Bagel Time produced and sold 2,500 bagels last month and incurred fixed costs totaling $8,000. If production and sales are expected to decrease by 10% next month, which of the following statements is true?</w:t>
      </w:r>
    </w:p>
    <w:p w14:paraId="7DC28BD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fixed costs will increase.</w:t>
      </w:r>
    </w:p>
    <w:p w14:paraId="2B7B1AC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Total fixed costs will decrease.</w:t>
      </w:r>
    </w:p>
    <w:p w14:paraId="2CBF51A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Fixed cost per unit will increase.</w:t>
      </w:r>
    </w:p>
    <w:p w14:paraId="42AD770C"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Fixed cost per unit will decrease.</w:t>
      </w:r>
    </w:p>
    <w:p w14:paraId="16076E95" w14:textId="77777777" w:rsidR="00BD0F83" w:rsidRDefault="00BD0F83" w:rsidP="00DC73A0">
      <w:pPr>
        <w:ind w:left="1440" w:hanging="720"/>
        <w:rPr>
          <w:rFonts w:ascii="Liberation Sans" w:hAnsi="Liberation Sans" w:cs="Liberation Sans"/>
          <w:color w:val="000000"/>
          <w:sz w:val="22"/>
          <w:szCs w:val="22"/>
        </w:rPr>
      </w:pPr>
    </w:p>
    <w:p w14:paraId="0509C871" w14:textId="521555A9" w:rsidR="00BD0F83" w:rsidRDefault="00BD0F83" w:rsidP="00BD0F83">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3BCE459" w14:textId="77777777" w:rsidR="00DC73A0" w:rsidRPr="00FC5D1B" w:rsidRDefault="00DC73A0" w:rsidP="00EC0C18">
      <w:pPr>
        <w:rPr>
          <w:rFonts w:ascii="Liberation Sans" w:hAnsi="Liberation Sans" w:cs="Liberation Sans"/>
          <w:color w:val="000000"/>
          <w:sz w:val="22"/>
          <w:szCs w:val="22"/>
        </w:rPr>
      </w:pPr>
    </w:p>
    <w:p w14:paraId="5090EDC4" w14:textId="400B37B8"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69.</w:t>
      </w:r>
      <w:r w:rsidRPr="00FC5D1B">
        <w:rPr>
          <w:rFonts w:ascii="Liberation Sans" w:hAnsi="Liberation Sans" w:cs="Liberation Sans"/>
          <w:color w:val="000000"/>
          <w:sz w:val="22"/>
          <w:szCs w:val="22"/>
        </w:rPr>
        <w:tab/>
        <w:t>Which of the following statements regarding fixed costs is true?</w:t>
      </w:r>
    </w:p>
    <w:p w14:paraId="62FE645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When production increases, fixed cost per unit increases.</w:t>
      </w:r>
    </w:p>
    <w:p w14:paraId="545BA21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When production decreases, total fixed costs decrease.</w:t>
      </w:r>
    </w:p>
    <w:p w14:paraId="5A6703D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When production increases, fixed cost per unit decreases.</w:t>
      </w:r>
    </w:p>
    <w:p w14:paraId="3D0ADF4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When production decreases, total fixed costs increase.</w:t>
      </w:r>
    </w:p>
    <w:p w14:paraId="6524FCB6" w14:textId="77777777" w:rsidR="00DC73A0" w:rsidRDefault="00DC73A0" w:rsidP="00DC73A0">
      <w:pPr>
        <w:ind w:left="720" w:hanging="720"/>
        <w:rPr>
          <w:rFonts w:ascii="Liberation Sans" w:hAnsi="Liberation Sans" w:cs="Liberation Sans"/>
          <w:color w:val="000000"/>
          <w:sz w:val="22"/>
          <w:szCs w:val="22"/>
        </w:rPr>
      </w:pPr>
    </w:p>
    <w:p w14:paraId="126800A3" w14:textId="360BF7F9" w:rsidR="00A76462" w:rsidRDefault="00A76462" w:rsidP="00A76462">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CFFF508" w14:textId="77777777" w:rsidR="00A76462" w:rsidRPr="00FC5D1B" w:rsidRDefault="00A76462" w:rsidP="00DC73A0">
      <w:pPr>
        <w:ind w:left="720" w:hanging="720"/>
        <w:rPr>
          <w:rFonts w:ascii="Liberation Sans" w:hAnsi="Liberation Sans" w:cs="Liberation Sans"/>
          <w:color w:val="000000"/>
          <w:sz w:val="22"/>
          <w:szCs w:val="22"/>
        </w:rPr>
      </w:pPr>
    </w:p>
    <w:p w14:paraId="56FFC25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70.</w:t>
      </w:r>
      <w:r w:rsidRPr="00FC5D1B">
        <w:rPr>
          <w:rFonts w:ascii="Liberation Sans" w:hAnsi="Liberation Sans" w:cs="Liberation Sans"/>
          <w:color w:val="000000"/>
          <w:sz w:val="22"/>
          <w:szCs w:val="22"/>
        </w:rPr>
        <w:tab/>
        <w:t xml:space="preserve">Costs incurred in the past that are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incremental to present decisions are</w:t>
      </w:r>
    </w:p>
    <w:p w14:paraId="2CD0210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fixed costs.</w:t>
      </w:r>
    </w:p>
    <w:p w14:paraId="478F1E8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sunk costs.</w:t>
      </w:r>
    </w:p>
    <w:p w14:paraId="5893AC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opportunity costs.</w:t>
      </w:r>
    </w:p>
    <w:p w14:paraId="343AD00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variable costs.</w:t>
      </w:r>
    </w:p>
    <w:p w14:paraId="4F4C37D9" w14:textId="77777777" w:rsidR="00DC73A0" w:rsidRDefault="00DC73A0" w:rsidP="00DC73A0">
      <w:pPr>
        <w:ind w:left="720" w:hanging="720"/>
        <w:rPr>
          <w:rFonts w:ascii="Liberation Sans" w:hAnsi="Liberation Sans" w:cs="Liberation Sans"/>
          <w:color w:val="000000"/>
          <w:sz w:val="22"/>
          <w:szCs w:val="22"/>
        </w:rPr>
      </w:pPr>
    </w:p>
    <w:p w14:paraId="7C3C270E" w14:textId="77777777" w:rsidR="00A76462" w:rsidRDefault="00A76462" w:rsidP="00A76462">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434E4DA" w14:textId="77777777" w:rsidR="00A76462" w:rsidRPr="00FC5D1B" w:rsidRDefault="00A76462" w:rsidP="00DC73A0">
      <w:pPr>
        <w:ind w:left="720" w:hanging="720"/>
        <w:rPr>
          <w:rFonts w:ascii="Liberation Sans" w:hAnsi="Liberation Sans" w:cs="Liberation Sans"/>
          <w:color w:val="000000"/>
          <w:sz w:val="22"/>
          <w:szCs w:val="22"/>
        </w:rPr>
      </w:pPr>
    </w:p>
    <w:p w14:paraId="3A07515B" w14:textId="77777777" w:rsidR="00DC73A0" w:rsidRPr="00FC5D1B" w:rsidRDefault="00DC73A0" w:rsidP="00DC73A0">
      <w:pPr>
        <w:tabs>
          <w:tab w:val="left" w:pos="720"/>
        </w:tabs>
        <w:ind w:left="2160" w:hanging="2160"/>
        <w:rPr>
          <w:rFonts w:ascii="Liberation Sans" w:hAnsi="Liberation Sans" w:cs="Liberation Sans"/>
          <w:color w:val="000000"/>
          <w:sz w:val="22"/>
          <w:szCs w:val="22"/>
        </w:rPr>
      </w:pPr>
      <w:r w:rsidRPr="00FC5D1B">
        <w:rPr>
          <w:rFonts w:ascii="Liberation Sans" w:hAnsi="Liberation Sans" w:cs="Liberation Sans"/>
          <w:color w:val="000000"/>
          <w:sz w:val="22"/>
          <w:szCs w:val="22"/>
        </w:rPr>
        <w:t>71.</w:t>
      </w:r>
      <w:r w:rsidRPr="00FC5D1B">
        <w:rPr>
          <w:rFonts w:ascii="Liberation Sans" w:hAnsi="Liberation Sans" w:cs="Liberation Sans"/>
          <w:color w:val="000000"/>
          <w:sz w:val="22"/>
          <w:szCs w:val="22"/>
        </w:rPr>
        <w:tab/>
        <w:t>A sunk cost is a cost</w:t>
      </w:r>
    </w:p>
    <w:p w14:paraId="45C8DB8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expected to be incurred in the future which is not relevant to present decisions.</w:t>
      </w:r>
    </w:p>
    <w:p w14:paraId="459A070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incurred in the current period which changes with changes in production activity.</w:t>
      </w:r>
    </w:p>
    <w:p w14:paraId="410D957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incurred in the current period which remains constant even though activity changes.</w:t>
      </w:r>
    </w:p>
    <w:p w14:paraId="412B562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incurred in the past that is not relevant for future decisions.</w:t>
      </w:r>
    </w:p>
    <w:p w14:paraId="369546A0" w14:textId="77777777" w:rsidR="00DC73A0" w:rsidRDefault="00DC73A0" w:rsidP="00DC73A0">
      <w:pPr>
        <w:ind w:left="1440" w:hanging="720"/>
        <w:rPr>
          <w:rFonts w:ascii="Liberation Sans" w:hAnsi="Liberation Sans" w:cs="Liberation Sans"/>
          <w:color w:val="000000"/>
          <w:sz w:val="22"/>
          <w:szCs w:val="22"/>
        </w:rPr>
      </w:pPr>
    </w:p>
    <w:p w14:paraId="383334F2" w14:textId="7C40E4D0" w:rsidR="00A76462" w:rsidRDefault="00A76462" w:rsidP="00A76462">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AB33634" w14:textId="77777777" w:rsidR="00A76462" w:rsidRPr="00FC5D1B" w:rsidRDefault="00A76462" w:rsidP="00DC73A0">
      <w:pPr>
        <w:ind w:left="1440" w:hanging="720"/>
        <w:rPr>
          <w:rFonts w:ascii="Liberation Sans" w:hAnsi="Liberation Sans" w:cs="Liberation Sans"/>
          <w:color w:val="000000"/>
          <w:sz w:val="22"/>
          <w:szCs w:val="22"/>
        </w:rPr>
      </w:pPr>
    </w:p>
    <w:p w14:paraId="17C338E7"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72.</w:t>
      </w:r>
      <w:r w:rsidRPr="00FC5D1B">
        <w:rPr>
          <w:rFonts w:ascii="Liberation Sans" w:hAnsi="Liberation Sans" w:cs="Liberation Sans"/>
          <w:color w:val="000000"/>
          <w:sz w:val="22"/>
          <w:szCs w:val="22"/>
        </w:rPr>
        <w:tab/>
        <w:t>Sunk costs</w:t>
      </w:r>
    </w:p>
    <w:p w14:paraId="376AA20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 xml:space="preserve">can be incremental or not incremental, depending on the decision to be made. </w:t>
      </w:r>
    </w:p>
    <w:p w14:paraId="10D7A60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include all incremental costs to management decisions.</w:t>
      </w:r>
    </w:p>
    <w:p w14:paraId="3C0994E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are costs that cannot be directly traded to a product, activity, or department.</w:t>
      </w:r>
    </w:p>
    <w:p w14:paraId="56A1BE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None of these answer choices are correct.</w:t>
      </w:r>
    </w:p>
    <w:p w14:paraId="161DCAFF" w14:textId="77777777" w:rsidR="00DC73A0" w:rsidRDefault="00DC73A0" w:rsidP="00DC73A0">
      <w:pPr>
        <w:ind w:left="720" w:hanging="720"/>
        <w:rPr>
          <w:rFonts w:ascii="Liberation Sans" w:hAnsi="Liberation Sans" w:cs="Liberation Sans"/>
          <w:color w:val="000000"/>
          <w:sz w:val="22"/>
          <w:szCs w:val="22"/>
        </w:rPr>
      </w:pPr>
    </w:p>
    <w:p w14:paraId="1B4C3A79" w14:textId="07496017" w:rsidR="00A76462" w:rsidRDefault="00A76462" w:rsidP="00A76462">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096FBF1" w14:textId="77777777" w:rsidR="00A76462" w:rsidRPr="00FC5D1B" w:rsidRDefault="00A76462" w:rsidP="00DC73A0">
      <w:pPr>
        <w:ind w:left="720" w:hanging="720"/>
        <w:rPr>
          <w:rFonts w:ascii="Liberation Sans" w:hAnsi="Liberation Sans" w:cs="Liberation Sans"/>
          <w:color w:val="000000"/>
          <w:sz w:val="22"/>
          <w:szCs w:val="22"/>
        </w:rPr>
      </w:pPr>
    </w:p>
    <w:p w14:paraId="100156A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73.</w:t>
      </w:r>
      <w:r w:rsidRPr="00FC5D1B">
        <w:rPr>
          <w:rFonts w:ascii="Liberation Sans" w:hAnsi="Liberation Sans" w:cs="Liberation Sans"/>
          <w:color w:val="000000"/>
          <w:sz w:val="22"/>
          <w:szCs w:val="22"/>
        </w:rPr>
        <w:tab/>
        <w:t>Opportunity costs are</w:t>
      </w:r>
    </w:p>
    <w:p w14:paraId="1E6713F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considered to be fixed costs in the short-term.</w:t>
      </w:r>
    </w:p>
    <w:p w14:paraId="73760B3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another term for sunk costs.</w:t>
      </w:r>
    </w:p>
    <w:p w14:paraId="12998CC2" w14:textId="0965629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C.</w:t>
      </w:r>
      <w:r w:rsidRPr="00FC5D1B">
        <w:rPr>
          <w:rFonts w:ascii="Liberation Sans" w:hAnsi="Liberation Sans" w:cs="Liberation Sans"/>
          <w:color w:val="000000"/>
          <w:sz w:val="22"/>
          <w:szCs w:val="22"/>
        </w:rPr>
        <w:tab/>
        <w:t>costs that are controlled by most effective managers.</w:t>
      </w:r>
    </w:p>
    <w:p w14:paraId="27B9BC7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value of benefits forgone when one decision alternative is selected over another.</w:t>
      </w:r>
    </w:p>
    <w:p w14:paraId="1B807189" w14:textId="77777777" w:rsidR="00DC73A0" w:rsidRDefault="00DC73A0" w:rsidP="00DC73A0">
      <w:pPr>
        <w:ind w:left="720" w:hanging="720"/>
        <w:rPr>
          <w:rFonts w:ascii="Liberation Sans" w:hAnsi="Liberation Sans" w:cs="Liberation Sans"/>
          <w:color w:val="000000"/>
          <w:sz w:val="22"/>
          <w:szCs w:val="22"/>
        </w:rPr>
      </w:pPr>
    </w:p>
    <w:p w14:paraId="3739B006" w14:textId="3C5486A9" w:rsidR="00107F41" w:rsidRDefault="00107F41" w:rsidP="00107F41">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4F811E6" w14:textId="77777777" w:rsidR="00A76462" w:rsidRPr="00FC5D1B" w:rsidRDefault="00A76462" w:rsidP="00DC73A0">
      <w:pPr>
        <w:ind w:left="720" w:hanging="720"/>
        <w:rPr>
          <w:rFonts w:ascii="Liberation Sans" w:hAnsi="Liberation Sans" w:cs="Liberation Sans"/>
          <w:color w:val="000000"/>
          <w:sz w:val="22"/>
          <w:szCs w:val="22"/>
        </w:rPr>
      </w:pPr>
    </w:p>
    <w:p w14:paraId="299046C0"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74.</w:t>
      </w:r>
      <w:r w:rsidRPr="00FC5D1B">
        <w:rPr>
          <w:rFonts w:ascii="Liberation Sans" w:hAnsi="Liberation Sans" w:cs="Liberation Sans"/>
          <w:color w:val="000000"/>
          <w:sz w:val="22"/>
          <w:szCs w:val="22"/>
        </w:rPr>
        <w:tab/>
        <w:t>Which of the following is a benefit given up when one decision alternative is selected over another?</w:t>
      </w:r>
    </w:p>
    <w:p w14:paraId="1EF6ED2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Sunk cost</w:t>
      </w:r>
    </w:p>
    <w:p w14:paraId="01F483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Controllable cost</w:t>
      </w:r>
    </w:p>
    <w:p w14:paraId="1C6698C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Opportunity cost</w:t>
      </w:r>
    </w:p>
    <w:p w14:paraId="26FFCFC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Incremental cost</w:t>
      </w:r>
    </w:p>
    <w:p w14:paraId="3ED1F834" w14:textId="77777777" w:rsidR="00DC73A0" w:rsidRDefault="00DC73A0" w:rsidP="00DC73A0">
      <w:pPr>
        <w:ind w:left="720" w:hanging="720"/>
        <w:rPr>
          <w:rFonts w:ascii="Liberation Sans" w:hAnsi="Liberation Sans" w:cs="Liberation Sans"/>
          <w:color w:val="000000"/>
          <w:sz w:val="22"/>
          <w:szCs w:val="22"/>
        </w:rPr>
      </w:pPr>
    </w:p>
    <w:p w14:paraId="482E6FC3" w14:textId="002437A0" w:rsidR="009F6095" w:rsidRDefault="009F6095" w:rsidP="009F6095">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1BEE62D" w14:textId="77777777" w:rsidR="00107F41" w:rsidRPr="00FC5D1B" w:rsidRDefault="00107F41" w:rsidP="00DC73A0">
      <w:pPr>
        <w:ind w:left="720" w:hanging="720"/>
        <w:rPr>
          <w:rFonts w:ascii="Liberation Sans" w:hAnsi="Liberation Sans" w:cs="Liberation Sans"/>
          <w:color w:val="000000"/>
          <w:sz w:val="22"/>
          <w:szCs w:val="22"/>
        </w:rPr>
      </w:pPr>
    </w:p>
    <w:p w14:paraId="182BBB9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75.</w:t>
      </w:r>
      <w:r w:rsidRPr="00FC5D1B">
        <w:rPr>
          <w:rFonts w:ascii="Liberation Sans" w:hAnsi="Liberation Sans" w:cs="Liberation Sans"/>
          <w:color w:val="000000"/>
          <w:sz w:val="22"/>
          <w:szCs w:val="22"/>
        </w:rPr>
        <w:tab/>
        <w:t>You own a car and are trying to decide whether to trade it in and buy a new car. Which of the following costs is an opportunity cost in this situation?</w:t>
      </w:r>
    </w:p>
    <w:p w14:paraId="60C9058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trip to Europe that you will not be able to take if you buy the car</w:t>
      </w:r>
    </w:p>
    <w:p w14:paraId="1AE6965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cost of the car you are trading in</w:t>
      </w:r>
    </w:p>
    <w:p w14:paraId="1B22503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cost of toothpaste and soap that you need for the next few months</w:t>
      </w:r>
    </w:p>
    <w:p w14:paraId="0E6C01D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cost of your meals for the last week</w:t>
      </w:r>
    </w:p>
    <w:p w14:paraId="608F1687" w14:textId="77777777" w:rsidR="00DC73A0" w:rsidRDefault="00DC73A0" w:rsidP="00DC73A0">
      <w:pPr>
        <w:ind w:left="720" w:hanging="720"/>
        <w:rPr>
          <w:rFonts w:ascii="Liberation Sans" w:hAnsi="Liberation Sans" w:cs="Liberation Sans"/>
          <w:color w:val="000000"/>
          <w:sz w:val="22"/>
          <w:szCs w:val="22"/>
        </w:rPr>
      </w:pPr>
    </w:p>
    <w:p w14:paraId="4A547772" w14:textId="593546CB" w:rsidR="009F6095" w:rsidRDefault="009F6095" w:rsidP="009F6095">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876A2E9" w14:textId="77777777" w:rsidR="009F6095" w:rsidRPr="00FC5D1B" w:rsidRDefault="009F6095" w:rsidP="00DC73A0">
      <w:pPr>
        <w:ind w:left="720" w:hanging="720"/>
        <w:rPr>
          <w:rFonts w:ascii="Liberation Sans" w:hAnsi="Liberation Sans" w:cs="Liberation Sans"/>
          <w:color w:val="000000"/>
          <w:sz w:val="22"/>
          <w:szCs w:val="22"/>
        </w:rPr>
      </w:pPr>
    </w:p>
    <w:p w14:paraId="6C602430"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76.</w:t>
      </w:r>
      <w:r w:rsidRPr="00FC5D1B">
        <w:rPr>
          <w:rFonts w:ascii="Liberation Sans" w:hAnsi="Liberation Sans" w:cs="Liberation Sans"/>
          <w:color w:val="000000"/>
          <w:sz w:val="22"/>
          <w:szCs w:val="22"/>
        </w:rPr>
        <w:tab/>
        <w:t>A retailer purchased some trendy clothes that have gone out of style and must be marked down to 60% of the original selling price in order to be sold. Which of the following is a sunk cost in this situation?</w:t>
      </w:r>
    </w:p>
    <w:p w14:paraId="3F593BE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current selling price</w:t>
      </w:r>
    </w:p>
    <w:p w14:paraId="5D5BC7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original selling price</w:t>
      </w:r>
    </w:p>
    <w:p w14:paraId="24F368B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original purchase price</w:t>
      </w:r>
    </w:p>
    <w:p w14:paraId="29056756"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The anticipated profit </w:t>
      </w:r>
    </w:p>
    <w:p w14:paraId="09A2946E" w14:textId="77777777" w:rsidR="006B7F9A" w:rsidRDefault="006B7F9A" w:rsidP="00DC73A0">
      <w:pPr>
        <w:ind w:left="1440" w:hanging="720"/>
        <w:rPr>
          <w:rFonts w:ascii="Liberation Sans" w:hAnsi="Liberation Sans" w:cs="Liberation Sans"/>
          <w:color w:val="000000"/>
          <w:sz w:val="22"/>
          <w:szCs w:val="22"/>
        </w:rPr>
      </w:pPr>
    </w:p>
    <w:p w14:paraId="51D2E487" w14:textId="6FC2CD5A" w:rsidR="006B7F9A" w:rsidRDefault="006B7F9A" w:rsidP="006B7F9A">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E0A7261" w14:textId="77777777" w:rsidR="006B7F9A" w:rsidRPr="00FC5D1B" w:rsidRDefault="006B7F9A" w:rsidP="00DC73A0">
      <w:pPr>
        <w:ind w:left="1440" w:hanging="720"/>
        <w:rPr>
          <w:rFonts w:ascii="Liberation Sans" w:hAnsi="Liberation Sans" w:cs="Liberation Sans"/>
          <w:color w:val="000000"/>
          <w:sz w:val="22"/>
          <w:szCs w:val="22"/>
        </w:rPr>
      </w:pPr>
    </w:p>
    <w:p w14:paraId="4F5A17D2" w14:textId="1183FF0B"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77.</w:t>
      </w:r>
      <w:r w:rsidRPr="00FC5D1B">
        <w:rPr>
          <w:rFonts w:ascii="Liberation Sans" w:hAnsi="Liberation Sans" w:cs="Liberation Sans"/>
          <w:color w:val="000000"/>
          <w:sz w:val="22"/>
          <w:szCs w:val="22"/>
        </w:rPr>
        <w:tab/>
        <w:t>A cost which is directly traceable to a product, activity, or department is a(n)</w:t>
      </w:r>
    </w:p>
    <w:p w14:paraId="4E50BB5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fixed cost.</w:t>
      </w:r>
    </w:p>
    <w:p w14:paraId="0A30C41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managerial cost.</w:t>
      </w:r>
    </w:p>
    <w:p w14:paraId="0BDF70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opportunity cost.</w:t>
      </w:r>
    </w:p>
    <w:p w14:paraId="15D8EB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direct cost.</w:t>
      </w:r>
    </w:p>
    <w:p w14:paraId="3DD9C5C0" w14:textId="77777777" w:rsidR="00DC73A0" w:rsidRDefault="00DC73A0" w:rsidP="00DC73A0">
      <w:pPr>
        <w:ind w:left="720" w:hanging="720"/>
        <w:rPr>
          <w:rFonts w:ascii="Liberation Sans" w:hAnsi="Liberation Sans" w:cs="Liberation Sans"/>
          <w:color w:val="000000"/>
          <w:sz w:val="22"/>
          <w:szCs w:val="22"/>
        </w:rPr>
      </w:pPr>
    </w:p>
    <w:p w14:paraId="686AC11A" w14:textId="629050EA" w:rsidR="00404E30" w:rsidRDefault="00404E30" w:rsidP="00404E30">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CB8CBAE" w14:textId="77777777" w:rsidR="00404E30" w:rsidRPr="00FC5D1B" w:rsidRDefault="00404E30" w:rsidP="00DC73A0">
      <w:pPr>
        <w:ind w:left="720" w:hanging="720"/>
        <w:rPr>
          <w:rFonts w:ascii="Liberation Sans" w:hAnsi="Liberation Sans" w:cs="Liberation Sans"/>
          <w:color w:val="000000"/>
          <w:sz w:val="22"/>
          <w:szCs w:val="22"/>
        </w:rPr>
      </w:pPr>
    </w:p>
    <w:p w14:paraId="668420C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78.</w:t>
      </w:r>
      <w:r w:rsidRPr="00FC5D1B">
        <w:rPr>
          <w:rFonts w:ascii="Liberation Sans" w:hAnsi="Liberation Sans" w:cs="Liberation Sans"/>
          <w:color w:val="000000"/>
          <w:sz w:val="22"/>
          <w:szCs w:val="22"/>
        </w:rPr>
        <w:tab/>
        <w:t xml:space="preserve">Which of the following statements regarding direct and indirect costs is </w:t>
      </w:r>
      <w:r w:rsidRPr="00FC5D1B">
        <w:rPr>
          <w:rFonts w:ascii="Liberation Sans" w:hAnsi="Liberation Sans" w:cs="Liberation Sans"/>
          <w:b/>
          <w:color w:val="000000"/>
          <w:sz w:val="22"/>
          <w:szCs w:val="22"/>
        </w:rPr>
        <w:t>true</w:t>
      </w:r>
      <w:r w:rsidRPr="00FC5D1B">
        <w:rPr>
          <w:rFonts w:ascii="Liberation Sans" w:hAnsi="Liberation Sans" w:cs="Liberation Sans"/>
          <w:color w:val="000000"/>
          <w:sz w:val="22"/>
          <w:szCs w:val="22"/>
        </w:rPr>
        <w:t>?</w:t>
      </w:r>
    </w:p>
    <w:p w14:paraId="75EA5DD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Direct costs are always variable and indirect costs are always fixed.</w:t>
      </w:r>
    </w:p>
    <w:p w14:paraId="3B1DE78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Sunk costs are always direct, and opportunity costs are always fixed.</w:t>
      </w:r>
    </w:p>
    <w:p w14:paraId="05470BE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distinction between a direct and indirect cost depends on the product, activity, or department to which the cost pertains.</w:t>
      </w:r>
    </w:p>
    <w:p w14:paraId="11A0F7D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If a cost is indirect to a department within a plant, it will also be indirect for the plant as a whole.</w:t>
      </w:r>
    </w:p>
    <w:p w14:paraId="2FEE809D" w14:textId="77777777" w:rsidR="00404E30" w:rsidRDefault="00404E30" w:rsidP="00404E30">
      <w:pPr>
        <w:ind w:left="720"/>
        <w:rPr>
          <w:sz w:val="18"/>
          <w:szCs w:val="18"/>
        </w:rPr>
      </w:pPr>
    </w:p>
    <w:p w14:paraId="3BC92DCA" w14:textId="5CC9C62A" w:rsidR="00404E30" w:rsidRDefault="00404E30" w:rsidP="00404E30">
      <w:pPr>
        <w:ind w:left="720"/>
        <w:rPr>
          <w:snapToGrid w:val="0"/>
          <w:sz w:val="18"/>
          <w:szCs w:val="18"/>
        </w:rPr>
      </w:pPr>
      <w:r>
        <w:rPr>
          <w:sz w:val="18"/>
          <w:szCs w:val="18"/>
        </w:rPr>
        <w:lastRenderedPageBreak/>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3B3081">
        <w:rPr>
          <w:snapToGrid w:val="0"/>
          <w:sz w:val="18"/>
          <w:szCs w:val="18"/>
        </w:rPr>
        <w:t>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7518351" w14:textId="77777777" w:rsidR="00DC73A0" w:rsidRPr="00FC5D1B" w:rsidRDefault="00DC73A0" w:rsidP="00DC73A0">
      <w:pPr>
        <w:ind w:left="720" w:hanging="720"/>
        <w:rPr>
          <w:rFonts w:ascii="Liberation Sans" w:hAnsi="Liberation Sans" w:cs="Liberation Sans"/>
          <w:color w:val="000000"/>
          <w:sz w:val="22"/>
          <w:szCs w:val="22"/>
        </w:rPr>
      </w:pPr>
    </w:p>
    <w:p w14:paraId="3D27B6C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79.</w:t>
      </w:r>
      <w:r w:rsidRPr="00FC5D1B">
        <w:rPr>
          <w:rFonts w:ascii="Liberation Sans" w:hAnsi="Liberation Sans" w:cs="Liberation Sans"/>
          <w:color w:val="000000"/>
          <w:sz w:val="22"/>
          <w:szCs w:val="22"/>
        </w:rPr>
        <w:tab/>
        <w:t>Which of the following is a direct cost in relation to the cost of teaching the managerial accounting course in a college?</w:t>
      </w:r>
    </w:p>
    <w:p w14:paraId="379CEAC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cost of the paper that is given as handouts in the class</w:t>
      </w:r>
    </w:p>
    <w:p w14:paraId="19E6D9D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cost of the electricity to light the classroom</w:t>
      </w:r>
    </w:p>
    <w:p w14:paraId="4840AE6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cost of the registration system</w:t>
      </w:r>
    </w:p>
    <w:p w14:paraId="746F8B5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cost of the financial aid department of the college</w:t>
      </w:r>
    </w:p>
    <w:p w14:paraId="7640A3D3" w14:textId="77777777" w:rsidR="00DC73A0" w:rsidRDefault="00DC73A0" w:rsidP="00DC73A0">
      <w:pPr>
        <w:ind w:left="720" w:hanging="720"/>
        <w:rPr>
          <w:rFonts w:ascii="Liberation Sans" w:hAnsi="Liberation Sans" w:cs="Liberation Sans"/>
          <w:color w:val="000000"/>
          <w:sz w:val="22"/>
          <w:szCs w:val="22"/>
        </w:rPr>
      </w:pPr>
    </w:p>
    <w:p w14:paraId="3559BC8A" w14:textId="6E180E8E" w:rsidR="003B27F5" w:rsidRDefault="003B27F5" w:rsidP="003B27F5">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4D9052C" w14:textId="77777777" w:rsidR="003B27F5" w:rsidRPr="00FC5D1B" w:rsidRDefault="003B27F5" w:rsidP="00DC73A0">
      <w:pPr>
        <w:ind w:left="720" w:hanging="720"/>
        <w:rPr>
          <w:rFonts w:ascii="Liberation Sans" w:hAnsi="Liberation Sans" w:cs="Liberation Sans"/>
          <w:color w:val="000000"/>
          <w:sz w:val="22"/>
          <w:szCs w:val="22"/>
        </w:rPr>
      </w:pPr>
    </w:p>
    <w:p w14:paraId="28D9CA2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80.</w:t>
      </w:r>
      <w:r w:rsidRPr="00FC5D1B">
        <w:rPr>
          <w:rFonts w:ascii="Liberation Sans" w:hAnsi="Liberation Sans" w:cs="Liberation Sans"/>
          <w:color w:val="000000"/>
          <w:sz w:val="22"/>
          <w:szCs w:val="22"/>
        </w:rPr>
        <w:tab/>
        <w:t xml:space="preserve">Which of the following is likely to be a </w:t>
      </w:r>
      <w:r w:rsidRPr="00FC5D1B">
        <w:rPr>
          <w:rFonts w:ascii="Liberation Sans" w:hAnsi="Liberation Sans" w:cs="Liberation Sans"/>
          <w:bCs/>
          <w:color w:val="000000"/>
          <w:sz w:val="22"/>
          <w:szCs w:val="22"/>
        </w:rPr>
        <w:t>noncontrollable</w:t>
      </w:r>
      <w:r w:rsidRPr="00FC5D1B">
        <w:rPr>
          <w:rFonts w:ascii="Liberation Sans" w:hAnsi="Liberation Sans" w:cs="Liberation Sans"/>
          <w:color w:val="000000"/>
          <w:sz w:val="22"/>
          <w:szCs w:val="22"/>
        </w:rPr>
        <w:t xml:space="preserve"> cost of a department supervisor?</w:t>
      </w:r>
    </w:p>
    <w:p w14:paraId="462D987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Labor in the department</w:t>
      </w:r>
    </w:p>
    <w:p w14:paraId="5E3F7D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Materials used in the department</w:t>
      </w:r>
    </w:p>
    <w:p w14:paraId="44C80B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Insurance on the plant</w:t>
      </w:r>
    </w:p>
    <w:p w14:paraId="4960162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Overtime premium pay earned by those working in the department</w:t>
      </w:r>
    </w:p>
    <w:p w14:paraId="063DD6B8" w14:textId="77777777" w:rsidR="00DC73A0" w:rsidRDefault="00DC73A0" w:rsidP="00DC73A0">
      <w:pPr>
        <w:ind w:left="720" w:hanging="720"/>
        <w:rPr>
          <w:rFonts w:ascii="Liberation Sans" w:hAnsi="Liberation Sans" w:cs="Liberation Sans"/>
          <w:color w:val="000000"/>
          <w:sz w:val="22"/>
          <w:szCs w:val="22"/>
        </w:rPr>
      </w:pPr>
    </w:p>
    <w:p w14:paraId="3011BAC6" w14:textId="2AC3F309" w:rsidR="003B27F5" w:rsidRDefault="003B27F5" w:rsidP="003B27F5">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BF34E5B" w14:textId="77777777" w:rsidR="003B27F5" w:rsidRPr="00FC5D1B" w:rsidRDefault="003B27F5" w:rsidP="00DC73A0">
      <w:pPr>
        <w:ind w:left="720" w:hanging="720"/>
        <w:rPr>
          <w:rFonts w:ascii="Liberation Sans" w:hAnsi="Liberation Sans" w:cs="Liberation Sans"/>
          <w:color w:val="000000"/>
          <w:sz w:val="22"/>
          <w:szCs w:val="22"/>
        </w:rPr>
      </w:pPr>
    </w:p>
    <w:p w14:paraId="0D63057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81.</w:t>
      </w:r>
      <w:r w:rsidRPr="00FC5D1B">
        <w:rPr>
          <w:rFonts w:ascii="Liberation Sans" w:hAnsi="Liberation Sans" w:cs="Liberation Sans"/>
          <w:color w:val="000000"/>
          <w:sz w:val="22"/>
          <w:szCs w:val="22"/>
        </w:rPr>
        <w:tab/>
        <w:t xml:space="preserve">On which of the following costs should a manager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be evaluated? </w:t>
      </w:r>
    </w:p>
    <w:p w14:paraId="2AD4AD8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Noncontrollable costs</w:t>
      </w:r>
    </w:p>
    <w:p w14:paraId="3C11AF9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Opportunity costs</w:t>
      </w:r>
    </w:p>
    <w:p w14:paraId="0D8B143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Fixed costs</w:t>
      </w:r>
    </w:p>
    <w:p w14:paraId="2B94722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Variable costs</w:t>
      </w:r>
    </w:p>
    <w:p w14:paraId="78ED1883" w14:textId="77777777" w:rsidR="00DC73A0" w:rsidRDefault="00DC73A0" w:rsidP="00DC73A0">
      <w:pPr>
        <w:rPr>
          <w:rFonts w:ascii="Liberation Sans" w:hAnsi="Liberation Sans" w:cs="Liberation Sans"/>
          <w:color w:val="000000"/>
          <w:sz w:val="22"/>
          <w:szCs w:val="22"/>
        </w:rPr>
      </w:pPr>
    </w:p>
    <w:p w14:paraId="0C0D69B0" w14:textId="781ED855" w:rsidR="0091322D" w:rsidRDefault="0091322D" w:rsidP="0091322D">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6043FB9" w14:textId="77777777" w:rsidR="0091322D" w:rsidRPr="00FC5D1B" w:rsidRDefault="0091322D" w:rsidP="00DC73A0">
      <w:pPr>
        <w:rPr>
          <w:rFonts w:ascii="Liberation Sans" w:hAnsi="Liberation Sans" w:cs="Liberation Sans"/>
          <w:color w:val="000000"/>
          <w:sz w:val="22"/>
          <w:szCs w:val="22"/>
        </w:rPr>
      </w:pPr>
    </w:p>
    <w:p w14:paraId="3AD2569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82.</w:t>
      </w:r>
      <w:r w:rsidRPr="00FC5D1B">
        <w:rPr>
          <w:rFonts w:ascii="Liberation Sans" w:hAnsi="Liberation Sans" w:cs="Liberation Sans"/>
          <w:color w:val="000000"/>
          <w:sz w:val="22"/>
          <w:szCs w:val="22"/>
        </w:rPr>
        <w:tab/>
        <w:t xml:space="preserve">Hurricane Wings has budgeted the following costs for a month in which 24,000 wings will be cooked and sold. </w:t>
      </w:r>
    </w:p>
    <w:tbl>
      <w:tblPr>
        <w:tblW w:w="3640" w:type="dxa"/>
        <w:jc w:val="center"/>
        <w:tblLook w:val="04A0" w:firstRow="1" w:lastRow="0" w:firstColumn="1" w:lastColumn="0" w:noHBand="0" w:noVBand="1"/>
      </w:tblPr>
      <w:tblGrid>
        <w:gridCol w:w="2680"/>
        <w:gridCol w:w="960"/>
      </w:tblGrid>
      <w:tr w:rsidR="00DC73A0" w:rsidRPr="00FC5D1B" w14:paraId="4AEF1BD8" w14:textId="77777777">
        <w:trPr>
          <w:jc w:val="center"/>
        </w:trPr>
        <w:tc>
          <w:tcPr>
            <w:tcW w:w="2680" w:type="dxa"/>
            <w:tcBorders>
              <w:top w:val="nil"/>
              <w:left w:val="nil"/>
              <w:bottom w:val="nil"/>
              <w:right w:val="nil"/>
            </w:tcBorders>
            <w:shd w:val="clear" w:color="auto" w:fill="auto"/>
            <w:noWrap/>
            <w:vAlign w:val="bottom"/>
          </w:tcPr>
          <w:p w14:paraId="324FF7FB"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40E922F6"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114D766E" w14:textId="77777777">
        <w:trPr>
          <w:jc w:val="center"/>
        </w:trPr>
        <w:tc>
          <w:tcPr>
            <w:tcW w:w="2680" w:type="dxa"/>
            <w:tcBorders>
              <w:top w:val="nil"/>
              <w:left w:val="nil"/>
              <w:bottom w:val="nil"/>
              <w:right w:val="nil"/>
            </w:tcBorders>
            <w:shd w:val="clear" w:color="auto" w:fill="auto"/>
            <w:noWrap/>
            <w:vAlign w:val="bottom"/>
          </w:tcPr>
          <w:p w14:paraId="520C1D90"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35D6ECF6"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2D325C5B" w14:textId="77777777">
        <w:trPr>
          <w:jc w:val="center"/>
        </w:trPr>
        <w:tc>
          <w:tcPr>
            <w:tcW w:w="2680" w:type="dxa"/>
            <w:tcBorders>
              <w:top w:val="nil"/>
              <w:left w:val="nil"/>
              <w:bottom w:val="nil"/>
              <w:right w:val="nil"/>
            </w:tcBorders>
            <w:shd w:val="clear" w:color="auto" w:fill="auto"/>
            <w:noWrap/>
            <w:vAlign w:val="bottom"/>
          </w:tcPr>
          <w:p w14:paraId="63C5245D"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1D10EBCA"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D039F11" w14:textId="77777777">
        <w:trPr>
          <w:jc w:val="center"/>
        </w:trPr>
        <w:tc>
          <w:tcPr>
            <w:tcW w:w="2680" w:type="dxa"/>
            <w:tcBorders>
              <w:top w:val="nil"/>
              <w:left w:val="nil"/>
              <w:bottom w:val="nil"/>
              <w:right w:val="nil"/>
            </w:tcBorders>
            <w:shd w:val="clear" w:color="auto" w:fill="auto"/>
            <w:noWrap/>
            <w:vAlign w:val="bottom"/>
          </w:tcPr>
          <w:p w14:paraId="000DDCD7"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2EDDC60D"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3158AE19" w14:textId="77777777">
        <w:trPr>
          <w:jc w:val="center"/>
        </w:trPr>
        <w:tc>
          <w:tcPr>
            <w:tcW w:w="2680" w:type="dxa"/>
            <w:tcBorders>
              <w:top w:val="nil"/>
              <w:left w:val="nil"/>
              <w:bottom w:val="nil"/>
              <w:right w:val="nil"/>
            </w:tcBorders>
            <w:shd w:val="clear" w:color="auto" w:fill="auto"/>
            <w:noWrap/>
            <w:vAlign w:val="bottom"/>
          </w:tcPr>
          <w:p w14:paraId="5EFA1515"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3B07B287"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321BD2BE" w14:textId="77777777" w:rsidR="00DC73A0" w:rsidRPr="00FC5D1B" w:rsidRDefault="00DC73A0" w:rsidP="00DC73A0">
      <w:pPr>
        <w:ind w:left="720" w:hanging="720"/>
        <w:rPr>
          <w:rFonts w:ascii="Liberation Sans" w:hAnsi="Liberation Sans" w:cs="Liberation Sans"/>
          <w:color w:val="000000"/>
          <w:sz w:val="12"/>
          <w:szCs w:val="22"/>
        </w:rPr>
      </w:pPr>
    </w:p>
    <w:p w14:paraId="70709ECF"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Each wing sells for $0.80 each. How much is the budgeted variable cost per unit?</w:t>
      </w:r>
    </w:p>
    <w:p w14:paraId="2B89589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$0.35</w:t>
      </w:r>
    </w:p>
    <w:p w14:paraId="4F18A08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$0.45</w:t>
      </w:r>
    </w:p>
    <w:p w14:paraId="7ED4192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$0.80</w:t>
      </w:r>
    </w:p>
    <w:p w14:paraId="29D729B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None of these answer choices are correct.</w:t>
      </w:r>
    </w:p>
    <w:p w14:paraId="3E68453F" w14:textId="77777777" w:rsidR="00DC73A0" w:rsidRDefault="00DC73A0" w:rsidP="00DC73A0">
      <w:pPr>
        <w:ind w:left="720" w:hanging="720"/>
        <w:rPr>
          <w:rFonts w:ascii="Liberation Sans" w:hAnsi="Liberation Sans" w:cs="Liberation Sans"/>
          <w:color w:val="000000"/>
          <w:sz w:val="22"/>
          <w:szCs w:val="22"/>
        </w:rPr>
      </w:pPr>
    </w:p>
    <w:p w14:paraId="1F1919EF" w14:textId="663985DD" w:rsidR="00D4302F" w:rsidRDefault="00D4302F" w:rsidP="00D4302F">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sidR="00E3021F">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EA7AA80" w14:textId="1144C8C5" w:rsidR="00734F3E" w:rsidRDefault="00734F3E" w:rsidP="00D4302F">
      <w:pPr>
        <w:ind w:left="720"/>
        <w:rPr>
          <w:snapToGrid w:val="0"/>
          <w:sz w:val="18"/>
          <w:szCs w:val="18"/>
        </w:rPr>
      </w:pPr>
      <w:r>
        <w:rPr>
          <w:snapToGrid w:val="0"/>
          <w:sz w:val="18"/>
          <w:szCs w:val="18"/>
        </w:rPr>
        <w:t>Solution: ($4,900 + $3,500) / 24,000 = $0.35</w:t>
      </w:r>
    </w:p>
    <w:p w14:paraId="37BE6AEF" w14:textId="77777777" w:rsidR="00D4302F" w:rsidRPr="00FC5D1B" w:rsidRDefault="00D4302F" w:rsidP="00DC73A0">
      <w:pPr>
        <w:ind w:left="720" w:hanging="720"/>
        <w:rPr>
          <w:rFonts w:ascii="Liberation Sans" w:hAnsi="Liberation Sans" w:cs="Liberation Sans"/>
          <w:color w:val="000000"/>
          <w:sz w:val="22"/>
          <w:szCs w:val="22"/>
        </w:rPr>
      </w:pPr>
    </w:p>
    <w:p w14:paraId="41354DB7"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br w:type="page"/>
      </w:r>
      <w:r w:rsidRPr="00FC5D1B">
        <w:rPr>
          <w:rFonts w:ascii="Liberation Sans" w:hAnsi="Liberation Sans" w:cs="Liberation Sans"/>
          <w:color w:val="000000"/>
          <w:sz w:val="22"/>
          <w:szCs w:val="22"/>
        </w:rPr>
        <w:lastRenderedPageBreak/>
        <w:t>83.</w:t>
      </w:r>
      <w:r w:rsidRPr="00FC5D1B">
        <w:rPr>
          <w:rFonts w:ascii="Liberation Sans" w:hAnsi="Liberation Sans" w:cs="Liberation Sans"/>
          <w:color w:val="000000"/>
          <w:sz w:val="22"/>
          <w:szCs w:val="22"/>
        </w:rPr>
        <w:tab/>
        <w:t>Hurricane Wings has budgeted the following costs for a month in which 24,000 wings will be cooked and sold.</w:t>
      </w:r>
    </w:p>
    <w:tbl>
      <w:tblPr>
        <w:tblW w:w="3640" w:type="dxa"/>
        <w:jc w:val="center"/>
        <w:tblLook w:val="04A0" w:firstRow="1" w:lastRow="0" w:firstColumn="1" w:lastColumn="0" w:noHBand="0" w:noVBand="1"/>
      </w:tblPr>
      <w:tblGrid>
        <w:gridCol w:w="2680"/>
        <w:gridCol w:w="960"/>
      </w:tblGrid>
      <w:tr w:rsidR="00DC73A0" w:rsidRPr="00FC5D1B" w14:paraId="3570C051" w14:textId="77777777">
        <w:trPr>
          <w:jc w:val="center"/>
        </w:trPr>
        <w:tc>
          <w:tcPr>
            <w:tcW w:w="2680" w:type="dxa"/>
            <w:tcBorders>
              <w:top w:val="nil"/>
              <w:left w:val="nil"/>
              <w:bottom w:val="nil"/>
              <w:right w:val="nil"/>
            </w:tcBorders>
            <w:shd w:val="clear" w:color="auto" w:fill="auto"/>
            <w:noWrap/>
            <w:vAlign w:val="bottom"/>
          </w:tcPr>
          <w:p w14:paraId="34F3386D"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71C88A5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4A502A6B" w14:textId="77777777">
        <w:trPr>
          <w:jc w:val="center"/>
        </w:trPr>
        <w:tc>
          <w:tcPr>
            <w:tcW w:w="2680" w:type="dxa"/>
            <w:tcBorders>
              <w:top w:val="nil"/>
              <w:left w:val="nil"/>
              <w:bottom w:val="nil"/>
              <w:right w:val="nil"/>
            </w:tcBorders>
            <w:shd w:val="clear" w:color="auto" w:fill="auto"/>
            <w:noWrap/>
            <w:vAlign w:val="bottom"/>
          </w:tcPr>
          <w:p w14:paraId="418EB59F"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1ADA7892"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70F87480" w14:textId="77777777">
        <w:trPr>
          <w:jc w:val="center"/>
        </w:trPr>
        <w:tc>
          <w:tcPr>
            <w:tcW w:w="2680" w:type="dxa"/>
            <w:tcBorders>
              <w:top w:val="nil"/>
              <w:left w:val="nil"/>
              <w:bottom w:val="nil"/>
              <w:right w:val="nil"/>
            </w:tcBorders>
            <w:shd w:val="clear" w:color="auto" w:fill="auto"/>
            <w:noWrap/>
            <w:vAlign w:val="bottom"/>
          </w:tcPr>
          <w:p w14:paraId="00781940"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1A6D5F94"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B5E6AD6" w14:textId="77777777">
        <w:trPr>
          <w:jc w:val="center"/>
        </w:trPr>
        <w:tc>
          <w:tcPr>
            <w:tcW w:w="2680" w:type="dxa"/>
            <w:tcBorders>
              <w:top w:val="nil"/>
              <w:left w:val="nil"/>
              <w:bottom w:val="nil"/>
              <w:right w:val="nil"/>
            </w:tcBorders>
            <w:shd w:val="clear" w:color="auto" w:fill="auto"/>
            <w:noWrap/>
            <w:vAlign w:val="bottom"/>
          </w:tcPr>
          <w:p w14:paraId="069A3FA3"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66880616"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49967502" w14:textId="77777777">
        <w:trPr>
          <w:jc w:val="center"/>
        </w:trPr>
        <w:tc>
          <w:tcPr>
            <w:tcW w:w="2680" w:type="dxa"/>
            <w:tcBorders>
              <w:top w:val="nil"/>
              <w:left w:val="nil"/>
              <w:bottom w:val="nil"/>
              <w:right w:val="nil"/>
            </w:tcBorders>
            <w:shd w:val="clear" w:color="auto" w:fill="auto"/>
            <w:noWrap/>
            <w:vAlign w:val="bottom"/>
          </w:tcPr>
          <w:p w14:paraId="40355C59"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5A249C8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2C13B8E0" w14:textId="77777777" w:rsidR="00DC73A0" w:rsidRPr="00FC5D1B" w:rsidRDefault="00DC73A0" w:rsidP="00DC73A0">
      <w:pPr>
        <w:spacing w:before="120"/>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Each wing sells for $0.80 each. What is the budgeted total variable cost?</w:t>
      </w:r>
    </w:p>
    <w:p w14:paraId="0BA8397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$8,400</w:t>
      </w:r>
    </w:p>
    <w:p w14:paraId="4FB1B77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$9,500</w:t>
      </w:r>
    </w:p>
    <w:p w14:paraId="6FD8284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$10,400</w:t>
      </w:r>
    </w:p>
    <w:p w14:paraId="528DC95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$10,800</w:t>
      </w:r>
    </w:p>
    <w:p w14:paraId="2470F1C8" w14:textId="77777777" w:rsidR="00DC73A0" w:rsidRDefault="00DC73A0" w:rsidP="00DC73A0">
      <w:pPr>
        <w:ind w:left="720" w:hanging="720"/>
        <w:rPr>
          <w:rFonts w:ascii="Liberation Sans" w:hAnsi="Liberation Sans" w:cs="Liberation Sans"/>
          <w:color w:val="000000"/>
          <w:sz w:val="22"/>
          <w:szCs w:val="22"/>
        </w:rPr>
      </w:pPr>
    </w:p>
    <w:p w14:paraId="1C9049B5" w14:textId="77777777" w:rsidR="00E3021F" w:rsidRDefault="00E3021F" w:rsidP="00E3021F">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6686929" w14:textId="481047DE" w:rsidR="00E3021F" w:rsidRDefault="00E3021F" w:rsidP="00E3021F">
      <w:pPr>
        <w:ind w:left="720"/>
        <w:rPr>
          <w:snapToGrid w:val="0"/>
          <w:sz w:val="18"/>
          <w:szCs w:val="18"/>
        </w:rPr>
      </w:pPr>
      <w:r>
        <w:rPr>
          <w:snapToGrid w:val="0"/>
          <w:sz w:val="18"/>
          <w:szCs w:val="18"/>
        </w:rPr>
        <w:t>Solution: $4,900 + $3,500 = $8,400</w:t>
      </w:r>
    </w:p>
    <w:p w14:paraId="667B203A" w14:textId="77777777" w:rsidR="00E3021F" w:rsidRPr="00FC5D1B" w:rsidRDefault="00E3021F" w:rsidP="00DC73A0">
      <w:pPr>
        <w:ind w:left="720" w:hanging="720"/>
        <w:rPr>
          <w:rFonts w:ascii="Liberation Sans" w:hAnsi="Liberation Sans" w:cs="Liberation Sans"/>
          <w:color w:val="000000"/>
          <w:sz w:val="22"/>
          <w:szCs w:val="22"/>
        </w:rPr>
      </w:pPr>
    </w:p>
    <w:p w14:paraId="1BF858D4"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84.</w:t>
      </w:r>
      <w:r w:rsidRPr="00FC5D1B">
        <w:rPr>
          <w:rFonts w:ascii="Liberation Sans" w:hAnsi="Liberation Sans" w:cs="Liberation Sans"/>
          <w:color w:val="000000"/>
          <w:sz w:val="22"/>
          <w:szCs w:val="22"/>
        </w:rPr>
        <w:tab/>
        <w:t>Hurricane Wings has budgeted the following costs for a month in which 24,000 wings will be cooked and sold.</w:t>
      </w:r>
    </w:p>
    <w:tbl>
      <w:tblPr>
        <w:tblW w:w="3640" w:type="dxa"/>
        <w:jc w:val="center"/>
        <w:tblLook w:val="04A0" w:firstRow="1" w:lastRow="0" w:firstColumn="1" w:lastColumn="0" w:noHBand="0" w:noVBand="1"/>
      </w:tblPr>
      <w:tblGrid>
        <w:gridCol w:w="2680"/>
        <w:gridCol w:w="960"/>
      </w:tblGrid>
      <w:tr w:rsidR="00DC73A0" w:rsidRPr="00FC5D1B" w14:paraId="70C76F08" w14:textId="77777777">
        <w:trPr>
          <w:jc w:val="center"/>
        </w:trPr>
        <w:tc>
          <w:tcPr>
            <w:tcW w:w="2680" w:type="dxa"/>
            <w:tcBorders>
              <w:top w:val="nil"/>
              <w:left w:val="nil"/>
              <w:bottom w:val="nil"/>
              <w:right w:val="nil"/>
            </w:tcBorders>
            <w:shd w:val="clear" w:color="auto" w:fill="auto"/>
            <w:noWrap/>
            <w:vAlign w:val="bottom"/>
          </w:tcPr>
          <w:p w14:paraId="21748852"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0E9E7A53"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3B757DA5" w14:textId="77777777">
        <w:trPr>
          <w:jc w:val="center"/>
        </w:trPr>
        <w:tc>
          <w:tcPr>
            <w:tcW w:w="2680" w:type="dxa"/>
            <w:tcBorders>
              <w:top w:val="nil"/>
              <w:left w:val="nil"/>
              <w:bottom w:val="nil"/>
              <w:right w:val="nil"/>
            </w:tcBorders>
            <w:shd w:val="clear" w:color="auto" w:fill="auto"/>
            <w:noWrap/>
            <w:vAlign w:val="bottom"/>
          </w:tcPr>
          <w:p w14:paraId="2DFB7E8B"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24325F0F"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65A4F61D" w14:textId="77777777">
        <w:trPr>
          <w:jc w:val="center"/>
        </w:trPr>
        <w:tc>
          <w:tcPr>
            <w:tcW w:w="2680" w:type="dxa"/>
            <w:tcBorders>
              <w:top w:val="nil"/>
              <w:left w:val="nil"/>
              <w:bottom w:val="nil"/>
              <w:right w:val="nil"/>
            </w:tcBorders>
            <w:shd w:val="clear" w:color="auto" w:fill="auto"/>
            <w:noWrap/>
            <w:vAlign w:val="bottom"/>
          </w:tcPr>
          <w:p w14:paraId="2561E973"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3845B7B2"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F966C4D" w14:textId="77777777">
        <w:trPr>
          <w:jc w:val="center"/>
        </w:trPr>
        <w:tc>
          <w:tcPr>
            <w:tcW w:w="2680" w:type="dxa"/>
            <w:tcBorders>
              <w:top w:val="nil"/>
              <w:left w:val="nil"/>
              <w:bottom w:val="nil"/>
              <w:right w:val="nil"/>
            </w:tcBorders>
            <w:shd w:val="clear" w:color="auto" w:fill="auto"/>
            <w:noWrap/>
            <w:vAlign w:val="bottom"/>
          </w:tcPr>
          <w:p w14:paraId="04829732"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20EF18C8"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29DBE65E" w14:textId="77777777">
        <w:trPr>
          <w:jc w:val="center"/>
        </w:trPr>
        <w:tc>
          <w:tcPr>
            <w:tcW w:w="2680" w:type="dxa"/>
            <w:tcBorders>
              <w:top w:val="nil"/>
              <w:left w:val="nil"/>
              <w:bottom w:val="nil"/>
              <w:right w:val="nil"/>
            </w:tcBorders>
            <w:shd w:val="clear" w:color="auto" w:fill="auto"/>
            <w:noWrap/>
            <w:vAlign w:val="bottom"/>
          </w:tcPr>
          <w:p w14:paraId="18C58FEE"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6E2F5BA6"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74216FC0" w14:textId="77777777" w:rsidR="00DC73A0" w:rsidRPr="00FC5D1B" w:rsidRDefault="00DC73A0" w:rsidP="00DC73A0">
      <w:pPr>
        <w:ind w:left="720" w:hanging="720"/>
        <w:rPr>
          <w:rFonts w:ascii="Liberation Sans" w:hAnsi="Liberation Sans" w:cs="Liberation Sans"/>
          <w:color w:val="000000"/>
          <w:sz w:val="8"/>
          <w:szCs w:val="22"/>
        </w:rPr>
      </w:pPr>
    </w:p>
    <w:p w14:paraId="41C8FD27"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Each wing sells for $0.80 each. What is the budgeted total fixed cost?</w:t>
      </w:r>
    </w:p>
    <w:p w14:paraId="56A4AA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$7,300</w:t>
      </w:r>
    </w:p>
    <w:p w14:paraId="0625D30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$2,400</w:t>
      </w:r>
    </w:p>
    <w:p w14:paraId="741D1D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$8,400</w:t>
      </w:r>
    </w:p>
    <w:p w14:paraId="1BF3BC0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$10,800</w:t>
      </w:r>
    </w:p>
    <w:p w14:paraId="7080489A" w14:textId="77777777" w:rsidR="00DC73A0" w:rsidRDefault="00DC73A0" w:rsidP="00DC73A0">
      <w:pPr>
        <w:spacing w:line="120" w:lineRule="auto"/>
        <w:ind w:left="720" w:hanging="720"/>
        <w:rPr>
          <w:rFonts w:ascii="Liberation Sans" w:hAnsi="Liberation Sans" w:cs="Liberation Sans"/>
          <w:color w:val="000000"/>
          <w:sz w:val="22"/>
          <w:szCs w:val="22"/>
        </w:rPr>
      </w:pPr>
    </w:p>
    <w:p w14:paraId="3795B76A" w14:textId="433FA0BA" w:rsidR="003A0E82" w:rsidRDefault="003A0E82" w:rsidP="003A0E82">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5AA1EB3" w14:textId="18488CB3" w:rsidR="003A0E82" w:rsidRDefault="003A0E82" w:rsidP="003A0E82">
      <w:pPr>
        <w:ind w:left="720"/>
        <w:rPr>
          <w:snapToGrid w:val="0"/>
          <w:sz w:val="18"/>
          <w:szCs w:val="18"/>
        </w:rPr>
      </w:pPr>
      <w:r>
        <w:rPr>
          <w:snapToGrid w:val="0"/>
          <w:sz w:val="18"/>
          <w:szCs w:val="18"/>
        </w:rPr>
        <w:t>Solution: $</w:t>
      </w:r>
      <w:r w:rsidR="00FF1CB8">
        <w:rPr>
          <w:snapToGrid w:val="0"/>
          <w:sz w:val="18"/>
          <w:szCs w:val="18"/>
        </w:rPr>
        <w:t>1,100 + $900 + $400 = $2,400</w:t>
      </w:r>
    </w:p>
    <w:p w14:paraId="256BE750" w14:textId="77777777" w:rsidR="003A0E82" w:rsidRPr="00FC5D1B" w:rsidRDefault="003A0E82" w:rsidP="00DC73A0">
      <w:pPr>
        <w:spacing w:line="120" w:lineRule="auto"/>
        <w:ind w:left="720" w:hanging="720"/>
        <w:rPr>
          <w:rFonts w:ascii="Liberation Sans" w:hAnsi="Liberation Sans" w:cs="Liberation Sans"/>
          <w:color w:val="000000"/>
          <w:sz w:val="22"/>
          <w:szCs w:val="22"/>
        </w:rPr>
      </w:pPr>
    </w:p>
    <w:p w14:paraId="046E3EC6"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85.</w:t>
      </w:r>
      <w:r w:rsidRPr="00FC5D1B">
        <w:rPr>
          <w:rFonts w:ascii="Liberation Sans" w:hAnsi="Liberation Sans" w:cs="Liberation Sans"/>
          <w:color w:val="000000"/>
          <w:sz w:val="22"/>
          <w:szCs w:val="22"/>
        </w:rPr>
        <w:tab/>
        <w:t>Hurricane Wings has budgeted the following costs for a month in which 24,000 wings will be cooked and sold.</w:t>
      </w:r>
    </w:p>
    <w:tbl>
      <w:tblPr>
        <w:tblW w:w="3640" w:type="dxa"/>
        <w:jc w:val="center"/>
        <w:tblLook w:val="04A0" w:firstRow="1" w:lastRow="0" w:firstColumn="1" w:lastColumn="0" w:noHBand="0" w:noVBand="1"/>
      </w:tblPr>
      <w:tblGrid>
        <w:gridCol w:w="2680"/>
        <w:gridCol w:w="960"/>
      </w:tblGrid>
      <w:tr w:rsidR="00DC73A0" w:rsidRPr="00FC5D1B" w14:paraId="369FE339" w14:textId="77777777">
        <w:trPr>
          <w:jc w:val="center"/>
        </w:trPr>
        <w:tc>
          <w:tcPr>
            <w:tcW w:w="2680" w:type="dxa"/>
            <w:tcBorders>
              <w:top w:val="nil"/>
              <w:left w:val="nil"/>
              <w:bottom w:val="nil"/>
              <w:right w:val="nil"/>
            </w:tcBorders>
            <w:shd w:val="clear" w:color="auto" w:fill="auto"/>
            <w:noWrap/>
            <w:vAlign w:val="bottom"/>
          </w:tcPr>
          <w:p w14:paraId="146AEB1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64CA0E9F"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17D6932E" w14:textId="77777777">
        <w:trPr>
          <w:jc w:val="center"/>
        </w:trPr>
        <w:tc>
          <w:tcPr>
            <w:tcW w:w="2680" w:type="dxa"/>
            <w:tcBorders>
              <w:top w:val="nil"/>
              <w:left w:val="nil"/>
              <w:bottom w:val="nil"/>
              <w:right w:val="nil"/>
            </w:tcBorders>
            <w:shd w:val="clear" w:color="auto" w:fill="auto"/>
            <w:noWrap/>
            <w:vAlign w:val="bottom"/>
          </w:tcPr>
          <w:p w14:paraId="2EDCC60B"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66A660A5"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0B910378" w14:textId="77777777">
        <w:trPr>
          <w:jc w:val="center"/>
        </w:trPr>
        <w:tc>
          <w:tcPr>
            <w:tcW w:w="2680" w:type="dxa"/>
            <w:tcBorders>
              <w:top w:val="nil"/>
              <w:left w:val="nil"/>
              <w:bottom w:val="nil"/>
              <w:right w:val="nil"/>
            </w:tcBorders>
            <w:shd w:val="clear" w:color="auto" w:fill="auto"/>
            <w:noWrap/>
            <w:vAlign w:val="bottom"/>
          </w:tcPr>
          <w:p w14:paraId="1DD8FB25"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28276D18"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37B5577F" w14:textId="77777777">
        <w:trPr>
          <w:jc w:val="center"/>
        </w:trPr>
        <w:tc>
          <w:tcPr>
            <w:tcW w:w="2680" w:type="dxa"/>
            <w:tcBorders>
              <w:top w:val="nil"/>
              <w:left w:val="nil"/>
              <w:bottom w:val="nil"/>
              <w:right w:val="nil"/>
            </w:tcBorders>
            <w:shd w:val="clear" w:color="auto" w:fill="auto"/>
            <w:noWrap/>
            <w:vAlign w:val="bottom"/>
          </w:tcPr>
          <w:p w14:paraId="553ECC96"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653B86F5"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2EEB4888" w14:textId="77777777">
        <w:trPr>
          <w:jc w:val="center"/>
        </w:trPr>
        <w:tc>
          <w:tcPr>
            <w:tcW w:w="2680" w:type="dxa"/>
            <w:tcBorders>
              <w:top w:val="nil"/>
              <w:left w:val="nil"/>
              <w:bottom w:val="nil"/>
              <w:right w:val="nil"/>
            </w:tcBorders>
            <w:shd w:val="clear" w:color="auto" w:fill="auto"/>
            <w:noWrap/>
            <w:vAlign w:val="bottom"/>
          </w:tcPr>
          <w:p w14:paraId="42EA6B98"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362E727F"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134A4D72" w14:textId="77777777" w:rsidR="00DC73A0" w:rsidRPr="00FC5D1B" w:rsidRDefault="00DC73A0" w:rsidP="00DC73A0">
      <w:pPr>
        <w:ind w:left="720" w:hanging="720"/>
        <w:rPr>
          <w:rFonts w:ascii="Liberation Sans" w:hAnsi="Liberation Sans" w:cs="Liberation Sans"/>
          <w:color w:val="000000"/>
          <w:sz w:val="10"/>
          <w:szCs w:val="22"/>
        </w:rPr>
      </w:pPr>
      <w:r w:rsidRPr="00FC5D1B">
        <w:rPr>
          <w:rFonts w:ascii="Liberation Sans" w:hAnsi="Liberation Sans" w:cs="Liberation Sans"/>
          <w:color w:val="000000"/>
          <w:sz w:val="22"/>
          <w:szCs w:val="22"/>
        </w:rPr>
        <w:tab/>
      </w:r>
    </w:p>
    <w:p w14:paraId="2489BF3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Each wing sells for $0.80 each. What is the budgeted fixed cost per unit?</w:t>
      </w:r>
    </w:p>
    <w:p w14:paraId="53789E2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$0.35</w:t>
      </w:r>
    </w:p>
    <w:p w14:paraId="555838D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$0.80</w:t>
      </w:r>
    </w:p>
    <w:p w14:paraId="3488DDC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$0.10</w:t>
      </w:r>
    </w:p>
    <w:p w14:paraId="01B00C8F"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$0.17</w:t>
      </w:r>
    </w:p>
    <w:p w14:paraId="7DCBB870" w14:textId="77777777" w:rsidR="0000783D" w:rsidRDefault="0000783D" w:rsidP="0000783D">
      <w:pPr>
        <w:ind w:left="720"/>
        <w:rPr>
          <w:sz w:val="18"/>
          <w:szCs w:val="18"/>
        </w:rPr>
      </w:pPr>
    </w:p>
    <w:p w14:paraId="4BFE20DE" w14:textId="53AD25E3" w:rsidR="0000783D" w:rsidRDefault="0000783D" w:rsidP="0000783D">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F3FCDEC" w14:textId="34934BA2" w:rsidR="0000783D" w:rsidRDefault="0000783D" w:rsidP="0000783D">
      <w:pPr>
        <w:ind w:left="720"/>
        <w:rPr>
          <w:snapToGrid w:val="0"/>
          <w:sz w:val="18"/>
          <w:szCs w:val="18"/>
        </w:rPr>
      </w:pPr>
      <w:r>
        <w:rPr>
          <w:snapToGrid w:val="0"/>
          <w:sz w:val="18"/>
          <w:szCs w:val="18"/>
        </w:rPr>
        <w:t>Solution: $1,100 + $900 + $400 = $2,400 / 24,000 = $0.10</w:t>
      </w:r>
    </w:p>
    <w:p w14:paraId="103B8EA1" w14:textId="77777777" w:rsidR="007C4642" w:rsidRDefault="007C4642" w:rsidP="00EC0C18">
      <w:pPr>
        <w:rPr>
          <w:rFonts w:ascii="Liberation Sans" w:hAnsi="Liberation Sans" w:cs="Liberation Sans"/>
          <w:color w:val="000000"/>
          <w:sz w:val="22"/>
          <w:szCs w:val="22"/>
        </w:rPr>
      </w:pPr>
    </w:p>
    <w:p w14:paraId="57DB622C" w14:textId="77777777" w:rsidR="007C4642" w:rsidRDefault="007C4642" w:rsidP="00991394">
      <w:pPr>
        <w:ind w:left="720" w:hanging="720"/>
        <w:rPr>
          <w:rFonts w:ascii="Liberation Sans" w:hAnsi="Liberation Sans" w:cs="Liberation Sans"/>
          <w:color w:val="000000"/>
          <w:sz w:val="22"/>
          <w:szCs w:val="22"/>
        </w:rPr>
      </w:pPr>
    </w:p>
    <w:p w14:paraId="165207DB" w14:textId="77777777" w:rsidR="007C4642" w:rsidRDefault="007C4642" w:rsidP="00991394">
      <w:pPr>
        <w:ind w:left="720" w:hanging="720"/>
        <w:rPr>
          <w:rFonts w:ascii="Liberation Sans" w:hAnsi="Liberation Sans" w:cs="Liberation Sans"/>
          <w:color w:val="000000"/>
          <w:sz w:val="22"/>
          <w:szCs w:val="22"/>
        </w:rPr>
      </w:pPr>
    </w:p>
    <w:p w14:paraId="6404162D" w14:textId="77777777" w:rsidR="007C4642" w:rsidRDefault="007C4642" w:rsidP="00991394">
      <w:pPr>
        <w:ind w:left="720" w:hanging="720"/>
        <w:rPr>
          <w:rFonts w:ascii="Liberation Sans" w:hAnsi="Liberation Sans" w:cs="Liberation Sans"/>
          <w:color w:val="000000"/>
          <w:sz w:val="22"/>
          <w:szCs w:val="22"/>
        </w:rPr>
      </w:pPr>
      <w:r w:rsidRPr="007C4642">
        <w:rPr>
          <w:rFonts w:ascii="Liberation Sans" w:hAnsi="Liberation Sans" w:cs="Liberation Sans"/>
          <w:color w:val="000000"/>
          <w:sz w:val="22"/>
          <w:szCs w:val="22"/>
        </w:rPr>
        <w:t>86.</w:t>
      </w:r>
      <w:r w:rsidRPr="007C4642">
        <w:rPr>
          <w:rFonts w:ascii="Liberation Sans" w:hAnsi="Liberation Sans" w:cs="Liberation Sans"/>
          <w:color w:val="000000"/>
          <w:sz w:val="22"/>
          <w:szCs w:val="22"/>
        </w:rPr>
        <w:tab/>
        <w:t>Hurricane Wings has budgeted the following costs for a month in which 24,000 wings will be cooked and sold.</w:t>
      </w:r>
    </w:p>
    <w:p w14:paraId="0BD3B057" w14:textId="77777777" w:rsidR="007C4642" w:rsidRPr="00FC5D1B" w:rsidRDefault="007C4642" w:rsidP="00991394">
      <w:pPr>
        <w:rPr>
          <w:rFonts w:ascii="Liberation Sans" w:hAnsi="Liberation Sans" w:cs="Liberation Sans"/>
          <w:color w:val="000000"/>
          <w:sz w:val="22"/>
          <w:szCs w:val="22"/>
        </w:rPr>
      </w:pPr>
    </w:p>
    <w:tbl>
      <w:tblPr>
        <w:tblW w:w="3640" w:type="dxa"/>
        <w:jc w:val="center"/>
        <w:tblLook w:val="04A0" w:firstRow="1" w:lastRow="0" w:firstColumn="1" w:lastColumn="0" w:noHBand="0" w:noVBand="1"/>
      </w:tblPr>
      <w:tblGrid>
        <w:gridCol w:w="2680"/>
        <w:gridCol w:w="960"/>
      </w:tblGrid>
      <w:tr w:rsidR="00DC73A0" w:rsidRPr="00FC5D1B" w14:paraId="673E014D" w14:textId="77777777">
        <w:trPr>
          <w:jc w:val="center"/>
        </w:trPr>
        <w:tc>
          <w:tcPr>
            <w:tcW w:w="2680" w:type="dxa"/>
            <w:tcBorders>
              <w:top w:val="nil"/>
              <w:left w:val="nil"/>
              <w:bottom w:val="nil"/>
              <w:right w:val="nil"/>
            </w:tcBorders>
            <w:shd w:val="clear" w:color="auto" w:fill="auto"/>
            <w:noWrap/>
            <w:vAlign w:val="bottom"/>
          </w:tcPr>
          <w:p w14:paraId="5320B3F9"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28A54468"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4FBDA8D7" w14:textId="77777777">
        <w:trPr>
          <w:jc w:val="center"/>
        </w:trPr>
        <w:tc>
          <w:tcPr>
            <w:tcW w:w="2680" w:type="dxa"/>
            <w:tcBorders>
              <w:top w:val="nil"/>
              <w:left w:val="nil"/>
              <w:bottom w:val="nil"/>
              <w:right w:val="nil"/>
            </w:tcBorders>
            <w:shd w:val="clear" w:color="auto" w:fill="auto"/>
            <w:noWrap/>
            <w:vAlign w:val="bottom"/>
          </w:tcPr>
          <w:p w14:paraId="50C4D7A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2A9275C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4050EC08" w14:textId="77777777">
        <w:trPr>
          <w:jc w:val="center"/>
        </w:trPr>
        <w:tc>
          <w:tcPr>
            <w:tcW w:w="2680" w:type="dxa"/>
            <w:tcBorders>
              <w:top w:val="nil"/>
              <w:left w:val="nil"/>
              <w:bottom w:val="nil"/>
              <w:right w:val="nil"/>
            </w:tcBorders>
            <w:shd w:val="clear" w:color="auto" w:fill="auto"/>
            <w:noWrap/>
            <w:vAlign w:val="bottom"/>
          </w:tcPr>
          <w:p w14:paraId="3A030D82"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222A000E"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7B754FA5" w14:textId="77777777">
        <w:trPr>
          <w:jc w:val="center"/>
        </w:trPr>
        <w:tc>
          <w:tcPr>
            <w:tcW w:w="2680" w:type="dxa"/>
            <w:tcBorders>
              <w:top w:val="nil"/>
              <w:left w:val="nil"/>
              <w:bottom w:val="nil"/>
              <w:right w:val="nil"/>
            </w:tcBorders>
            <w:shd w:val="clear" w:color="auto" w:fill="auto"/>
            <w:noWrap/>
            <w:vAlign w:val="bottom"/>
          </w:tcPr>
          <w:p w14:paraId="7B7BCBA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57413404"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12139363" w14:textId="77777777">
        <w:trPr>
          <w:jc w:val="center"/>
        </w:trPr>
        <w:tc>
          <w:tcPr>
            <w:tcW w:w="2680" w:type="dxa"/>
            <w:tcBorders>
              <w:top w:val="nil"/>
              <w:left w:val="nil"/>
              <w:bottom w:val="nil"/>
              <w:right w:val="nil"/>
            </w:tcBorders>
            <w:shd w:val="clear" w:color="auto" w:fill="auto"/>
            <w:noWrap/>
            <w:vAlign w:val="bottom"/>
          </w:tcPr>
          <w:p w14:paraId="5E7D771C"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0E4F44E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1409F04B" w14:textId="77777777" w:rsidR="00DC73A0" w:rsidRPr="00FC5D1B" w:rsidRDefault="00DC73A0" w:rsidP="00DC73A0">
      <w:pPr>
        <w:spacing w:before="120"/>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Each wing sells for $0.80 each. What is Hurricane Wings’ budgeted profit?</w:t>
      </w:r>
    </w:p>
    <w:p w14:paraId="5C5430F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$8,400</w:t>
      </w:r>
    </w:p>
    <w:p w14:paraId="24E7EED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$19,200</w:t>
      </w:r>
    </w:p>
    <w:p w14:paraId="70C1956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$10,800</w:t>
      </w:r>
    </w:p>
    <w:p w14:paraId="4D8D633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$13,200</w:t>
      </w:r>
    </w:p>
    <w:p w14:paraId="442403E1" w14:textId="77777777" w:rsidR="00DC73A0" w:rsidRDefault="00DC73A0" w:rsidP="00DC73A0">
      <w:pPr>
        <w:ind w:left="720" w:hanging="720"/>
        <w:rPr>
          <w:rFonts w:ascii="Liberation Sans" w:hAnsi="Liberation Sans" w:cs="Liberation Sans"/>
          <w:color w:val="000000"/>
          <w:sz w:val="22"/>
          <w:szCs w:val="22"/>
        </w:rPr>
      </w:pPr>
    </w:p>
    <w:p w14:paraId="2EB7EDC5" w14:textId="1ECDC3C4" w:rsidR="006415FD" w:rsidRDefault="006415FD" w:rsidP="006415FD">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12978EE" w14:textId="0E87C89A" w:rsidR="006415FD" w:rsidRDefault="006415FD" w:rsidP="006415FD">
      <w:pPr>
        <w:ind w:left="720"/>
        <w:rPr>
          <w:snapToGrid w:val="0"/>
          <w:sz w:val="18"/>
          <w:szCs w:val="18"/>
        </w:rPr>
      </w:pPr>
      <w:r>
        <w:rPr>
          <w:snapToGrid w:val="0"/>
          <w:sz w:val="18"/>
          <w:szCs w:val="18"/>
        </w:rPr>
        <w:t xml:space="preserve">Solution: ($0.80 x 24,000) – ($4,900 + $3,500 + $1,100 + $900 + $400) = </w:t>
      </w:r>
      <w:r w:rsidR="008E6882">
        <w:rPr>
          <w:snapToGrid w:val="0"/>
          <w:sz w:val="18"/>
          <w:szCs w:val="18"/>
        </w:rPr>
        <w:t>$8,400</w:t>
      </w:r>
    </w:p>
    <w:p w14:paraId="201DB510" w14:textId="77777777" w:rsidR="006415FD" w:rsidRPr="00FC5D1B" w:rsidRDefault="006415FD" w:rsidP="00DC73A0">
      <w:pPr>
        <w:ind w:left="720" w:hanging="720"/>
        <w:rPr>
          <w:rFonts w:ascii="Liberation Sans" w:hAnsi="Liberation Sans" w:cs="Liberation Sans"/>
          <w:color w:val="000000"/>
          <w:sz w:val="22"/>
          <w:szCs w:val="22"/>
        </w:rPr>
      </w:pPr>
    </w:p>
    <w:p w14:paraId="34B5B2D8"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87.</w:t>
      </w:r>
      <w:r w:rsidRPr="00FC5D1B">
        <w:rPr>
          <w:rFonts w:ascii="Liberation Sans" w:hAnsi="Liberation Sans" w:cs="Liberation Sans"/>
          <w:color w:val="000000"/>
          <w:sz w:val="22"/>
          <w:szCs w:val="22"/>
        </w:rPr>
        <w:tab/>
        <w:t>Hurricane Wings has budgeted the following costs for a month in which 24,000 wings will be cooked and sold.</w:t>
      </w:r>
      <w:r w:rsidRPr="00FC5D1B" w:rsidDel="00E751A1">
        <w:rPr>
          <w:rFonts w:ascii="Liberation Sans" w:hAnsi="Liberation Sans" w:cs="Liberation Sans"/>
          <w:color w:val="000000"/>
          <w:sz w:val="22"/>
          <w:szCs w:val="22"/>
        </w:rPr>
        <w:t xml:space="preserve"> </w:t>
      </w:r>
    </w:p>
    <w:tbl>
      <w:tblPr>
        <w:tblW w:w="3640" w:type="dxa"/>
        <w:jc w:val="center"/>
        <w:tblLook w:val="04A0" w:firstRow="1" w:lastRow="0" w:firstColumn="1" w:lastColumn="0" w:noHBand="0" w:noVBand="1"/>
      </w:tblPr>
      <w:tblGrid>
        <w:gridCol w:w="2680"/>
        <w:gridCol w:w="960"/>
      </w:tblGrid>
      <w:tr w:rsidR="00DC73A0" w:rsidRPr="00FC5D1B" w14:paraId="6F401244" w14:textId="77777777">
        <w:trPr>
          <w:jc w:val="center"/>
        </w:trPr>
        <w:tc>
          <w:tcPr>
            <w:tcW w:w="2680" w:type="dxa"/>
            <w:tcBorders>
              <w:top w:val="nil"/>
              <w:left w:val="nil"/>
              <w:bottom w:val="nil"/>
              <w:right w:val="nil"/>
            </w:tcBorders>
            <w:shd w:val="clear" w:color="auto" w:fill="auto"/>
            <w:noWrap/>
            <w:vAlign w:val="bottom"/>
          </w:tcPr>
          <w:p w14:paraId="399AD5B8"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0405D81A"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4D8793DC" w14:textId="77777777">
        <w:trPr>
          <w:jc w:val="center"/>
        </w:trPr>
        <w:tc>
          <w:tcPr>
            <w:tcW w:w="2680" w:type="dxa"/>
            <w:tcBorders>
              <w:top w:val="nil"/>
              <w:left w:val="nil"/>
              <w:bottom w:val="nil"/>
              <w:right w:val="nil"/>
            </w:tcBorders>
            <w:shd w:val="clear" w:color="auto" w:fill="auto"/>
            <w:noWrap/>
            <w:vAlign w:val="bottom"/>
          </w:tcPr>
          <w:p w14:paraId="0809BD15"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78A78433"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7572C5DA" w14:textId="77777777">
        <w:trPr>
          <w:jc w:val="center"/>
        </w:trPr>
        <w:tc>
          <w:tcPr>
            <w:tcW w:w="2680" w:type="dxa"/>
            <w:tcBorders>
              <w:top w:val="nil"/>
              <w:left w:val="nil"/>
              <w:bottom w:val="nil"/>
              <w:right w:val="nil"/>
            </w:tcBorders>
            <w:shd w:val="clear" w:color="auto" w:fill="auto"/>
            <w:noWrap/>
            <w:vAlign w:val="bottom"/>
          </w:tcPr>
          <w:p w14:paraId="65403829"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6BB7638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620E80C" w14:textId="77777777">
        <w:trPr>
          <w:jc w:val="center"/>
        </w:trPr>
        <w:tc>
          <w:tcPr>
            <w:tcW w:w="2680" w:type="dxa"/>
            <w:tcBorders>
              <w:top w:val="nil"/>
              <w:left w:val="nil"/>
              <w:bottom w:val="nil"/>
              <w:right w:val="nil"/>
            </w:tcBorders>
            <w:shd w:val="clear" w:color="auto" w:fill="auto"/>
            <w:noWrap/>
            <w:vAlign w:val="bottom"/>
          </w:tcPr>
          <w:p w14:paraId="4F1D2DDC"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2D753FE4"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303DEAF5" w14:textId="77777777">
        <w:trPr>
          <w:jc w:val="center"/>
        </w:trPr>
        <w:tc>
          <w:tcPr>
            <w:tcW w:w="2680" w:type="dxa"/>
            <w:tcBorders>
              <w:top w:val="nil"/>
              <w:left w:val="nil"/>
              <w:bottom w:val="nil"/>
              <w:right w:val="nil"/>
            </w:tcBorders>
            <w:shd w:val="clear" w:color="auto" w:fill="auto"/>
            <w:noWrap/>
            <w:vAlign w:val="bottom"/>
          </w:tcPr>
          <w:p w14:paraId="3772BC26"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47A8C297"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526B7326" w14:textId="77777777" w:rsidR="00DC73A0" w:rsidRPr="00FC5D1B" w:rsidRDefault="00DC73A0" w:rsidP="00DC73A0">
      <w:pPr>
        <w:ind w:left="720"/>
        <w:rPr>
          <w:rFonts w:ascii="Liberation Sans" w:hAnsi="Liberation Sans" w:cs="Liberation Sans"/>
          <w:color w:val="000000"/>
          <w:sz w:val="10"/>
          <w:szCs w:val="22"/>
        </w:rPr>
      </w:pPr>
    </w:p>
    <w:p w14:paraId="7F2D50D8"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Each wing sells for $0.80 each. How much </w:t>
      </w:r>
      <w:r w:rsidR="00437710">
        <w:rPr>
          <w:rFonts w:ascii="Liberation Sans" w:hAnsi="Liberation Sans" w:cs="Liberation Sans"/>
          <w:color w:val="000000"/>
          <w:sz w:val="22"/>
          <w:szCs w:val="22"/>
        </w:rPr>
        <w:t>will</w:t>
      </w:r>
      <w:r w:rsidR="00437710" w:rsidRPr="00FC5D1B">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Hurricane Wing’s profit increase if 100 more wings were sold?</w:t>
      </w:r>
    </w:p>
    <w:p w14:paraId="088358B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$80.00</w:t>
      </w:r>
    </w:p>
    <w:p w14:paraId="31EF543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$35.00</w:t>
      </w:r>
    </w:p>
    <w:p w14:paraId="457DFB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$45.00</w:t>
      </w:r>
    </w:p>
    <w:p w14:paraId="0D2DCD55"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None of these answer choices are correct.</w:t>
      </w:r>
    </w:p>
    <w:p w14:paraId="4892B2EE" w14:textId="77777777" w:rsidR="001828AA" w:rsidRDefault="001828AA" w:rsidP="00DC73A0">
      <w:pPr>
        <w:ind w:left="1440" w:hanging="720"/>
        <w:rPr>
          <w:rFonts w:ascii="Liberation Sans" w:hAnsi="Liberation Sans" w:cs="Liberation Sans"/>
          <w:color w:val="000000"/>
          <w:sz w:val="22"/>
          <w:szCs w:val="22"/>
        </w:rPr>
      </w:pPr>
    </w:p>
    <w:p w14:paraId="60DA7071" w14:textId="1DC11901" w:rsidR="001828AA" w:rsidRDefault="001828AA" w:rsidP="001828AA">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0E12E9">
        <w:rPr>
          <w:snapToGrid w:val="0"/>
          <w:sz w:val="18"/>
          <w:szCs w:val="18"/>
        </w:rPr>
        <w:t>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EA152ED" w14:textId="50159291" w:rsidR="001828AA" w:rsidRDefault="001828AA" w:rsidP="00EC0C18">
      <w:pPr>
        <w:ind w:left="720"/>
        <w:rPr>
          <w:snapToGrid w:val="0"/>
          <w:sz w:val="18"/>
          <w:szCs w:val="18"/>
        </w:rPr>
      </w:pPr>
      <w:r>
        <w:rPr>
          <w:snapToGrid w:val="0"/>
          <w:sz w:val="18"/>
          <w:szCs w:val="18"/>
        </w:rPr>
        <w:t xml:space="preserve">Solution: </w:t>
      </w:r>
      <w:r w:rsidR="0014149E">
        <w:rPr>
          <w:snapToGrid w:val="0"/>
          <w:sz w:val="18"/>
          <w:szCs w:val="18"/>
        </w:rPr>
        <w:t>$0.80 – ((4,900 + 3,500) / 24,000) = $0.45</w:t>
      </w:r>
      <w:r w:rsidR="00E03E8D">
        <w:rPr>
          <w:snapToGrid w:val="0"/>
          <w:sz w:val="18"/>
          <w:szCs w:val="18"/>
        </w:rPr>
        <w:t>; $0.45</w:t>
      </w:r>
      <w:r w:rsidR="0014149E">
        <w:rPr>
          <w:snapToGrid w:val="0"/>
          <w:sz w:val="18"/>
          <w:szCs w:val="18"/>
        </w:rPr>
        <w:t xml:space="preserve"> x 100 = $45.00</w:t>
      </w:r>
    </w:p>
    <w:p w14:paraId="138D7485" w14:textId="77777777" w:rsidR="001828AA" w:rsidRPr="00EC0C18" w:rsidRDefault="001828AA" w:rsidP="00EC0C18">
      <w:pPr>
        <w:ind w:left="720"/>
        <w:rPr>
          <w:snapToGrid w:val="0"/>
          <w:sz w:val="18"/>
          <w:szCs w:val="18"/>
        </w:rPr>
      </w:pPr>
    </w:p>
    <w:p w14:paraId="312AFE69" w14:textId="77777777" w:rsidR="00DC73A0" w:rsidRPr="00FC5D1B" w:rsidRDefault="00DC73A0" w:rsidP="00DC73A0">
      <w:pPr>
        <w:spacing w:line="120" w:lineRule="auto"/>
        <w:ind w:left="720" w:hanging="720"/>
        <w:rPr>
          <w:rFonts w:ascii="Liberation Sans" w:hAnsi="Liberation Sans" w:cs="Liberation Sans"/>
          <w:color w:val="000000"/>
          <w:sz w:val="22"/>
          <w:szCs w:val="22"/>
        </w:rPr>
      </w:pPr>
    </w:p>
    <w:p w14:paraId="596ED56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88.</w:t>
      </w:r>
      <w:r w:rsidRPr="00FC5D1B">
        <w:rPr>
          <w:rFonts w:ascii="Liberation Sans" w:hAnsi="Liberation Sans" w:cs="Liberation Sans"/>
          <w:color w:val="000000"/>
          <w:sz w:val="22"/>
          <w:szCs w:val="22"/>
        </w:rPr>
        <w:tab/>
        <w:t>Dent Lab Car Repair projects variable labor costs of $21,500 in July when 8,600 units are produced. If production is expected to drop to 8,000 units in August, what is the expected labor cost in August?</w:t>
      </w:r>
    </w:p>
    <w:p w14:paraId="0BFD2F9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$21,500</w:t>
      </w:r>
    </w:p>
    <w:p w14:paraId="0B17EB5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$20,000</w:t>
      </w:r>
    </w:p>
    <w:p w14:paraId="2FACD5A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$23,113</w:t>
      </w:r>
    </w:p>
    <w:p w14:paraId="148E42F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$20,900</w:t>
      </w:r>
    </w:p>
    <w:p w14:paraId="30ABAD89" w14:textId="77777777" w:rsidR="00DC73A0" w:rsidRDefault="00DC73A0" w:rsidP="00DC73A0">
      <w:pPr>
        <w:spacing w:line="120" w:lineRule="auto"/>
        <w:ind w:left="720" w:hanging="720"/>
        <w:rPr>
          <w:rFonts w:ascii="Liberation Sans" w:hAnsi="Liberation Sans" w:cs="Liberation Sans"/>
          <w:color w:val="000000"/>
          <w:sz w:val="22"/>
          <w:szCs w:val="22"/>
        </w:rPr>
      </w:pPr>
    </w:p>
    <w:p w14:paraId="202308B6" w14:textId="6B2DB39E" w:rsidR="000E12E9" w:rsidRDefault="000E12E9" w:rsidP="000E12E9">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B11F526" w14:textId="591688E3" w:rsidR="000E12E9" w:rsidRDefault="000E12E9" w:rsidP="000E12E9">
      <w:pPr>
        <w:ind w:left="720"/>
        <w:rPr>
          <w:snapToGrid w:val="0"/>
          <w:sz w:val="18"/>
          <w:szCs w:val="18"/>
        </w:rPr>
      </w:pPr>
      <w:r>
        <w:rPr>
          <w:snapToGrid w:val="0"/>
          <w:sz w:val="18"/>
          <w:szCs w:val="18"/>
        </w:rPr>
        <w:t>Solution: $21,500 / 8,600 = $2.50; $2.50 x 8,000 = $20,000</w:t>
      </w:r>
    </w:p>
    <w:p w14:paraId="3CF5CDBA" w14:textId="77777777" w:rsidR="00B26B7C" w:rsidRPr="00FC5D1B" w:rsidRDefault="00B26B7C" w:rsidP="00DC73A0">
      <w:pPr>
        <w:spacing w:line="120" w:lineRule="auto"/>
        <w:ind w:left="720" w:hanging="720"/>
        <w:rPr>
          <w:rFonts w:ascii="Liberation Sans" w:hAnsi="Liberation Sans" w:cs="Liberation Sans"/>
          <w:color w:val="000000"/>
          <w:sz w:val="22"/>
          <w:szCs w:val="22"/>
        </w:rPr>
      </w:pPr>
    </w:p>
    <w:p w14:paraId="452D364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89.</w:t>
      </w:r>
      <w:r w:rsidRPr="00FC5D1B">
        <w:rPr>
          <w:rFonts w:ascii="Liberation Sans" w:hAnsi="Liberation Sans" w:cs="Liberation Sans"/>
          <w:color w:val="000000"/>
          <w:sz w:val="22"/>
          <w:szCs w:val="22"/>
        </w:rPr>
        <w:tab/>
        <w:t>Sweet Time Candies projects its factory rent to be $8,000 in August when 4,000 pounds of candy are expected to be produced. If rent is a fixed cost, and if production is expected to increase to 6,000 units in September, what is the expected cost of rent in September?</w:t>
      </w:r>
    </w:p>
    <w:p w14:paraId="72878BD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A.</w:t>
      </w:r>
      <w:r w:rsidRPr="00FC5D1B">
        <w:rPr>
          <w:rFonts w:ascii="Liberation Sans" w:hAnsi="Liberation Sans" w:cs="Liberation Sans"/>
          <w:color w:val="000000"/>
          <w:sz w:val="22"/>
          <w:szCs w:val="22"/>
        </w:rPr>
        <w:tab/>
        <w:t>$12,000</w:t>
      </w:r>
    </w:p>
    <w:p w14:paraId="550CBF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$8,000</w:t>
      </w:r>
    </w:p>
    <w:p w14:paraId="652314F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$7,000</w:t>
      </w:r>
    </w:p>
    <w:p w14:paraId="0DE800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Not enough information is provided to determine the answer. </w:t>
      </w:r>
    </w:p>
    <w:p w14:paraId="186908BF" w14:textId="77777777" w:rsidR="00DC73A0" w:rsidRDefault="00DC73A0" w:rsidP="00DC73A0">
      <w:pPr>
        <w:spacing w:line="120" w:lineRule="auto"/>
        <w:ind w:left="720" w:hanging="720"/>
        <w:rPr>
          <w:rFonts w:ascii="Liberation Sans" w:hAnsi="Liberation Sans" w:cs="Liberation Sans"/>
          <w:color w:val="000000"/>
          <w:sz w:val="22"/>
          <w:szCs w:val="22"/>
        </w:rPr>
      </w:pPr>
    </w:p>
    <w:p w14:paraId="0150A04A" w14:textId="715B9109" w:rsidR="000E12E9" w:rsidRDefault="000E12E9" w:rsidP="000E12E9">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D21F7C6" w14:textId="3AEE8E37" w:rsidR="000E12E9" w:rsidRDefault="000E12E9" w:rsidP="000E12E9">
      <w:pPr>
        <w:ind w:left="720"/>
        <w:rPr>
          <w:snapToGrid w:val="0"/>
          <w:sz w:val="18"/>
          <w:szCs w:val="18"/>
        </w:rPr>
      </w:pPr>
      <w:r>
        <w:rPr>
          <w:snapToGrid w:val="0"/>
          <w:sz w:val="18"/>
          <w:szCs w:val="18"/>
        </w:rPr>
        <w:t>Solution: Total fixed cost remains the same at $8,000 regardless of volume.</w:t>
      </w:r>
    </w:p>
    <w:p w14:paraId="508E61F4" w14:textId="77777777" w:rsidR="000E12E9" w:rsidRPr="00FC5D1B" w:rsidRDefault="000E12E9" w:rsidP="00DC73A0">
      <w:pPr>
        <w:spacing w:line="120" w:lineRule="auto"/>
        <w:ind w:left="720" w:hanging="720"/>
        <w:rPr>
          <w:rFonts w:ascii="Liberation Sans" w:hAnsi="Liberation Sans" w:cs="Liberation Sans"/>
          <w:color w:val="000000"/>
          <w:sz w:val="22"/>
          <w:szCs w:val="22"/>
        </w:rPr>
      </w:pPr>
    </w:p>
    <w:p w14:paraId="108148BA"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90.</w:t>
      </w:r>
      <w:r w:rsidRPr="00FC5D1B">
        <w:rPr>
          <w:rFonts w:ascii="Liberation Sans" w:hAnsi="Liberation Sans" w:cs="Liberation Sans"/>
          <w:color w:val="000000"/>
          <w:sz w:val="22"/>
          <w:szCs w:val="22"/>
        </w:rPr>
        <w:tab/>
        <w:t xml:space="preserve">Rincon Gifts had the following costs in May when 400 ceramic pots were produced: materials, $4,200; labor cost, $1,600; depreciation, $800; rent, $700; and other fixed costs, $500. Which one of the following is the correct cost for Rincon? </w:t>
      </w:r>
    </w:p>
    <w:p w14:paraId="4ACFCA0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fixed cost per unit is $3.75</w:t>
      </w:r>
    </w:p>
    <w:p w14:paraId="208673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variable cost per unit is $14.50</w:t>
      </w:r>
    </w:p>
    <w:p w14:paraId="60FCFF6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fixed cost per unit is $19.50</w:t>
      </w:r>
    </w:p>
    <w:p w14:paraId="64DFEB6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total cost per unit is $14.50</w:t>
      </w:r>
    </w:p>
    <w:p w14:paraId="7D56194A" w14:textId="77777777" w:rsidR="00DC73A0" w:rsidRDefault="00DC73A0" w:rsidP="00DC73A0">
      <w:pPr>
        <w:ind w:left="720" w:hanging="720"/>
        <w:rPr>
          <w:rFonts w:ascii="Liberation Sans" w:hAnsi="Liberation Sans" w:cs="Liberation Sans"/>
          <w:color w:val="000000"/>
          <w:sz w:val="22"/>
          <w:szCs w:val="22"/>
        </w:rPr>
      </w:pPr>
    </w:p>
    <w:p w14:paraId="6E5981D1" w14:textId="3CFED00F" w:rsidR="0081539A" w:rsidRDefault="0081539A" w:rsidP="0081539A">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2E1CE6">
        <w:rPr>
          <w:snapToGrid w:val="0"/>
          <w:sz w:val="18"/>
          <w:szCs w:val="18"/>
        </w:rPr>
        <w:t>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AD61101" w14:textId="0DC0F539" w:rsidR="0081539A" w:rsidRDefault="0081539A" w:rsidP="0081539A">
      <w:pPr>
        <w:ind w:left="720"/>
        <w:rPr>
          <w:snapToGrid w:val="0"/>
          <w:sz w:val="18"/>
          <w:szCs w:val="18"/>
        </w:rPr>
      </w:pPr>
      <w:r>
        <w:rPr>
          <w:snapToGrid w:val="0"/>
          <w:sz w:val="18"/>
          <w:szCs w:val="18"/>
        </w:rPr>
        <w:t>Solution: ($4,200 + $1,600) / 400 = $14.50</w:t>
      </w:r>
    </w:p>
    <w:p w14:paraId="705F9D95" w14:textId="77777777" w:rsidR="0081539A" w:rsidRPr="00FC5D1B" w:rsidRDefault="0081539A" w:rsidP="00DC73A0">
      <w:pPr>
        <w:ind w:left="720" w:hanging="720"/>
        <w:rPr>
          <w:rFonts w:ascii="Liberation Sans" w:hAnsi="Liberation Sans" w:cs="Liberation Sans"/>
          <w:color w:val="000000"/>
          <w:sz w:val="22"/>
          <w:szCs w:val="22"/>
        </w:rPr>
      </w:pPr>
    </w:p>
    <w:p w14:paraId="6B153466"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91.</w:t>
      </w:r>
      <w:r w:rsidRPr="00FC5D1B">
        <w:rPr>
          <w:rFonts w:ascii="Liberation Sans" w:hAnsi="Liberation Sans" w:cs="Liberation Sans"/>
          <w:color w:val="000000"/>
          <w:sz w:val="22"/>
          <w:szCs w:val="22"/>
        </w:rPr>
        <w:tab/>
        <w:t>Rincon Gifts had the following costs in May when 400 ceramic pots were produced: materials, $4,200; labor cost, $1,600; depreciation, $800; rent, $700; and other fixed costs, $500. If production changes to 500 units, which of the following costs will stay the same?</w:t>
      </w:r>
    </w:p>
    <w:p w14:paraId="27882B7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Variable cost per unit</w:t>
      </w:r>
    </w:p>
    <w:p w14:paraId="2DF811D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Fixed cost per unit</w:t>
      </w:r>
    </w:p>
    <w:p w14:paraId="20D0C23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Total variable cost</w:t>
      </w:r>
    </w:p>
    <w:p w14:paraId="03B692EB"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Total cost per unit</w:t>
      </w:r>
    </w:p>
    <w:p w14:paraId="1680B1D5" w14:textId="77777777" w:rsidR="002E1CE6" w:rsidRDefault="002E1CE6" w:rsidP="00DC73A0">
      <w:pPr>
        <w:ind w:left="1440" w:hanging="720"/>
        <w:rPr>
          <w:rFonts w:ascii="Liberation Sans" w:hAnsi="Liberation Sans" w:cs="Liberation Sans"/>
          <w:color w:val="000000"/>
          <w:sz w:val="22"/>
          <w:szCs w:val="22"/>
        </w:rPr>
      </w:pPr>
    </w:p>
    <w:p w14:paraId="755B322D" w14:textId="7441E58C" w:rsidR="002E1CE6" w:rsidRDefault="002E1CE6" w:rsidP="002E1CE6">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sidR="00617001">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sidR="00617001">
        <w:rPr>
          <w:snapToGrid w:val="0"/>
          <w:sz w:val="18"/>
          <w:szCs w:val="18"/>
        </w:rPr>
        <w:t xml:space="preserve"> 1</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2EC1129" w14:textId="77777777" w:rsidR="002E1CE6" w:rsidRPr="00FC5D1B" w:rsidRDefault="002E1CE6" w:rsidP="00DC73A0">
      <w:pPr>
        <w:ind w:left="1440" w:hanging="720"/>
        <w:rPr>
          <w:rFonts w:ascii="Liberation Sans" w:hAnsi="Liberation Sans" w:cs="Liberation Sans"/>
          <w:color w:val="000000"/>
          <w:sz w:val="22"/>
          <w:szCs w:val="22"/>
        </w:rPr>
      </w:pPr>
    </w:p>
    <w:p w14:paraId="0E2EEEEE" w14:textId="77777777" w:rsidR="00DC73A0" w:rsidRPr="00FC5D1B" w:rsidRDefault="00DC73A0" w:rsidP="00DC73A0">
      <w:pPr>
        <w:spacing w:line="120" w:lineRule="auto"/>
        <w:ind w:left="720" w:hanging="720"/>
        <w:rPr>
          <w:rFonts w:ascii="Liberation Sans" w:hAnsi="Liberation Sans" w:cs="Liberation Sans"/>
          <w:color w:val="000000"/>
          <w:sz w:val="22"/>
          <w:szCs w:val="22"/>
        </w:rPr>
      </w:pPr>
    </w:p>
    <w:p w14:paraId="3990E4B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92.</w:t>
      </w:r>
      <w:r w:rsidRPr="00FC5D1B">
        <w:rPr>
          <w:rFonts w:ascii="Liberation Sans" w:hAnsi="Liberation Sans" w:cs="Liberation Sans"/>
          <w:color w:val="000000"/>
          <w:sz w:val="22"/>
          <w:szCs w:val="22"/>
        </w:rPr>
        <w:tab/>
        <w:t>Rincon Gifts had the following costs in May when 400 ceramic pots were produced: materials, $4,200; hourly labor, $1,600; depreciation, $800; rent, $700; and other fixed costs, $500. If the production level changes to 500 units, how much will the total costs be?</w:t>
      </w:r>
    </w:p>
    <w:p w14:paraId="06A352E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$9,750</w:t>
      </w:r>
    </w:p>
    <w:p w14:paraId="42AFCBD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$7,800</w:t>
      </w:r>
    </w:p>
    <w:p w14:paraId="6D2B0CB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$9,250</w:t>
      </w:r>
    </w:p>
    <w:p w14:paraId="279358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$1,950</w:t>
      </w:r>
    </w:p>
    <w:p w14:paraId="5AAEF54F" w14:textId="77777777" w:rsidR="00DC73A0" w:rsidRDefault="00DC73A0" w:rsidP="00991394">
      <w:pPr>
        <w:spacing w:line="120" w:lineRule="auto"/>
        <w:ind w:left="720" w:hanging="720"/>
        <w:rPr>
          <w:rFonts w:ascii="Liberation Sans" w:hAnsi="Liberation Sans" w:cs="Liberation Sans"/>
          <w:color w:val="000000"/>
          <w:sz w:val="22"/>
          <w:szCs w:val="22"/>
        </w:rPr>
      </w:pPr>
    </w:p>
    <w:p w14:paraId="06085F20" w14:textId="40A1BEAE" w:rsidR="00224498" w:rsidRDefault="00224498" w:rsidP="00224498">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E0EDB3C" w14:textId="181CF560" w:rsidR="00224498" w:rsidRDefault="00224498" w:rsidP="00224498">
      <w:pPr>
        <w:ind w:left="720"/>
        <w:rPr>
          <w:snapToGrid w:val="0"/>
          <w:sz w:val="18"/>
          <w:szCs w:val="18"/>
        </w:rPr>
      </w:pPr>
      <w:r>
        <w:rPr>
          <w:snapToGrid w:val="0"/>
          <w:sz w:val="18"/>
          <w:szCs w:val="18"/>
        </w:rPr>
        <w:t>Solution: ($4,200 + $1,600) / 400 = $14.50; ($14.50 x 500) + $800 + $700 + $500 = $9,250</w:t>
      </w:r>
    </w:p>
    <w:p w14:paraId="4FB24B87" w14:textId="77777777" w:rsidR="00224498" w:rsidRPr="00FC5D1B" w:rsidRDefault="00224498" w:rsidP="00991394">
      <w:pPr>
        <w:spacing w:line="120" w:lineRule="auto"/>
        <w:ind w:left="720" w:hanging="720"/>
        <w:rPr>
          <w:rFonts w:ascii="Liberation Sans" w:hAnsi="Liberation Sans" w:cs="Liberation Sans"/>
          <w:color w:val="000000"/>
          <w:sz w:val="22"/>
          <w:szCs w:val="22"/>
        </w:rPr>
      </w:pPr>
    </w:p>
    <w:p w14:paraId="0505BD2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93.</w:t>
      </w:r>
      <w:r w:rsidRPr="00FC5D1B">
        <w:rPr>
          <w:rFonts w:ascii="Liberation Sans" w:hAnsi="Liberation Sans" w:cs="Liberation Sans"/>
          <w:color w:val="000000"/>
          <w:sz w:val="22"/>
          <w:szCs w:val="22"/>
        </w:rPr>
        <w:tab/>
        <w:t>Variable cost per unit is budgeted to be $8.00 and fixed cost per unit is budgeted to be $5.00 in a period when 4,000 units are produced. If production is actually 5,100 units, what is the expected total cost of the units produced?</w:t>
      </w:r>
    </w:p>
    <w:p w14:paraId="483658C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$52,000</w:t>
      </w:r>
    </w:p>
    <w:p w14:paraId="67F7F14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$60,800</w:t>
      </w:r>
    </w:p>
    <w:p w14:paraId="2DF012B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$66,300</w:t>
      </w:r>
    </w:p>
    <w:p w14:paraId="6E0B2C8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$40,800</w:t>
      </w:r>
    </w:p>
    <w:p w14:paraId="3DB92C43" w14:textId="77777777" w:rsidR="00DC73A0" w:rsidRDefault="00DC73A0" w:rsidP="00991394">
      <w:pPr>
        <w:spacing w:line="120" w:lineRule="auto"/>
        <w:ind w:left="720" w:hanging="720"/>
        <w:rPr>
          <w:rFonts w:ascii="Liberation Sans" w:hAnsi="Liberation Sans" w:cs="Liberation Sans"/>
          <w:color w:val="000000"/>
          <w:sz w:val="22"/>
          <w:szCs w:val="22"/>
        </w:rPr>
      </w:pPr>
    </w:p>
    <w:p w14:paraId="57F46819" w14:textId="0C942726" w:rsidR="00871337" w:rsidRDefault="00871337" w:rsidP="00871337">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Difficult</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652C886" w14:textId="20E3885C" w:rsidR="00871337" w:rsidRDefault="00871337" w:rsidP="00871337">
      <w:pPr>
        <w:ind w:left="720"/>
        <w:rPr>
          <w:snapToGrid w:val="0"/>
          <w:sz w:val="18"/>
          <w:szCs w:val="18"/>
        </w:rPr>
      </w:pPr>
      <w:r>
        <w:rPr>
          <w:snapToGrid w:val="0"/>
          <w:sz w:val="18"/>
          <w:szCs w:val="18"/>
        </w:rPr>
        <w:t>Solution: ($8.00 x 5,100) + ($5 x 4,000) = $60,800</w:t>
      </w:r>
    </w:p>
    <w:p w14:paraId="29FE2763" w14:textId="77777777" w:rsidR="00224498" w:rsidRPr="00FC5D1B" w:rsidRDefault="00224498" w:rsidP="00991394">
      <w:pPr>
        <w:spacing w:line="120" w:lineRule="auto"/>
        <w:ind w:left="720" w:hanging="720"/>
        <w:rPr>
          <w:rFonts w:ascii="Liberation Sans" w:hAnsi="Liberation Sans" w:cs="Liberation Sans"/>
          <w:color w:val="000000"/>
          <w:sz w:val="22"/>
          <w:szCs w:val="22"/>
        </w:rPr>
      </w:pPr>
    </w:p>
    <w:p w14:paraId="03E3D6B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94.</w:t>
      </w:r>
      <w:r w:rsidRPr="00FC5D1B">
        <w:rPr>
          <w:rFonts w:ascii="Liberation Sans" w:hAnsi="Liberation Sans" w:cs="Liberation Sans"/>
          <w:color w:val="000000"/>
          <w:sz w:val="22"/>
          <w:szCs w:val="22"/>
        </w:rPr>
        <w:tab/>
        <w:t>In a period when anticipated production is 5,000 units, budgeted variable costs are $75,000 and budgeted fixed costs are $24,000. If 5,600 units are actually produced, what is the expected total cost?</w:t>
      </w:r>
    </w:p>
    <w:p w14:paraId="56B1E6A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$110,600</w:t>
      </w:r>
    </w:p>
    <w:p w14:paraId="01EB68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$84,000</w:t>
      </w:r>
    </w:p>
    <w:p w14:paraId="3F1F12F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$108,000</w:t>
      </w:r>
    </w:p>
    <w:p w14:paraId="2626D5C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$88,394</w:t>
      </w:r>
    </w:p>
    <w:p w14:paraId="3AE37062" w14:textId="77777777" w:rsidR="00DC73A0" w:rsidRDefault="00DC73A0" w:rsidP="00991394">
      <w:pPr>
        <w:spacing w:line="120" w:lineRule="auto"/>
        <w:ind w:left="720" w:hanging="720"/>
        <w:rPr>
          <w:rFonts w:ascii="Liberation Sans" w:hAnsi="Liberation Sans" w:cs="Liberation Sans"/>
          <w:color w:val="000000"/>
          <w:sz w:val="22"/>
          <w:szCs w:val="22"/>
        </w:rPr>
      </w:pPr>
    </w:p>
    <w:p w14:paraId="09998D87" w14:textId="3F7B07D6" w:rsidR="00192DB8" w:rsidRDefault="00192DB8" w:rsidP="00192DB8">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E0BA831" w14:textId="68587EB3" w:rsidR="00192DB8" w:rsidRDefault="00192DB8" w:rsidP="00192DB8">
      <w:pPr>
        <w:ind w:left="720"/>
        <w:rPr>
          <w:snapToGrid w:val="0"/>
          <w:sz w:val="18"/>
          <w:szCs w:val="18"/>
        </w:rPr>
      </w:pPr>
      <w:r>
        <w:rPr>
          <w:snapToGrid w:val="0"/>
          <w:sz w:val="18"/>
          <w:szCs w:val="18"/>
        </w:rPr>
        <w:t>Solution: (($75,000 / 5,000) x 5,600) + $24,000 = $108,000</w:t>
      </w:r>
    </w:p>
    <w:p w14:paraId="5416CBE9" w14:textId="77777777" w:rsidR="00192DB8" w:rsidRPr="00FC5D1B" w:rsidRDefault="00192DB8" w:rsidP="00991394">
      <w:pPr>
        <w:spacing w:line="120" w:lineRule="auto"/>
        <w:ind w:left="720" w:hanging="720"/>
        <w:rPr>
          <w:rFonts w:ascii="Liberation Sans" w:hAnsi="Liberation Sans" w:cs="Liberation Sans"/>
          <w:color w:val="000000"/>
          <w:sz w:val="22"/>
          <w:szCs w:val="22"/>
        </w:rPr>
      </w:pPr>
    </w:p>
    <w:p w14:paraId="425B319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95.</w:t>
      </w:r>
      <w:r w:rsidRPr="00FC5D1B">
        <w:rPr>
          <w:rFonts w:ascii="Liberation Sans" w:hAnsi="Liberation Sans" w:cs="Liberation Sans"/>
          <w:color w:val="000000"/>
          <w:sz w:val="22"/>
          <w:szCs w:val="22"/>
        </w:rPr>
        <w:tab/>
        <w:t>In a period when anticipated production is 20,000 units, budgeted variable costs are $85,000 and budgeted fixed costs are $45,000. If 15,000 units are actually produced, what is the expected total cost?</w:t>
      </w:r>
    </w:p>
    <w:p w14:paraId="3F89A34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$130,000</w:t>
      </w:r>
    </w:p>
    <w:p w14:paraId="1E4AA5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$97,500</w:t>
      </w:r>
    </w:p>
    <w:p w14:paraId="30ABBD8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$108,750</w:t>
      </w:r>
    </w:p>
    <w:p w14:paraId="4792553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$118,750</w:t>
      </w:r>
    </w:p>
    <w:p w14:paraId="53DBAD71" w14:textId="77777777" w:rsidR="00437710" w:rsidRDefault="00437710" w:rsidP="00991394">
      <w:pPr>
        <w:spacing w:line="120" w:lineRule="auto"/>
        <w:rPr>
          <w:rFonts w:ascii="Liberation Sans" w:hAnsi="Liberation Sans" w:cs="Liberation Sans"/>
          <w:color w:val="000000"/>
          <w:sz w:val="22"/>
          <w:szCs w:val="22"/>
        </w:rPr>
      </w:pPr>
    </w:p>
    <w:p w14:paraId="1C6EA386" w14:textId="77777777" w:rsidR="00192DB8" w:rsidRDefault="00192DB8" w:rsidP="00192DB8">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B8407C5" w14:textId="21109B47" w:rsidR="00192DB8" w:rsidRDefault="00192DB8" w:rsidP="00192DB8">
      <w:pPr>
        <w:ind w:left="720"/>
        <w:rPr>
          <w:snapToGrid w:val="0"/>
          <w:sz w:val="18"/>
          <w:szCs w:val="18"/>
        </w:rPr>
      </w:pPr>
      <w:r>
        <w:rPr>
          <w:snapToGrid w:val="0"/>
          <w:sz w:val="18"/>
          <w:szCs w:val="18"/>
        </w:rPr>
        <w:t>Solution: (($85,000 / 20,000) x 15,000) + $45,000 = $108,750</w:t>
      </w:r>
    </w:p>
    <w:p w14:paraId="08ACF43B" w14:textId="77777777" w:rsidR="00192DB8" w:rsidRPr="00FC5D1B" w:rsidRDefault="00192DB8" w:rsidP="00991394">
      <w:pPr>
        <w:spacing w:line="120" w:lineRule="auto"/>
        <w:rPr>
          <w:rFonts w:ascii="Liberation Sans" w:hAnsi="Liberation Sans" w:cs="Liberation Sans"/>
          <w:color w:val="000000"/>
          <w:sz w:val="22"/>
          <w:szCs w:val="22"/>
        </w:rPr>
      </w:pPr>
    </w:p>
    <w:p w14:paraId="2D99A410"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96.</w:t>
      </w:r>
      <w:r w:rsidRPr="00FC5D1B">
        <w:rPr>
          <w:rFonts w:ascii="Liberation Sans" w:hAnsi="Liberation Sans" w:cs="Liberation Sans"/>
          <w:b/>
          <w:color w:val="000000"/>
          <w:sz w:val="22"/>
          <w:szCs w:val="22"/>
        </w:rPr>
        <w:tab/>
      </w:r>
      <w:r w:rsidRPr="00FC5D1B">
        <w:rPr>
          <w:rFonts w:ascii="Liberation Sans" w:hAnsi="Liberation Sans" w:cs="Liberation Sans"/>
          <w:color w:val="000000"/>
          <w:sz w:val="22"/>
          <w:szCs w:val="22"/>
        </w:rPr>
        <w:t xml:space="preserve">Rom Generators is in the process of preparing a production cost budget for August. Actual costs in July for the production of 60 generators were: </w:t>
      </w:r>
    </w:p>
    <w:p w14:paraId="7A37D5BF" w14:textId="77777777" w:rsidR="00DC73A0" w:rsidRPr="00FC5D1B" w:rsidRDefault="00DC73A0" w:rsidP="00DC73A0">
      <w:pPr>
        <w:pStyle w:val="PlainText"/>
        <w:rPr>
          <w:rFonts w:ascii="Liberation Sans" w:hAnsi="Liberation Sans" w:cs="Liberation Sans"/>
          <w:b/>
          <w:color w:val="000000"/>
          <w:sz w:val="12"/>
          <w:szCs w:val="22"/>
        </w:rPr>
      </w:pPr>
      <w:r w:rsidRPr="00FC5D1B">
        <w:rPr>
          <w:rFonts w:ascii="Liberation Sans" w:hAnsi="Liberation Sans" w:cs="Liberation Sans"/>
          <w:b/>
          <w:color w:val="000000"/>
          <w:sz w:val="22"/>
          <w:szCs w:val="22"/>
        </w:rPr>
        <w:tab/>
      </w:r>
    </w:p>
    <w:p w14:paraId="4B0FFBB8"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5,200</w:t>
      </w:r>
    </w:p>
    <w:p w14:paraId="3F389B15"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2,600</w:t>
      </w:r>
    </w:p>
    <w:p w14:paraId="79A25B47"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1,200</w:t>
      </w:r>
    </w:p>
    <w:p w14:paraId="6494AD2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1,700</w:t>
      </w:r>
    </w:p>
    <w:p w14:paraId="36C37C79"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4,600</w:t>
      </w:r>
    </w:p>
    <w:p w14:paraId="048AF67E"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$15,300 </w:t>
      </w:r>
    </w:p>
    <w:p w14:paraId="621EECA7" w14:textId="77777777" w:rsidR="00DC73A0" w:rsidRPr="00FC5D1B" w:rsidRDefault="00DC73A0" w:rsidP="00991394">
      <w:pPr>
        <w:pStyle w:val="PlainText"/>
        <w:spacing w:line="120" w:lineRule="auto"/>
        <w:ind w:left="720" w:hanging="720"/>
        <w:rPr>
          <w:rFonts w:ascii="Liberation Sans" w:hAnsi="Liberation Sans" w:cs="Liberation Sans"/>
          <w:color w:val="000000"/>
          <w:sz w:val="12"/>
          <w:szCs w:val="22"/>
        </w:rPr>
      </w:pPr>
      <w:r w:rsidRPr="00FC5D1B">
        <w:rPr>
          <w:rFonts w:ascii="Liberation Sans" w:hAnsi="Liberation Sans" w:cs="Liberation Sans"/>
          <w:color w:val="000000"/>
          <w:sz w:val="22"/>
          <w:szCs w:val="22"/>
        </w:rPr>
        <w:tab/>
      </w:r>
    </w:p>
    <w:p w14:paraId="5769BB4D"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 xml:space="preserve">Materials and labor are the only variable costs. If production and sales are budgeted to increase to 70 generators in August, how much is the expected total cost on the August budget? </w:t>
      </w:r>
    </w:p>
    <w:p w14:paraId="0E4363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$17,850</w:t>
      </w:r>
    </w:p>
    <w:p w14:paraId="4A566A0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$16,600</w:t>
      </w:r>
    </w:p>
    <w:p w14:paraId="702D9D7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$9,100</w:t>
      </w:r>
    </w:p>
    <w:p w14:paraId="20FF277D"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$15,300</w:t>
      </w:r>
    </w:p>
    <w:p w14:paraId="10623782" w14:textId="77777777" w:rsidR="0042076B" w:rsidRDefault="0042076B" w:rsidP="00DC73A0">
      <w:pPr>
        <w:ind w:left="1440" w:hanging="720"/>
        <w:rPr>
          <w:rFonts w:ascii="Liberation Sans" w:hAnsi="Liberation Sans" w:cs="Liberation Sans"/>
          <w:color w:val="000000"/>
          <w:sz w:val="22"/>
          <w:szCs w:val="22"/>
        </w:rPr>
      </w:pPr>
    </w:p>
    <w:p w14:paraId="274D8F3F" w14:textId="0D630087" w:rsidR="000831F3" w:rsidRDefault="000831F3" w:rsidP="000831F3">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A17E647" w14:textId="0FDC07B7" w:rsidR="000831F3" w:rsidRDefault="000831F3" w:rsidP="000831F3">
      <w:pPr>
        <w:ind w:left="720"/>
        <w:rPr>
          <w:snapToGrid w:val="0"/>
          <w:sz w:val="18"/>
          <w:szCs w:val="18"/>
        </w:rPr>
      </w:pPr>
      <w:r>
        <w:rPr>
          <w:snapToGrid w:val="0"/>
          <w:sz w:val="18"/>
          <w:szCs w:val="18"/>
        </w:rPr>
        <w:t>Solution: (($5,200 + $2,600) / 60) x 70 + $1,200 + $1,700 + $4,600 = $16,600</w:t>
      </w:r>
    </w:p>
    <w:p w14:paraId="6C237507" w14:textId="77777777" w:rsidR="000831F3" w:rsidRDefault="000831F3" w:rsidP="00DC73A0">
      <w:pPr>
        <w:ind w:left="1440" w:hanging="720"/>
        <w:rPr>
          <w:rFonts w:ascii="Liberation Sans" w:hAnsi="Liberation Sans" w:cs="Liberation Sans"/>
          <w:color w:val="000000"/>
          <w:sz w:val="22"/>
          <w:szCs w:val="22"/>
        </w:rPr>
      </w:pPr>
    </w:p>
    <w:p w14:paraId="549468A0" w14:textId="77777777" w:rsidR="0042076B" w:rsidRPr="00FC5D1B" w:rsidRDefault="0042076B" w:rsidP="00DC73A0">
      <w:pPr>
        <w:ind w:left="1440" w:hanging="720"/>
        <w:rPr>
          <w:rFonts w:ascii="Liberation Sans" w:hAnsi="Liberation Sans" w:cs="Liberation Sans"/>
          <w:color w:val="000000"/>
          <w:sz w:val="22"/>
          <w:szCs w:val="22"/>
        </w:rPr>
      </w:pPr>
    </w:p>
    <w:p w14:paraId="779ABC0D"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97.</w:t>
      </w:r>
      <w:r w:rsidRPr="00FC5D1B">
        <w:rPr>
          <w:rFonts w:ascii="Liberation Sans" w:hAnsi="Liberation Sans" w:cs="Liberation Sans"/>
          <w:color w:val="000000"/>
          <w:sz w:val="22"/>
          <w:szCs w:val="22"/>
        </w:rPr>
        <w:tab/>
        <w:t xml:space="preserve">Rom Generators is in the process of preparing a production cost budget for August. Actual costs in July for the production of 60 generators were: </w:t>
      </w:r>
    </w:p>
    <w:p w14:paraId="062D302B" w14:textId="77777777" w:rsidR="00DC73A0" w:rsidRPr="00FC5D1B" w:rsidRDefault="00DC73A0" w:rsidP="00DC73A0">
      <w:pPr>
        <w:pStyle w:val="PlainText"/>
        <w:rPr>
          <w:rFonts w:ascii="Liberation Sans" w:hAnsi="Liberation Sans" w:cs="Liberation Sans"/>
          <w:b/>
          <w:color w:val="000000"/>
          <w:sz w:val="12"/>
          <w:szCs w:val="22"/>
        </w:rPr>
      </w:pPr>
      <w:r w:rsidRPr="00FC5D1B">
        <w:rPr>
          <w:rFonts w:ascii="Liberation Sans" w:hAnsi="Liberation Sans" w:cs="Liberation Sans"/>
          <w:b/>
          <w:color w:val="000000"/>
          <w:sz w:val="22"/>
          <w:szCs w:val="22"/>
        </w:rPr>
        <w:tab/>
      </w:r>
    </w:p>
    <w:p w14:paraId="0E9D956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5,200</w:t>
      </w:r>
    </w:p>
    <w:p w14:paraId="4E79313C"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2,600</w:t>
      </w:r>
    </w:p>
    <w:p w14:paraId="1A62BA1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1,200</w:t>
      </w:r>
    </w:p>
    <w:p w14:paraId="5888EDE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1,700</w:t>
      </w:r>
    </w:p>
    <w:p w14:paraId="181B749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4,600</w:t>
      </w:r>
    </w:p>
    <w:p w14:paraId="705464C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$15,300 </w:t>
      </w:r>
    </w:p>
    <w:p w14:paraId="70AAE84D" w14:textId="77777777" w:rsidR="00DC73A0" w:rsidRPr="00FC5D1B" w:rsidRDefault="00DC73A0" w:rsidP="00DC73A0">
      <w:pPr>
        <w:pStyle w:val="PlainText"/>
        <w:ind w:left="720" w:hanging="720"/>
        <w:rPr>
          <w:rFonts w:ascii="Liberation Sans" w:hAnsi="Liberation Sans" w:cs="Liberation Sans"/>
          <w:color w:val="000000"/>
          <w:sz w:val="10"/>
          <w:szCs w:val="22"/>
        </w:rPr>
      </w:pPr>
      <w:r w:rsidRPr="00FC5D1B">
        <w:rPr>
          <w:rFonts w:ascii="Liberation Sans" w:hAnsi="Liberation Sans" w:cs="Liberation Sans"/>
          <w:color w:val="000000"/>
          <w:sz w:val="22"/>
          <w:szCs w:val="22"/>
        </w:rPr>
        <w:tab/>
      </w:r>
    </w:p>
    <w:p w14:paraId="679ED339"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ab/>
        <w:t>Materials and labor are the only variable costs. If production and sales are budgeted to increase to 70 generators in August, how much is the expected total variable cost on the August budget?</w:t>
      </w:r>
    </w:p>
    <w:p w14:paraId="531A184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$17,850</w:t>
      </w:r>
    </w:p>
    <w:p w14:paraId="2B22758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$16,600</w:t>
      </w:r>
    </w:p>
    <w:p w14:paraId="64044B3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$9,100</w:t>
      </w:r>
    </w:p>
    <w:p w14:paraId="13C617C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$15,300</w:t>
      </w:r>
    </w:p>
    <w:p w14:paraId="318C14BA" w14:textId="77777777" w:rsidR="00DC73A0" w:rsidRDefault="00DC73A0" w:rsidP="00DC73A0">
      <w:pPr>
        <w:pStyle w:val="PlainText"/>
        <w:ind w:left="720" w:hanging="720"/>
        <w:rPr>
          <w:rFonts w:ascii="Liberation Sans" w:hAnsi="Liberation Sans" w:cs="Liberation Sans"/>
          <w:color w:val="000000"/>
          <w:sz w:val="22"/>
          <w:szCs w:val="22"/>
        </w:rPr>
      </w:pPr>
    </w:p>
    <w:p w14:paraId="36D72677" w14:textId="417220FF" w:rsidR="005969AD" w:rsidRDefault="005969AD" w:rsidP="005969AD">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35AB3B9" w14:textId="5C425A02" w:rsidR="0088258C" w:rsidRDefault="0088258C" w:rsidP="005969AD">
      <w:pPr>
        <w:ind w:left="720"/>
        <w:rPr>
          <w:snapToGrid w:val="0"/>
          <w:sz w:val="18"/>
          <w:szCs w:val="18"/>
        </w:rPr>
      </w:pPr>
      <w:r>
        <w:rPr>
          <w:snapToGrid w:val="0"/>
          <w:sz w:val="18"/>
          <w:szCs w:val="18"/>
        </w:rPr>
        <w:t>Solution: (($5,200 + $2,600) / 60) x 70) = $9,100</w:t>
      </w:r>
    </w:p>
    <w:p w14:paraId="6D8294A7" w14:textId="77777777" w:rsidR="005969AD" w:rsidRPr="00FC5D1B" w:rsidRDefault="005969AD" w:rsidP="00DC73A0">
      <w:pPr>
        <w:pStyle w:val="PlainText"/>
        <w:ind w:left="720" w:hanging="720"/>
        <w:rPr>
          <w:rFonts w:ascii="Liberation Sans" w:hAnsi="Liberation Sans" w:cs="Liberation Sans"/>
          <w:color w:val="000000"/>
          <w:sz w:val="22"/>
          <w:szCs w:val="22"/>
        </w:rPr>
      </w:pPr>
    </w:p>
    <w:p w14:paraId="6603E3B5"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98.</w:t>
      </w:r>
      <w:r w:rsidRPr="00FC5D1B">
        <w:rPr>
          <w:rFonts w:ascii="Liberation Sans" w:hAnsi="Liberation Sans" w:cs="Liberation Sans"/>
          <w:color w:val="000000"/>
          <w:sz w:val="22"/>
          <w:szCs w:val="22"/>
        </w:rPr>
        <w:tab/>
        <w:t xml:space="preserve">Rom Generators is in the process of preparing a production cost budget for August. Actual costs in July for the production of 60 generators were: </w:t>
      </w:r>
    </w:p>
    <w:p w14:paraId="3E43832D" w14:textId="77777777" w:rsidR="00DC73A0" w:rsidRPr="00FC5D1B" w:rsidRDefault="00DC73A0" w:rsidP="00DC73A0">
      <w:pPr>
        <w:pStyle w:val="PlainText"/>
        <w:rPr>
          <w:rFonts w:ascii="Liberation Sans" w:hAnsi="Liberation Sans" w:cs="Liberation Sans"/>
          <w:b/>
          <w:color w:val="000000"/>
          <w:sz w:val="10"/>
          <w:szCs w:val="22"/>
        </w:rPr>
      </w:pPr>
      <w:r w:rsidRPr="00FC5D1B">
        <w:rPr>
          <w:rFonts w:ascii="Liberation Sans" w:hAnsi="Liberation Sans" w:cs="Liberation Sans"/>
          <w:b/>
          <w:color w:val="000000"/>
          <w:sz w:val="22"/>
          <w:szCs w:val="22"/>
        </w:rPr>
        <w:tab/>
      </w:r>
    </w:p>
    <w:p w14:paraId="3F0C28D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5,200</w:t>
      </w:r>
    </w:p>
    <w:p w14:paraId="5086C11A"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2,600</w:t>
      </w:r>
    </w:p>
    <w:p w14:paraId="5CAAE0DB"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1,200</w:t>
      </w:r>
    </w:p>
    <w:p w14:paraId="2281064E"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1,700</w:t>
      </w:r>
    </w:p>
    <w:p w14:paraId="4ADBA285"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4,600</w:t>
      </w:r>
    </w:p>
    <w:p w14:paraId="66F6AD65"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$15,300 </w:t>
      </w:r>
    </w:p>
    <w:p w14:paraId="2066D6CE" w14:textId="77777777" w:rsidR="00DC73A0" w:rsidRPr="00FC5D1B" w:rsidRDefault="00DC73A0" w:rsidP="00DC73A0">
      <w:pPr>
        <w:pStyle w:val="PlainText"/>
        <w:ind w:left="720" w:hanging="720"/>
        <w:rPr>
          <w:rFonts w:ascii="Liberation Sans" w:hAnsi="Liberation Sans" w:cs="Liberation Sans"/>
          <w:color w:val="000000"/>
          <w:sz w:val="10"/>
          <w:szCs w:val="22"/>
        </w:rPr>
      </w:pPr>
      <w:r w:rsidRPr="00FC5D1B">
        <w:rPr>
          <w:rFonts w:ascii="Liberation Sans" w:hAnsi="Liberation Sans" w:cs="Liberation Sans"/>
          <w:color w:val="000000"/>
          <w:sz w:val="22"/>
          <w:szCs w:val="22"/>
        </w:rPr>
        <w:tab/>
      </w:r>
    </w:p>
    <w:p w14:paraId="244B71E2"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Materials and labor are the only variable costs. The company has estimated that it can increase sales to 70 generators in August if it changes the selling price of generators to $450 instead of the current $480 per unit. What is expected to occur to the cost per unit given the expected changes?</w:t>
      </w:r>
    </w:p>
    <w:p w14:paraId="7D5CA4CB" w14:textId="77777777" w:rsidR="00DC73A0" w:rsidRPr="00FC5D1B" w:rsidRDefault="00DC73A0" w:rsidP="00DC73A0">
      <w:pPr>
        <w:pStyle w:val="PlainText"/>
        <w:ind w:left="720" w:hanging="720"/>
        <w:rPr>
          <w:rFonts w:ascii="Liberation Sans" w:hAnsi="Liberation Sans" w:cs="Liberation Sans"/>
          <w:color w:val="000000"/>
          <w:sz w:val="22"/>
          <w:szCs w:val="22"/>
        </w:rPr>
      </w:pPr>
    </w:p>
    <w:p w14:paraId="662AFAB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It will decline because fixed costs do not increase with increases in volume.</w:t>
      </w:r>
    </w:p>
    <w:p w14:paraId="19E0A8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It will decline because selling price per unit declines.</w:t>
      </w:r>
    </w:p>
    <w:p w14:paraId="5A9CD53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It will increase because more units will be produced.</w:t>
      </w:r>
    </w:p>
    <w:p w14:paraId="4DAB8F0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It will increase because fixed costs do not increase with increases in volume.</w:t>
      </w:r>
    </w:p>
    <w:p w14:paraId="499B7575" w14:textId="77777777" w:rsidR="00DC73A0" w:rsidRDefault="00DC73A0" w:rsidP="00DC73A0">
      <w:pPr>
        <w:ind w:left="1440" w:hanging="720"/>
        <w:rPr>
          <w:rFonts w:ascii="Liberation Sans" w:hAnsi="Liberation Sans" w:cs="Liberation Sans"/>
          <w:color w:val="000000"/>
          <w:sz w:val="22"/>
          <w:szCs w:val="22"/>
        </w:rPr>
      </w:pPr>
    </w:p>
    <w:p w14:paraId="1E3BC75E" w14:textId="4893DD13" w:rsidR="00181E14" w:rsidRDefault="00181E14" w:rsidP="00181E14">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883DCFC" w14:textId="77777777" w:rsidR="0088258C" w:rsidRPr="00FC5D1B" w:rsidRDefault="0088258C" w:rsidP="00DC73A0">
      <w:pPr>
        <w:ind w:left="1440" w:hanging="720"/>
        <w:rPr>
          <w:rFonts w:ascii="Liberation Sans" w:hAnsi="Liberation Sans" w:cs="Liberation Sans"/>
          <w:color w:val="000000"/>
          <w:sz w:val="22"/>
          <w:szCs w:val="22"/>
        </w:rPr>
      </w:pPr>
    </w:p>
    <w:p w14:paraId="6BF5E8E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99.</w:t>
      </w:r>
      <w:r w:rsidRPr="00FC5D1B">
        <w:rPr>
          <w:rFonts w:ascii="Liberation Sans" w:hAnsi="Liberation Sans" w:cs="Liberation Sans"/>
          <w:color w:val="000000"/>
          <w:sz w:val="22"/>
          <w:szCs w:val="22"/>
        </w:rPr>
        <w:tab/>
        <w:t>Barney &amp; Robles plans to produce 50,000 books next year at a total cost of $1,900,000. The fixed costs total $120,000. Selling price per book is $65.00. Management is considering lowering the price to $62.00 per unit, and feels that this action will cause sales to climb to 54,000 books. What is the incremental revenue generated if 54,000 units are sold?</w:t>
      </w:r>
    </w:p>
    <w:p w14:paraId="53F42F1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$44,400</w:t>
      </w:r>
    </w:p>
    <w:p w14:paraId="59BEA0E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$98,000</w:t>
      </w:r>
    </w:p>
    <w:p w14:paraId="012E9B5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$3,348,000</w:t>
      </w:r>
    </w:p>
    <w:p w14:paraId="740992D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$3,250,000</w:t>
      </w:r>
    </w:p>
    <w:p w14:paraId="68B9F18D" w14:textId="77777777" w:rsidR="00181E14" w:rsidRDefault="00181E14" w:rsidP="00181E14">
      <w:pPr>
        <w:ind w:left="720"/>
        <w:rPr>
          <w:sz w:val="18"/>
          <w:szCs w:val="18"/>
        </w:rPr>
      </w:pPr>
    </w:p>
    <w:p w14:paraId="6B94EE40" w14:textId="0F20395F" w:rsidR="00181E14" w:rsidRDefault="00181E14" w:rsidP="00181E14">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536C5B">
        <w:rPr>
          <w:snapToGrid w:val="0"/>
          <w:sz w:val="18"/>
          <w:szCs w:val="18"/>
        </w:rPr>
        <w:t xml:space="preserve">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4074AC2D" w14:textId="4D6C29E1" w:rsidR="00181E14" w:rsidRDefault="00181E14" w:rsidP="00181E14">
      <w:pPr>
        <w:ind w:left="720"/>
        <w:rPr>
          <w:snapToGrid w:val="0"/>
          <w:sz w:val="18"/>
          <w:szCs w:val="18"/>
        </w:rPr>
      </w:pPr>
      <w:r>
        <w:rPr>
          <w:snapToGrid w:val="0"/>
          <w:sz w:val="18"/>
          <w:szCs w:val="18"/>
        </w:rPr>
        <w:t xml:space="preserve">Solution: (50,000 x $65) – (54,000 x $62.00) = </w:t>
      </w:r>
      <w:r w:rsidR="00553CDE">
        <w:rPr>
          <w:snapToGrid w:val="0"/>
          <w:sz w:val="18"/>
          <w:szCs w:val="18"/>
        </w:rPr>
        <w:t>$98,000</w:t>
      </w:r>
      <w:r>
        <w:rPr>
          <w:snapToGrid w:val="0"/>
          <w:sz w:val="18"/>
          <w:szCs w:val="18"/>
        </w:rPr>
        <w:t xml:space="preserve"> </w:t>
      </w:r>
    </w:p>
    <w:p w14:paraId="2E53648D" w14:textId="77777777" w:rsidR="00DC73A0" w:rsidRPr="00FC5D1B" w:rsidRDefault="00DC73A0" w:rsidP="00DC73A0">
      <w:pPr>
        <w:ind w:left="720" w:hanging="720"/>
        <w:rPr>
          <w:rFonts w:ascii="Liberation Sans" w:hAnsi="Liberation Sans" w:cs="Liberation Sans"/>
          <w:color w:val="000000"/>
          <w:sz w:val="22"/>
          <w:szCs w:val="22"/>
        </w:rPr>
      </w:pPr>
    </w:p>
    <w:p w14:paraId="504552C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100.</w:t>
      </w:r>
      <w:r w:rsidRPr="00FC5D1B">
        <w:rPr>
          <w:rFonts w:ascii="Liberation Sans" w:hAnsi="Liberation Sans" w:cs="Liberation Sans"/>
          <w:color w:val="000000"/>
          <w:sz w:val="22"/>
          <w:szCs w:val="22"/>
        </w:rPr>
        <w:tab/>
        <w:t>Hanover Binding plans to produce 40,000 books next year at a total cost of $1,640,000 with a selling price per book of $66.00. The fixed costs total $280,000. Management is considering lowering the price to $60.00 per book, and feels that this action will cause sales to climb to 50,000 books. What will be the incremental costs incurred if 50,000 books are sold?</w:t>
      </w:r>
    </w:p>
    <w:p w14:paraId="0E86A40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$340,000</w:t>
      </w:r>
    </w:p>
    <w:p w14:paraId="5E4F1EF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$20,000</w:t>
      </w:r>
    </w:p>
    <w:p w14:paraId="1C63F10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$1,700,000</w:t>
      </w:r>
    </w:p>
    <w:p w14:paraId="41235B36"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$1,300,000</w:t>
      </w:r>
    </w:p>
    <w:p w14:paraId="2C7EF225" w14:textId="4454C751" w:rsidR="00553CDE" w:rsidRDefault="00553CDE" w:rsidP="00553CDE">
      <w:pPr>
        <w:ind w:left="720"/>
        <w:rPr>
          <w:snapToGrid w:val="0"/>
          <w:sz w:val="18"/>
          <w:szCs w:val="18"/>
        </w:rPr>
      </w:pPr>
      <w:r>
        <w:rPr>
          <w:sz w:val="18"/>
          <w:szCs w:val="18"/>
        </w:rPr>
        <w:lastRenderedPageBreak/>
        <w:t xml:space="preserve">Ans: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536C5B">
        <w:rPr>
          <w:snapToGrid w:val="0"/>
          <w:sz w:val="18"/>
          <w:szCs w:val="18"/>
        </w:rPr>
        <w:t xml:space="preserve">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36DC5518" w14:textId="296336C6" w:rsidR="00553CDE" w:rsidRDefault="00212811" w:rsidP="00553CDE">
      <w:pPr>
        <w:ind w:left="720"/>
        <w:rPr>
          <w:snapToGrid w:val="0"/>
          <w:sz w:val="18"/>
          <w:szCs w:val="18"/>
        </w:rPr>
      </w:pPr>
      <w:r>
        <w:rPr>
          <w:snapToGrid w:val="0"/>
          <w:sz w:val="18"/>
          <w:szCs w:val="18"/>
        </w:rPr>
        <w:t>Solution: ($1,640,000</w:t>
      </w:r>
      <w:r w:rsidR="00553CDE">
        <w:rPr>
          <w:snapToGrid w:val="0"/>
          <w:sz w:val="18"/>
          <w:szCs w:val="18"/>
        </w:rPr>
        <w:t xml:space="preserve"> - $280,000) / 40,000 = $34; ($34 x 50000) + $280,000 = $1,980,000</w:t>
      </w:r>
      <w:r w:rsidR="007764B6">
        <w:rPr>
          <w:snapToGrid w:val="0"/>
          <w:sz w:val="18"/>
          <w:szCs w:val="18"/>
        </w:rPr>
        <w:t>; $1,980,000</w:t>
      </w:r>
      <w:r w:rsidR="00553CDE">
        <w:rPr>
          <w:snapToGrid w:val="0"/>
          <w:sz w:val="18"/>
          <w:szCs w:val="18"/>
        </w:rPr>
        <w:t xml:space="preserve"> - $1,640,000 = $340,000</w:t>
      </w:r>
    </w:p>
    <w:p w14:paraId="6AF73B0D" w14:textId="77777777" w:rsidR="00553CDE" w:rsidRPr="00FC5D1B" w:rsidRDefault="00553CDE" w:rsidP="00DC73A0">
      <w:pPr>
        <w:ind w:left="1440" w:hanging="720"/>
        <w:rPr>
          <w:rFonts w:ascii="Liberation Sans" w:hAnsi="Liberation Sans" w:cs="Liberation Sans"/>
          <w:color w:val="000000"/>
          <w:sz w:val="22"/>
          <w:szCs w:val="22"/>
        </w:rPr>
      </w:pPr>
    </w:p>
    <w:p w14:paraId="046EF82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101.</w:t>
      </w:r>
      <w:r w:rsidRPr="00FC5D1B">
        <w:rPr>
          <w:rFonts w:ascii="Liberation Sans" w:hAnsi="Liberation Sans" w:cs="Liberation Sans"/>
          <w:color w:val="000000"/>
          <w:sz w:val="22"/>
          <w:szCs w:val="22"/>
        </w:rPr>
        <w:tab/>
        <w:t>Hanover Binding plans to produce 40,000 books next year at a total cost of $1,640,000 with a selling price per book of $66.00. The fixed costs total $280,000. Management is considering lowering the price to $60.00 per book, and feels that this action will cause sales to climb to 50,000 books. What is the amount of incremental profit if 50,000 books are sold?</w:t>
      </w:r>
    </w:p>
    <w:p w14:paraId="303248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$340,000 profit</w:t>
      </w:r>
    </w:p>
    <w:p w14:paraId="14155FE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$20,000 profit</w:t>
      </w:r>
    </w:p>
    <w:p w14:paraId="130BDF6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$1,700,000 profit</w:t>
      </w:r>
    </w:p>
    <w:p w14:paraId="49855F4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$1,300,000 profit</w:t>
      </w:r>
    </w:p>
    <w:p w14:paraId="1CA44AB5" w14:textId="77777777" w:rsidR="00DC73A0" w:rsidRDefault="00DC73A0" w:rsidP="00DC73A0">
      <w:pPr>
        <w:rPr>
          <w:rFonts w:ascii="Liberation Sans" w:hAnsi="Liberation Sans" w:cs="Liberation Sans"/>
          <w:color w:val="000000"/>
          <w:sz w:val="22"/>
          <w:szCs w:val="22"/>
        </w:rPr>
      </w:pPr>
    </w:p>
    <w:p w14:paraId="37F3EEE5" w14:textId="78D5E95A" w:rsidR="00212811" w:rsidRDefault="00212811" w:rsidP="00212811">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536C5B">
        <w:rPr>
          <w:snapToGrid w:val="0"/>
          <w:sz w:val="18"/>
          <w:szCs w:val="18"/>
        </w:rPr>
        <w:t>Difficult</w:t>
      </w:r>
      <w:r w:rsidRPr="003964A9">
        <w:rPr>
          <w:snapToGrid w:val="0"/>
          <w:sz w:val="18"/>
          <w:szCs w:val="18"/>
        </w:rPr>
        <w:t>, Min:</w:t>
      </w:r>
      <w:r w:rsidR="00536C5B">
        <w:rPr>
          <w:snapToGrid w:val="0"/>
          <w:sz w:val="18"/>
          <w:szCs w:val="18"/>
        </w:rPr>
        <w:t xml:space="preserve"> 3</w:t>
      </w:r>
      <w:r>
        <w:rPr>
          <w:snapToGrid w:val="0"/>
          <w:sz w:val="18"/>
          <w:szCs w:val="18"/>
        </w:rPr>
        <w:t xml:space="preserve">, </w:t>
      </w:r>
      <w:r w:rsidR="00536C5B">
        <w:rPr>
          <w:snapToGrid w:val="0"/>
          <w:sz w:val="18"/>
          <w:szCs w:val="18"/>
        </w:rPr>
        <w:t xml:space="preserve">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66753091" w14:textId="77777777" w:rsidR="0071077B" w:rsidRDefault="00536C5B" w:rsidP="00536C5B">
      <w:pPr>
        <w:ind w:left="720"/>
        <w:rPr>
          <w:snapToGrid w:val="0"/>
          <w:sz w:val="18"/>
          <w:szCs w:val="18"/>
        </w:rPr>
      </w:pPr>
      <w:r>
        <w:rPr>
          <w:snapToGrid w:val="0"/>
          <w:sz w:val="18"/>
          <w:szCs w:val="18"/>
        </w:rPr>
        <w:t>Solution: ($1,640,000 - $280,000) / 40,000 = $34; ($34 x 50000) + $280,000 = $1,980,000</w:t>
      </w:r>
      <w:r w:rsidR="0071077B">
        <w:rPr>
          <w:snapToGrid w:val="0"/>
          <w:sz w:val="18"/>
          <w:szCs w:val="18"/>
        </w:rPr>
        <w:t>; $1,980,000</w:t>
      </w:r>
      <w:r>
        <w:rPr>
          <w:snapToGrid w:val="0"/>
          <w:sz w:val="18"/>
          <w:szCs w:val="18"/>
        </w:rPr>
        <w:t xml:space="preserve"> - $1,640,000 = $340,000 (Incremental cost savings); </w:t>
      </w:r>
    </w:p>
    <w:p w14:paraId="21D008A6" w14:textId="0720AC3C" w:rsidR="00536C5B" w:rsidRDefault="00536C5B" w:rsidP="00536C5B">
      <w:pPr>
        <w:ind w:left="720"/>
        <w:rPr>
          <w:snapToGrid w:val="0"/>
          <w:sz w:val="18"/>
          <w:szCs w:val="18"/>
        </w:rPr>
      </w:pPr>
      <w:r>
        <w:rPr>
          <w:snapToGrid w:val="0"/>
          <w:sz w:val="18"/>
          <w:szCs w:val="18"/>
        </w:rPr>
        <w:t xml:space="preserve">(50,000 x $60) </w:t>
      </w:r>
      <w:r w:rsidR="0071077B">
        <w:rPr>
          <w:snapToGrid w:val="0"/>
          <w:sz w:val="18"/>
          <w:szCs w:val="18"/>
        </w:rPr>
        <w:t xml:space="preserve">- (40,000 x $66.00) </w:t>
      </w:r>
      <w:r>
        <w:rPr>
          <w:snapToGrid w:val="0"/>
          <w:sz w:val="18"/>
          <w:szCs w:val="18"/>
        </w:rPr>
        <w:t>= $360,000 (Incremental revenue); $360,000 - $340,000 = $20,000 profit</w:t>
      </w:r>
    </w:p>
    <w:p w14:paraId="65B3A5FE" w14:textId="77777777" w:rsidR="00212811" w:rsidRPr="00FC5D1B" w:rsidRDefault="00212811" w:rsidP="00DC73A0">
      <w:pPr>
        <w:rPr>
          <w:rFonts w:ascii="Liberation Sans" w:hAnsi="Liberation Sans" w:cs="Liberation Sans"/>
          <w:color w:val="000000"/>
          <w:sz w:val="22"/>
          <w:szCs w:val="22"/>
        </w:rPr>
      </w:pPr>
    </w:p>
    <w:p w14:paraId="65D2D286"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102.</w:t>
      </w:r>
      <w:r w:rsidRPr="00FC5D1B">
        <w:rPr>
          <w:rFonts w:ascii="Liberation Sans" w:hAnsi="Liberation Sans" w:cs="Liberation Sans"/>
          <w:color w:val="000000"/>
          <w:sz w:val="22"/>
          <w:szCs w:val="22"/>
        </w:rPr>
        <w:tab/>
        <w:t>Which of the following terms involves calculating the difference in revenue and the difference in cost between decision alternatives?</w:t>
      </w:r>
    </w:p>
    <w:p w14:paraId="63E3578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Budgeting production</w:t>
      </w:r>
    </w:p>
    <w:p w14:paraId="23A2227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Incremental analysis</w:t>
      </w:r>
    </w:p>
    <w:p w14:paraId="1E105D0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Profit planning</w:t>
      </w:r>
    </w:p>
    <w:p w14:paraId="74CDF22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Systems development</w:t>
      </w:r>
    </w:p>
    <w:p w14:paraId="4A31227C" w14:textId="77777777" w:rsidR="00536C5B" w:rsidRDefault="00536C5B" w:rsidP="00536C5B">
      <w:pPr>
        <w:ind w:left="720"/>
        <w:rPr>
          <w:sz w:val="18"/>
          <w:szCs w:val="18"/>
        </w:rPr>
      </w:pPr>
    </w:p>
    <w:p w14:paraId="12C27C8F" w14:textId="424E4F6C" w:rsidR="00536C5B" w:rsidRDefault="00536C5B" w:rsidP="00536C5B">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0682F27" w14:textId="77777777" w:rsidR="00536C5B" w:rsidRPr="00FC5D1B" w:rsidRDefault="00536C5B" w:rsidP="00DC73A0">
      <w:pPr>
        <w:ind w:left="720" w:hanging="720"/>
        <w:rPr>
          <w:rFonts w:ascii="Liberation Sans" w:hAnsi="Liberation Sans" w:cs="Liberation Sans"/>
          <w:color w:val="000000"/>
          <w:sz w:val="22"/>
          <w:szCs w:val="22"/>
        </w:rPr>
      </w:pPr>
    </w:p>
    <w:p w14:paraId="78FF277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103.</w:t>
      </w:r>
      <w:r w:rsidRPr="00FC5D1B">
        <w:rPr>
          <w:rFonts w:ascii="Liberation Sans" w:hAnsi="Liberation Sans" w:cs="Liberation Sans"/>
          <w:color w:val="000000"/>
          <w:sz w:val="22"/>
          <w:szCs w:val="22"/>
        </w:rPr>
        <w:tab/>
        <w:t>Which of the following statements regarding incremental analysis is true? Assume that there are no opportunity costs and that the capacity exists to complete any of the alternatives.</w:t>
      </w:r>
    </w:p>
    <w:p w14:paraId="6F9A3D0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preferred alternative will have revenues that are greater than the revenues of the other alternatives.</w:t>
      </w:r>
    </w:p>
    <w:p w14:paraId="0B24EB6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preferred alternative will have expenses that are greater than the expenses of the other alternatives.</w:t>
      </w:r>
    </w:p>
    <w:p w14:paraId="226678A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preferred alternative will have fixed expenses that are less than the fixed expenses of the other alternatives.</w:t>
      </w:r>
    </w:p>
    <w:p w14:paraId="502F49A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preferred alternative will have profits that are greater than the profits of the other alternatives.</w:t>
      </w:r>
    </w:p>
    <w:p w14:paraId="412A55BA" w14:textId="77777777" w:rsidR="00DC73A0" w:rsidRDefault="00DC73A0" w:rsidP="00DC73A0">
      <w:pPr>
        <w:ind w:left="720" w:hanging="720"/>
        <w:rPr>
          <w:rFonts w:ascii="Liberation Sans" w:hAnsi="Liberation Sans" w:cs="Liberation Sans"/>
          <w:color w:val="000000"/>
          <w:sz w:val="22"/>
          <w:szCs w:val="22"/>
        </w:rPr>
      </w:pPr>
    </w:p>
    <w:p w14:paraId="01C2577D" w14:textId="14106140" w:rsidR="00536C5B" w:rsidRDefault="004D6C89" w:rsidP="00536C5B">
      <w:pPr>
        <w:ind w:left="720"/>
        <w:rPr>
          <w:snapToGrid w:val="0"/>
          <w:sz w:val="18"/>
          <w:szCs w:val="18"/>
        </w:rPr>
      </w:pPr>
      <w:r>
        <w:rPr>
          <w:sz w:val="18"/>
          <w:szCs w:val="18"/>
        </w:rPr>
        <w:t>Ans: D</w:t>
      </w:r>
      <w:r w:rsidR="00536C5B">
        <w:rPr>
          <w:sz w:val="18"/>
          <w:szCs w:val="18"/>
        </w:rPr>
        <w:t xml:space="preserve">, </w:t>
      </w:r>
      <w:r w:rsidR="00536C5B">
        <w:rPr>
          <w:snapToGrid w:val="0"/>
          <w:sz w:val="18"/>
          <w:szCs w:val="18"/>
        </w:rPr>
        <w:t>L</w:t>
      </w:r>
      <w:r w:rsidR="00536C5B" w:rsidRPr="003964A9">
        <w:rPr>
          <w:snapToGrid w:val="0"/>
          <w:sz w:val="18"/>
          <w:szCs w:val="18"/>
        </w:rPr>
        <w:t>O:</w:t>
      </w:r>
      <w:r w:rsidR="00536C5B">
        <w:rPr>
          <w:snapToGrid w:val="0"/>
          <w:sz w:val="18"/>
          <w:szCs w:val="18"/>
        </w:rPr>
        <w:t xml:space="preserve"> 3</w:t>
      </w:r>
      <w:r w:rsidR="00536C5B" w:rsidRPr="003964A9">
        <w:rPr>
          <w:snapToGrid w:val="0"/>
          <w:sz w:val="18"/>
          <w:szCs w:val="18"/>
        </w:rPr>
        <w:t>, Bloom:</w:t>
      </w:r>
      <w:r w:rsidR="00536C5B">
        <w:rPr>
          <w:snapToGrid w:val="0"/>
          <w:sz w:val="18"/>
          <w:szCs w:val="18"/>
        </w:rPr>
        <w:t xml:space="preserve"> K</w:t>
      </w:r>
      <w:r w:rsidR="00536C5B" w:rsidRPr="003964A9">
        <w:rPr>
          <w:snapToGrid w:val="0"/>
          <w:sz w:val="18"/>
          <w:szCs w:val="18"/>
        </w:rPr>
        <w:t>, Difficulty:</w:t>
      </w:r>
      <w:r w:rsidR="00536C5B">
        <w:rPr>
          <w:snapToGrid w:val="0"/>
          <w:sz w:val="18"/>
          <w:szCs w:val="18"/>
        </w:rPr>
        <w:t xml:space="preserve"> Easy</w:t>
      </w:r>
      <w:r w:rsidR="00536C5B" w:rsidRPr="003964A9">
        <w:rPr>
          <w:snapToGrid w:val="0"/>
          <w:sz w:val="18"/>
          <w:szCs w:val="18"/>
        </w:rPr>
        <w:t>, Min:</w:t>
      </w:r>
      <w:r w:rsidR="00536C5B">
        <w:rPr>
          <w:snapToGrid w:val="0"/>
          <w:sz w:val="18"/>
          <w:szCs w:val="18"/>
        </w:rPr>
        <w:t xml:space="preserve"> 1, 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6CD613B0" w14:textId="77777777" w:rsidR="00536C5B" w:rsidRPr="00FC5D1B" w:rsidRDefault="00536C5B" w:rsidP="00DC73A0">
      <w:pPr>
        <w:ind w:left="720" w:hanging="720"/>
        <w:rPr>
          <w:rFonts w:ascii="Liberation Sans" w:hAnsi="Liberation Sans" w:cs="Liberation Sans"/>
          <w:color w:val="000000"/>
          <w:sz w:val="22"/>
          <w:szCs w:val="22"/>
        </w:rPr>
      </w:pPr>
    </w:p>
    <w:p w14:paraId="10279F4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104.</w:t>
      </w:r>
      <w:r w:rsidRPr="00FC5D1B">
        <w:rPr>
          <w:rFonts w:ascii="Liberation Sans" w:hAnsi="Liberation Sans" w:cs="Liberation Sans"/>
          <w:color w:val="000000"/>
          <w:sz w:val="22"/>
          <w:szCs w:val="22"/>
        </w:rPr>
        <w:tab/>
        <w:t>Which one of the following will most likely influence the actions of managers?</w:t>
      </w:r>
    </w:p>
    <w:p w14:paraId="5B16576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Sunk costs</w:t>
      </w:r>
    </w:p>
    <w:p w14:paraId="0324313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Performance measures</w:t>
      </w:r>
    </w:p>
    <w:p w14:paraId="1E80A4D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Noncontrollable costs</w:t>
      </w:r>
    </w:p>
    <w:p w14:paraId="48404C6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GAAP</w:t>
      </w:r>
    </w:p>
    <w:p w14:paraId="69E93141" w14:textId="77777777" w:rsidR="00B95D5C" w:rsidRDefault="00B95D5C" w:rsidP="00B95D5C">
      <w:pPr>
        <w:ind w:left="720"/>
        <w:rPr>
          <w:sz w:val="18"/>
          <w:szCs w:val="18"/>
        </w:rPr>
      </w:pPr>
    </w:p>
    <w:p w14:paraId="59D20A7D" w14:textId="77777777" w:rsidR="00B95D5C" w:rsidRDefault="00B95D5C" w:rsidP="00B95D5C">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5C01822" w14:textId="77777777" w:rsidR="00DC73A0" w:rsidRDefault="00DC73A0" w:rsidP="00DC73A0">
      <w:pPr>
        <w:ind w:left="720" w:hanging="720"/>
        <w:rPr>
          <w:rFonts w:ascii="Liberation Sans" w:hAnsi="Liberation Sans" w:cs="Liberation Sans"/>
          <w:color w:val="000000"/>
          <w:sz w:val="22"/>
          <w:szCs w:val="22"/>
        </w:rPr>
      </w:pPr>
    </w:p>
    <w:p w14:paraId="156AAED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105.</w:t>
      </w:r>
      <w:r w:rsidRPr="00FC5D1B">
        <w:rPr>
          <w:rFonts w:ascii="Liberation Sans" w:hAnsi="Liberation Sans" w:cs="Liberation Sans"/>
          <w:color w:val="000000"/>
          <w:sz w:val="22"/>
          <w:szCs w:val="22"/>
        </w:rPr>
        <w:tab/>
        <w:t xml:space="preserve">Which of the following is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a reasonable measure of a plant manager’s performance?</w:t>
      </w:r>
    </w:p>
    <w:p w14:paraId="38C2237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Net income</w:t>
      </w:r>
    </w:p>
    <w:p w14:paraId="0AD6FF9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 xml:space="preserve">Cost of insurance for the plant </w:t>
      </w:r>
    </w:p>
    <w:p w14:paraId="7517432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C.</w:t>
      </w:r>
      <w:r w:rsidRPr="00FC5D1B">
        <w:rPr>
          <w:rFonts w:ascii="Liberation Sans" w:hAnsi="Liberation Sans" w:cs="Liberation Sans"/>
          <w:color w:val="000000"/>
          <w:sz w:val="22"/>
          <w:szCs w:val="22"/>
        </w:rPr>
        <w:tab/>
        <w:t>Number of orders delivered on time</w:t>
      </w:r>
    </w:p>
    <w:p w14:paraId="1877209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Change in market share</w:t>
      </w:r>
    </w:p>
    <w:p w14:paraId="2D29B4A5" w14:textId="77777777" w:rsidR="00DC73A0" w:rsidRDefault="00DC73A0" w:rsidP="00DC73A0">
      <w:pPr>
        <w:ind w:left="720" w:hanging="720"/>
        <w:rPr>
          <w:rFonts w:ascii="Liberation Sans" w:hAnsi="Liberation Sans" w:cs="Liberation Sans"/>
          <w:color w:val="000000"/>
          <w:sz w:val="22"/>
          <w:szCs w:val="22"/>
        </w:rPr>
      </w:pPr>
    </w:p>
    <w:p w14:paraId="62B1DC6D" w14:textId="288CB3DA" w:rsidR="00132E79" w:rsidRDefault="00132E79" w:rsidP="00132E79">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1CCC3FA2" w14:textId="77777777" w:rsidR="00132E79" w:rsidRPr="00FC5D1B" w:rsidRDefault="00132E79" w:rsidP="00DC73A0">
      <w:pPr>
        <w:ind w:left="720" w:hanging="720"/>
        <w:rPr>
          <w:rFonts w:ascii="Liberation Sans" w:hAnsi="Liberation Sans" w:cs="Liberation Sans"/>
          <w:color w:val="000000"/>
          <w:sz w:val="22"/>
          <w:szCs w:val="22"/>
        </w:rPr>
      </w:pPr>
    </w:p>
    <w:p w14:paraId="3403E07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106.</w:t>
      </w:r>
      <w:r w:rsidRPr="00FC5D1B">
        <w:rPr>
          <w:rFonts w:ascii="Liberation Sans" w:hAnsi="Liberation Sans" w:cs="Liberation Sans"/>
          <w:color w:val="000000"/>
          <w:sz w:val="22"/>
          <w:szCs w:val="22"/>
        </w:rPr>
        <w:tab/>
        <w:t>“You get what you measure!” refers to the relationship between</w:t>
      </w:r>
    </w:p>
    <w:p w14:paraId="13C78D8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managerial accounting and financial accounting.</w:t>
      </w:r>
    </w:p>
    <w:p w14:paraId="698E1CE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ethical and unethical behavior.</w:t>
      </w:r>
    </w:p>
    <w:p w14:paraId="0BF7E37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duties of the CEO and duties of the controller.</w:t>
      </w:r>
    </w:p>
    <w:p w14:paraId="3FDD6D3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performance measures and actions of managers.</w:t>
      </w:r>
    </w:p>
    <w:p w14:paraId="2CB3F142" w14:textId="77777777" w:rsidR="00DC73A0" w:rsidRDefault="00DC73A0" w:rsidP="00DC73A0">
      <w:pPr>
        <w:ind w:left="720" w:hanging="720"/>
        <w:rPr>
          <w:rFonts w:ascii="Liberation Sans" w:hAnsi="Liberation Sans" w:cs="Liberation Sans"/>
          <w:color w:val="000000"/>
          <w:sz w:val="22"/>
          <w:szCs w:val="22"/>
        </w:rPr>
      </w:pPr>
    </w:p>
    <w:p w14:paraId="7194471B" w14:textId="13230AC7" w:rsidR="0009610A" w:rsidRDefault="0009610A" w:rsidP="0009610A">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0568239" w14:textId="77777777" w:rsidR="0009610A" w:rsidRPr="00FC5D1B" w:rsidRDefault="0009610A" w:rsidP="00DC73A0">
      <w:pPr>
        <w:ind w:left="720" w:hanging="720"/>
        <w:rPr>
          <w:rFonts w:ascii="Liberation Sans" w:hAnsi="Liberation Sans" w:cs="Liberation Sans"/>
          <w:color w:val="000000"/>
          <w:sz w:val="22"/>
          <w:szCs w:val="22"/>
        </w:rPr>
      </w:pPr>
    </w:p>
    <w:p w14:paraId="0E3B4AB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107.</w:t>
      </w:r>
      <w:r w:rsidRPr="00FC5D1B">
        <w:rPr>
          <w:rFonts w:ascii="Liberation Sans" w:hAnsi="Liberation Sans" w:cs="Liberation Sans"/>
          <w:color w:val="000000"/>
          <w:sz w:val="22"/>
          <w:szCs w:val="22"/>
        </w:rPr>
        <w:tab/>
        <w:t>If management informs employees that bonuses will depend solely on improving the gross profit ratio (gross profit/sales), which of the following behaviors would most likely be observed?</w:t>
      </w:r>
    </w:p>
    <w:p w14:paraId="13AF25B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Sales people would quit trying to sell high volume, low margin core products</w:t>
      </w:r>
    </w:p>
    <w:p w14:paraId="41472E1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Overall sales would fall</w:t>
      </w:r>
    </w:p>
    <w:p w14:paraId="62BFA97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Overall gross profit would fall</w:t>
      </w:r>
    </w:p>
    <w:p w14:paraId="6DD5A2F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37D97196" w14:textId="77777777" w:rsidR="00DC73A0" w:rsidRDefault="00DC73A0" w:rsidP="00DC73A0">
      <w:pPr>
        <w:rPr>
          <w:rFonts w:ascii="Liberation Sans" w:hAnsi="Liberation Sans" w:cs="Liberation Sans"/>
          <w:color w:val="000000"/>
          <w:sz w:val="22"/>
          <w:szCs w:val="22"/>
        </w:rPr>
      </w:pPr>
    </w:p>
    <w:p w14:paraId="17FD6879" w14:textId="6505BF57" w:rsidR="008B5BBC" w:rsidRDefault="008B5BBC" w:rsidP="008B5BBC">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Difficult</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100D524" w14:textId="77777777" w:rsidR="008B5BBC" w:rsidRDefault="008B5BBC" w:rsidP="00DC73A0">
      <w:pPr>
        <w:rPr>
          <w:rFonts w:ascii="Liberation Sans" w:hAnsi="Liberation Sans" w:cs="Liberation Sans"/>
          <w:color w:val="000000"/>
          <w:sz w:val="22"/>
          <w:szCs w:val="22"/>
        </w:rPr>
      </w:pPr>
    </w:p>
    <w:p w14:paraId="2BE76694" w14:textId="77777777" w:rsidR="00DC73A0" w:rsidRPr="00FC5D1B" w:rsidRDefault="00DC73A0" w:rsidP="00DC73A0">
      <w:pPr>
        <w:rPr>
          <w:rFonts w:ascii="Liberation Sans" w:hAnsi="Liberation Sans" w:cs="Liberation Sans"/>
          <w:color w:val="000000"/>
          <w:sz w:val="22"/>
          <w:szCs w:val="22"/>
        </w:rPr>
      </w:pPr>
    </w:p>
    <w:p w14:paraId="6757027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108.</w:t>
      </w:r>
      <w:r w:rsidRPr="00FC5D1B">
        <w:rPr>
          <w:rFonts w:ascii="Liberation Sans" w:hAnsi="Liberation Sans" w:cs="Liberation Sans"/>
          <w:color w:val="000000"/>
          <w:sz w:val="22"/>
          <w:szCs w:val="22"/>
        </w:rPr>
        <w:tab/>
        <w:t>Which of the following statements regarding performance measures is true?</w:t>
      </w:r>
    </w:p>
    <w:p w14:paraId="1007ADF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GAAP requires performance measures for all employees.</w:t>
      </w:r>
    </w:p>
    <w:p w14:paraId="11A9787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Companies must select from performance measures published by its own industry when deciding how they want to assess performance.</w:t>
      </w:r>
    </w:p>
    <w:p w14:paraId="2D7EDBE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Employees tend to direct their attention to what is measured and may neglect what is not measured.</w:t>
      </w:r>
    </w:p>
    <w:p w14:paraId="76C7C82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Companies need to place emphasis on a single performance measure so employees know what to expect.</w:t>
      </w:r>
    </w:p>
    <w:p w14:paraId="4F2B03C0" w14:textId="77777777" w:rsidR="00DF726D" w:rsidRDefault="00DF726D" w:rsidP="00DF726D">
      <w:pPr>
        <w:ind w:left="720"/>
        <w:rPr>
          <w:sz w:val="18"/>
          <w:szCs w:val="18"/>
        </w:rPr>
      </w:pPr>
    </w:p>
    <w:p w14:paraId="00FB990C" w14:textId="1AC98563" w:rsidR="00DF726D" w:rsidRDefault="00DF726D" w:rsidP="00DF726D">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956245B" w14:textId="77777777" w:rsidR="00DC73A0" w:rsidRPr="00FC5D1B" w:rsidRDefault="00DC73A0" w:rsidP="00DC73A0">
      <w:pPr>
        <w:rPr>
          <w:rFonts w:ascii="Liberation Sans" w:hAnsi="Liberation Sans" w:cs="Liberation Sans"/>
          <w:color w:val="000000"/>
          <w:sz w:val="22"/>
          <w:szCs w:val="22"/>
        </w:rPr>
      </w:pPr>
    </w:p>
    <w:p w14:paraId="28BDAD1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109.</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plans to sell 1,600 white lights that enhance indoor plant growth next year with total budgeted sales of $48,000 and estimated profit of $8,000. Variable costs are projected to be $17.50 per unit. Customer A offers to pay $10,000 to buy 400 lights from </w:t>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Total fixed costs are $12,000 per year. This offer does </w:t>
      </w:r>
      <w:r w:rsidRPr="00FC5D1B">
        <w:rPr>
          <w:rFonts w:ascii="Liberation Sans" w:hAnsi="Liberation Sans" w:cs="Liberation Sans"/>
          <w:bCs/>
          <w:color w:val="000000"/>
          <w:sz w:val="22"/>
          <w:szCs w:val="22"/>
        </w:rPr>
        <w:t>not</w:t>
      </w:r>
      <w:r w:rsidRPr="00FC5D1B">
        <w:rPr>
          <w:rFonts w:ascii="Liberation Sans" w:hAnsi="Liberation Sans" w:cs="Liberation Sans"/>
          <w:color w:val="000000"/>
          <w:sz w:val="22"/>
          <w:szCs w:val="22"/>
        </w:rPr>
        <w:t xml:space="preserve"> affect </w:t>
      </w:r>
      <w:proofErr w:type="spellStart"/>
      <w:r w:rsidRPr="00FC5D1B">
        <w:rPr>
          <w:rFonts w:ascii="Liberation Sans" w:hAnsi="Liberation Sans" w:cs="Liberation Sans"/>
          <w:color w:val="000000"/>
          <w:sz w:val="22"/>
          <w:szCs w:val="22"/>
        </w:rPr>
        <w:t>ProLight’s</w:t>
      </w:r>
      <w:proofErr w:type="spellEnd"/>
      <w:r w:rsidRPr="00FC5D1B">
        <w:rPr>
          <w:rFonts w:ascii="Liberation Sans" w:hAnsi="Liberation Sans" w:cs="Liberation Sans"/>
          <w:color w:val="000000"/>
          <w:sz w:val="22"/>
          <w:szCs w:val="22"/>
        </w:rPr>
        <w:t xml:space="preserve"> other planned operations. How much is the incremental revenue associated with the offer from Customer A?</w:t>
      </w:r>
    </w:p>
    <w:p w14:paraId="0FA5689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$58,000</w:t>
      </w:r>
    </w:p>
    <w:p w14:paraId="57AAA65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$10,000</w:t>
      </w:r>
    </w:p>
    <w:p w14:paraId="48BC8C5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$48,000</w:t>
      </w:r>
    </w:p>
    <w:p w14:paraId="0460773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$3,000</w:t>
      </w:r>
    </w:p>
    <w:p w14:paraId="03CA46C3" w14:textId="77777777" w:rsidR="00DC73A0" w:rsidRDefault="00DC73A0" w:rsidP="00DC73A0">
      <w:pPr>
        <w:ind w:left="720" w:hanging="720"/>
        <w:rPr>
          <w:rFonts w:ascii="Liberation Sans" w:hAnsi="Liberation Sans" w:cs="Liberation Sans"/>
          <w:color w:val="000000"/>
          <w:sz w:val="22"/>
          <w:szCs w:val="22"/>
        </w:rPr>
      </w:pPr>
    </w:p>
    <w:p w14:paraId="38F00A47" w14:textId="5FDABF72" w:rsidR="00DF726D" w:rsidRDefault="00DF726D" w:rsidP="00DF726D">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sidR="00122A2B">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727950F" w14:textId="77777777" w:rsidR="00F569A1" w:rsidRDefault="00F569A1" w:rsidP="00DF726D">
      <w:pPr>
        <w:ind w:left="720"/>
        <w:rPr>
          <w:snapToGrid w:val="0"/>
          <w:sz w:val="18"/>
          <w:szCs w:val="18"/>
        </w:rPr>
      </w:pPr>
    </w:p>
    <w:p w14:paraId="400EE72E" w14:textId="77777777" w:rsidR="00DF726D" w:rsidRPr="00FC5D1B" w:rsidRDefault="00DF726D" w:rsidP="00DC73A0">
      <w:pPr>
        <w:ind w:left="720" w:hanging="720"/>
        <w:rPr>
          <w:rFonts w:ascii="Liberation Sans" w:hAnsi="Liberation Sans" w:cs="Liberation Sans"/>
          <w:color w:val="000000"/>
          <w:sz w:val="22"/>
          <w:szCs w:val="22"/>
        </w:rPr>
      </w:pPr>
    </w:p>
    <w:p w14:paraId="020948C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110.</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plans to sell 1,600 white lights that enhance indoor plant growth next year with total budgeted sales of $48,000 and estimated profit of $8,000. Variable costs are projected to be $17.50 per unit. Customer A offers to pay $10,000 to buy 400 lights from </w:t>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Total fixed </w:t>
      </w:r>
      <w:r w:rsidRPr="00FC5D1B">
        <w:rPr>
          <w:rFonts w:ascii="Liberation Sans" w:hAnsi="Liberation Sans" w:cs="Liberation Sans"/>
          <w:color w:val="000000"/>
          <w:sz w:val="22"/>
          <w:szCs w:val="22"/>
        </w:rPr>
        <w:lastRenderedPageBreak/>
        <w:t xml:space="preserve">costs are $12,000 per year. This offer does </w:t>
      </w:r>
      <w:r w:rsidRPr="00FC5D1B">
        <w:rPr>
          <w:rFonts w:ascii="Liberation Sans" w:hAnsi="Liberation Sans" w:cs="Liberation Sans"/>
          <w:bCs/>
          <w:color w:val="000000"/>
          <w:sz w:val="22"/>
          <w:szCs w:val="22"/>
        </w:rPr>
        <w:t>not</w:t>
      </w:r>
      <w:r w:rsidRPr="00FC5D1B">
        <w:rPr>
          <w:rFonts w:ascii="Liberation Sans" w:hAnsi="Liberation Sans" w:cs="Liberation Sans"/>
          <w:color w:val="000000"/>
          <w:sz w:val="22"/>
          <w:szCs w:val="22"/>
        </w:rPr>
        <w:t xml:space="preserve"> affect </w:t>
      </w:r>
      <w:proofErr w:type="spellStart"/>
      <w:r w:rsidRPr="00FC5D1B">
        <w:rPr>
          <w:rFonts w:ascii="Liberation Sans" w:hAnsi="Liberation Sans" w:cs="Liberation Sans"/>
          <w:color w:val="000000"/>
          <w:sz w:val="22"/>
          <w:szCs w:val="22"/>
        </w:rPr>
        <w:t>ProLight’s</w:t>
      </w:r>
      <w:proofErr w:type="spellEnd"/>
      <w:r w:rsidRPr="00FC5D1B">
        <w:rPr>
          <w:rFonts w:ascii="Liberation Sans" w:hAnsi="Liberation Sans" w:cs="Liberation Sans"/>
          <w:color w:val="000000"/>
          <w:sz w:val="22"/>
          <w:szCs w:val="22"/>
        </w:rPr>
        <w:t xml:space="preserve"> other planned operations. What is the incremental cost associated with the offer from Customer A?</w:t>
      </w:r>
    </w:p>
    <w:p w14:paraId="393A055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$58,000</w:t>
      </w:r>
    </w:p>
    <w:p w14:paraId="01EC791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$10,000</w:t>
      </w:r>
    </w:p>
    <w:p w14:paraId="67ED0EB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$48,000</w:t>
      </w:r>
    </w:p>
    <w:p w14:paraId="0C5B3DC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$7,000</w:t>
      </w:r>
    </w:p>
    <w:p w14:paraId="235DF953" w14:textId="77777777" w:rsidR="00DC73A0" w:rsidRDefault="00DC73A0" w:rsidP="00DC73A0">
      <w:pPr>
        <w:rPr>
          <w:rFonts w:ascii="Liberation Sans" w:hAnsi="Liberation Sans" w:cs="Liberation Sans"/>
          <w:color w:val="000000"/>
          <w:sz w:val="22"/>
          <w:szCs w:val="22"/>
        </w:rPr>
      </w:pPr>
    </w:p>
    <w:p w14:paraId="2BCE6B80" w14:textId="221665FA" w:rsidR="00F569A1" w:rsidRDefault="00F569A1" w:rsidP="00F569A1">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sidR="00122A2B">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218A0852" w14:textId="476DE4D1" w:rsidR="00F569A1" w:rsidRDefault="00F569A1" w:rsidP="00F569A1">
      <w:pPr>
        <w:ind w:left="720"/>
        <w:rPr>
          <w:snapToGrid w:val="0"/>
          <w:sz w:val="18"/>
          <w:szCs w:val="18"/>
        </w:rPr>
      </w:pPr>
      <w:r>
        <w:rPr>
          <w:snapToGrid w:val="0"/>
          <w:sz w:val="18"/>
          <w:szCs w:val="18"/>
        </w:rPr>
        <w:t>Solution: 400 x $17.50 = $7,000</w:t>
      </w:r>
    </w:p>
    <w:p w14:paraId="313D1EAD" w14:textId="77777777" w:rsidR="00F569A1" w:rsidRPr="00FC5D1B" w:rsidRDefault="00F569A1" w:rsidP="00DC73A0">
      <w:pPr>
        <w:rPr>
          <w:rFonts w:ascii="Liberation Sans" w:hAnsi="Liberation Sans" w:cs="Liberation Sans"/>
          <w:color w:val="000000"/>
          <w:sz w:val="22"/>
          <w:szCs w:val="22"/>
        </w:rPr>
      </w:pPr>
    </w:p>
    <w:p w14:paraId="6732AC8F" w14:textId="77777777" w:rsidR="00DC73A0"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111.</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plans to sell 1,600 white lights that enhance indoor plant growth next year with total </w:t>
      </w:r>
    </w:p>
    <w:p w14:paraId="1E12C7C3"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budgeted sales of $48,000 and estimated profit of $8,000. Variable costs are projected to be $17.50 per unit. Customer A offers to pay $10,000 to buy 400 lights from </w:t>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Total fixed costs are $12,000 per year. This offer does </w:t>
      </w:r>
      <w:r w:rsidRPr="00FC5D1B">
        <w:rPr>
          <w:rFonts w:ascii="Liberation Sans" w:hAnsi="Liberation Sans" w:cs="Liberation Sans"/>
          <w:bCs/>
          <w:color w:val="000000"/>
          <w:sz w:val="22"/>
          <w:szCs w:val="22"/>
        </w:rPr>
        <w:t>not</w:t>
      </w:r>
      <w:r w:rsidRPr="00FC5D1B">
        <w:rPr>
          <w:rFonts w:ascii="Liberation Sans" w:hAnsi="Liberation Sans" w:cs="Liberation Sans"/>
          <w:color w:val="000000"/>
          <w:sz w:val="22"/>
          <w:szCs w:val="22"/>
        </w:rPr>
        <w:t xml:space="preserve"> affect </w:t>
      </w:r>
      <w:proofErr w:type="spellStart"/>
      <w:r w:rsidRPr="00FC5D1B">
        <w:rPr>
          <w:rFonts w:ascii="Liberation Sans" w:hAnsi="Liberation Sans" w:cs="Liberation Sans"/>
          <w:color w:val="000000"/>
          <w:sz w:val="22"/>
          <w:szCs w:val="22"/>
        </w:rPr>
        <w:t>ProLight’s</w:t>
      </w:r>
      <w:proofErr w:type="spellEnd"/>
      <w:r w:rsidRPr="00FC5D1B">
        <w:rPr>
          <w:rFonts w:ascii="Liberation Sans" w:hAnsi="Liberation Sans" w:cs="Liberation Sans"/>
          <w:color w:val="000000"/>
          <w:sz w:val="22"/>
          <w:szCs w:val="22"/>
        </w:rPr>
        <w:t xml:space="preserve"> other planned operations. How much is incremental profit associated with the offer from Customer A?</w:t>
      </w:r>
    </w:p>
    <w:p w14:paraId="5186473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$3,000</w:t>
      </w:r>
    </w:p>
    <w:p w14:paraId="276654A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$10,000</w:t>
      </w:r>
    </w:p>
    <w:p w14:paraId="1BCB79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$48,000</w:t>
      </w:r>
    </w:p>
    <w:p w14:paraId="67F903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$7,000</w:t>
      </w:r>
    </w:p>
    <w:p w14:paraId="56FB690D" w14:textId="77777777" w:rsidR="00DC73A0" w:rsidRDefault="00DC73A0" w:rsidP="00DC73A0">
      <w:pPr>
        <w:rPr>
          <w:rFonts w:ascii="Liberation Sans" w:hAnsi="Liberation Sans" w:cs="Liberation Sans"/>
          <w:color w:val="000000"/>
          <w:sz w:val="22"/>
          <w:szCs w:val="22"/>
        </w:rPr>
      </w:pPr>
    </w:p>
    <w:p w14:paraId="2B05CB00" w14:textId="675A2CBD" w:rsidR="00F569A1" w:rsidRDefault="00F569A1" w:rsidP="00F569A1">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sidR="00122A2B">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355EA72" w14:textId="2247756C" w:rsidR="00F569A1" w:rsidRDefault="00F569A1" w:rsidP="00F569A1">
      <w:pPr>
        <w:ind w:left="720"/>
        <w:rPr>
          <w:snapToGrid w:val="0"/>
          <w:sz w:val="18"/>
          <w:szCs w:val="18"/>
        </w:rPr>
      </w:pPr>
      <w:r>
        <w:rPr>
          <w:snapToGrid w:val="0"/>
          <w:sz w:val="18"/>
          <w:szCs w:val="18"/>
        </w:rPr>
        <w:t>Solution: $10,000 –</w:t>
      </w:r>
      <w:r w:rsidR="00246520">
        <w:rPr>
          <w:snapToGrid w:val="0"/>
          <w:sz w:val="18"/>
          <w:szCs w:val="18"/>
        </w:rPr>
        <w:t xml:space="preserve"> (400 x $17.50) = $3</w:t>
      </w:r>
      <w:r>
        <w:rPr>
          <w:snapToGrid w:val="0"/>
          <w:sz w:val="18"/>
          <w:szCs w:val="18"/>
        </w:rPr>
        <w:t>,000</w:t>
      </w:r>
    </w:p>
    <w:p w14:paraId="5DEFF426" w14:textId="77777777" w:rsidR="00F569A1" w:rsidRPr="00FC5D1B" w:rsidRDefault="00F569A1" w:rsidP="00DC73A0">
      <w:pPr>
        <w:rPr>
          <w:rFonts w:ascii="Liberation Sans" w:hAnsi="Liberation Sans" w:cs="Liberation Sans"/>
          <w:color w:val="000000"/>
          <w:sz w:val="22"/>
          <w:szCs w:val="22"/>
        </w:rPr>
      </w:pPr>
    </w:p>
    <w:p w14:paraId="05FA0F2A" w14:textId="77777777" w:rsidR="00437710" w:rsidRDefault="00DC73A0" w:rsidP="0043771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112.</w:t>
      </w:r>
      <w:r w:rsidRPr="00FC5D1B">
        <w:rPr>
          <w:rFonts w:ascii="Liberation Sans" w:hAnsi="Liberation Sans" w:cs="Liberation Sans"/>
          <w:color w:val="000000"/>
          <w:sz w:val="22"/>
          <w:szCs w:val="22"/>
        </w:rPr>
        <w:tab/>
      </w:r>
      <w:r w:rsidR="00437710" w:rsidRPr="00437710">
        <w:rPr>
          <w:rFonts w:ascii="Liberation Sans" w:hAnsi="Liberation Sans" w:cs="Liberation Sans"/>
          <w:color w:val="000000"/>
          <w:sz w:val="22"/>
          <w:szCs w:val="22"/>
        </w:rPr>
        <w:t xml:space="preserve">Goody Buy Electronics has received an offer from a customer for $21,600 to purchase 12,000 external hard drives. Good Buy has budgeted sales of 200,000 hard drives totaling $500,000, with fixed costs of $260,000 and total costs of $420,000. </w:t>
      </w:r>
      <w:proofErr w:type="gramStart"/>
      <w:r w:rsidR="00437710" w:rsidRPr="00437710">
        <w:rPr>
          <w:rFonts w:ascii="Liberation Sans" w:hAnsi="Liberation Sans" w:cs="Liberation Sans"/>
          <w:color w:val="000000"/>
          <w:sz w:val="22"/>
          <w:szCs w:val="22"/>
        </w:rPr>
        <w:t>Assuming that</w:t>
      </w:r>
      <w:proofErr w:type="gramEnd"/>
      <w:r w:rsidR="00437710" w:rsidRPr="00437710">
        <w:rPr>
          <w:rFonts w:ascii="Liberation Sans" w:hAnsi="Liberation Sans" w:cs="Liberation Sans"/>
          <w:color w:val="000000"/>
          <w:sz w:val="22"/>
          <w:szCs w:val="22"/>
        </w:rPr>
        <w:t xml:space="preserve"> Good Buy has the capacity to produce the additional units and that accepting this order will not affect any other orders, what effect will accepting the order have on Good Buy’s profit?</w:t>
      </w:r>
    </w:p>
    <w:p w14:paraId="65245FE6" w14:textId="77777777" w:rsidR="00DC73A0" w:rsidRPr="00FC5D1B" w:rsidRDefault="00437710" w:rsidP="00437710">
      <w:pPr>
        <w:ind w:left="720" w:hanging="720"/>
        <w:rPr>
          <w:rFonts w:ascii="Liberation Sans" w:hAnsi="Liberation Sans" w:cs="Liberation Sans"/>
          <w:color w:val="000000"/>
          <w:sz w:val="22"/>
          <w:szCs w:val="22"/>
        </w:rPr>
      </w:pPr>
      <w:r>
        <w:rPr>
          <w:rFonts w:ascii="Liberation Sans" w:hAnsi="Liberation Sans" w:cs="Liberation Sans"/>
          <w:color w:val="000000"/>
          <w:sz w:val="22"/>
          <w:szCs w:val="22"/>
        </w:rPr>
        <w:tab/>
      </w:r>
      <w:r w:rsidR="00DC73A0" w:rsidRPr="00FC5D1B">
        <w:rPr>
          <w:rFonts w:ascii="Liberation Sans" w:hAnsi="Liberation Sans" w:cs="Liberation Sans"/>
          <w:color w:val="000000"/>
          <w:sz w:val="22"/>
          <w:szCs w:val="22"/>
        </w:rPr>
        <w:t>A.</w:t>
      </w:r>
      <w:r w:rsidR="00DC73A0" w:rsidRPr="00FC5D1B">
        <w:rPr>
          <w:rFonts w:ascii="Liberation Sans" w:hAnsi="Liberation Sans" w:cs="Liberation Sans"/>
          <w:color w:val="000000"/>
          <w:sz w:val="22"/>
          <w:szCs w:val="22"/>
        </w:rPr>
        <w:tab/>
        <w:t>Incremental profit will increase by $21,600</w:t>
      </w:r>
    </w:p>
    <w:p w14:paraId="3F7FE9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Incremental profit will decrease by $9,600</w:t>
      </w:r>
    </w:p>
    <w:p w14:paraId="2937338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Incremental profit will increase by $12,000</w:t>
      </w:r>
    </w:p>
    <w:p w14:paraId="45BFC4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Incremental profit will decrease by $3,600</w:t>
      </w:r>
    </w:p>
    <w:p w14:paraId="68CF935C" w14:textId="77777777" w:rsidR="00DC73A0" w:rsidRDefault="00DC73A0" w:rsidP="00DC73A0">
      <w:pPr>
        <w:ind w:left="1440" w:hanging="720"/>
        <w:rPr>
          <w:rFonts w:ascii="Liberation Sans" w:hAnsi="Liberation Sans" w:cs="Liberation Sans"/>
          <w:sz w:val="22"/>
          <w:szCs w:val="22"/>
        </w:rPr>
      </w:pPr>
    </w:p>
    <w:p w14:paraId="63C51718" w14:textId="16A2598D" w:rsidR="00122A2B" w:rsidRDefault="00122A2B" w:rsidP="00122A2B">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342A3725" w14:textId="6D522C78" w:rsidR="00122A2B" w:rsidRDefault="00122A2B" w:rsidP="00122A2B">
      <w:pPr>
        <w:ind w:left="720"/>
        <w:rPr>
          <w:snapToGrid w:val="0"/>
          <w:sz w:val="18"/>
          <w:szCs w:val="18"/>
        </w:rPr>
      </w:pPr>
      <w:r>
        <w:rPr>
          <w:snapToGrid w:val="0"/>
          <w:sz w:val="18"/>
          <w:szCs w:val="18"/>
        </w:rPr>
        <w:t>Solution: $21,600 – (($420,000 - $260,000) / 200,000 x 12,000) = $12,000 incremental profit</w:t>
      </w:r>
    </w:p>
    <w:p w14:paraId="71EE27A5" w14:textId="77777777" w:rsidR="00DC73A0" w:rsidRPr="00FC5D1B" w:rsidRDefault="00DC73A0" w:rsidP="00EC0C18">
      <w:pPr>
        <w:rPr>
          <w:rFonts w:ascii="Liberation Sans" w:hAnsi="Liberation Sans" w:cs="Liberation Sans"/>
          <w:sz w:val="22"/>
          <w:szCs w:val="22"/>
        </w:rPr>
      </w:pPr>
    </w:p>
    <w:p w14:paraId="5873CE3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113.</w:t>
      </w:r>
      <w:r w:rsidRPr="00FC5D1B">
        <w:rPr>
          <w:rFonts w:ascii="Liberation Sans" w:hAnsi="Liberation Sans" w:cs="Liberation Sans"/>
          <w:color w:val="000000"/>
          <w:sz w:val="22"/>
          <w:szCs w:val="22"/>
        </w:rPr>
        <w:tab/>
        <w:t xml:space="preserve">Classic Loungers is in the process of preparing a production cost budget for August. Actual costs in July for 200 chaise lounge chairs were: </w:t>
      </w:r>
    </w:p>
    <w:p w14:paraId="6DBAF5C2"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6,000</w:t>
      </w:r>
    </w:p>
    <w:p w14:paraId="3873154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8,000</w:t>
      </w:r>
    </w:p>
    <w:p w14:paraId="3203292B"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2,000</w:t>
      </w:r>
    </w:p>
    <w:p w14:paraId="3E4F2632"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4,000</w:t>
      </w:r>
    </w:p>
    <w:p w14:paraId="7D79224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5,000</w:t>
      </w:r>
    </w:p>
    <w:p w14:paraId="2B240C8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$25,000 </w:t>
      </w:r>
    </w:p>
    <w:p w14:paraId="21007221" w14:textId="77777777" w:rsidR="00DC73A0" w:rsidRPr="00FC5D1B" w:rsidRDefault="00437710" w:rsidP="00DC73A0">
      <w:pPr>
        <w:pStyle w:val="PlainText"/>
        <w:ind w:left="720"/>
        <w:rPr>
          <w:rFonts w:ascii="Liberation Sans" w:hAnsi="Liberation Sans" w:cs="Liberation Sans"/>
          <w:color w:val="000000"/>
          <w:sz w:val="22"/>
          <w:szCs w:val="22"/>
        </w:rPr>
      </w:pPr>
      <w:r w:rsidRPr="00437710">
        <w:rPr>
          <w:rFonts w:ascii="Liberation Sans" w:hAnsi="Liberation Sans" w:cs="Liberation Sans"/>
          <w:color w:val="000000"/>
          <w:sz w:val="22"/>
          <w:szCs w:val="22"/>
        </w:rPr>
        <w:t xml:space="preserve">Each chair was sold for $140 in July. Management estimates that sales will increase to 230 chairs during August if the company lowers the selling price to $130 per chair. </w:t>
      </w:r>
      <w:r w:rsidR="00DC73A0" w:rsidRPr="00FC5D1B">
        <w:rPr>
          <w:rFonts w:ascii="Liberation Sans" w:hAnsi="Liberation Sans" w:cs="Liberation Sans"/>
          <w:color w:val="000000"/>
          <w:sz w:val="22"/>
          <w:szCs w:val="22"/>
        </w:rPr>
        <w:t xml:space="preserve"> Materials and labor are the only variable costs. How much is the incremental cost of producing an extra 30 chairs?</w:t>
      </w:r>
    </w:p>
    <w:p w14:paraId="2927177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$1,900</w:t>
      </w:r>
    </w:p>
    <w:p w14:paraId="5BBCAC1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$2,100</w:t>
      </w:r>
    </w:p>
    <w:p w14:paraId="7021CE9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$3,750</w:t>
      </w:r>
    </w:p>
    <w:p w14:paraId="5C00069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$(200)</w:t>
      </w:r>
    </w:p>
    <w:p w14:paraId="65EF5B78" w14:textId="52B61726" w:rsidR="00122A2B" w:rsidRDefault="00122A2B" w:rsidP="00122A2B">
      <w:pPr>
        <w:ind w:left="720"/>
        <w:rPr>
          <w:snapToGrid w:val="0"/>
          <w:sz w:val="18"/>
          <w:szCs w:val="18"/>
        </w:rPr>
      </w:pPr>
      <w:r>
        <w:rPr>
          <w:sz w:val="18"/>
          <w:szCs w:val="18"/>
        </w:rPr>
        <w:lastRenderedPageBreak/>
        <w:t xml:space="preserve">Ans: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2A94E961" w14:textId="782DC660" w:rsidR="00122A2B" w:rsidRDefault="00122A2B" w:rsidP="00122A2B">
      <w:pPr>
        <w:ind w:left="720"/>
        <w:rPr>
          <w:snapToGrid w:val="0"/>
          <w:sz w:val="18"/>
          <w:szCs w:val="18"/>
        </w:rPr>
      </w:pPr>
      <w:r>
        <w:rPr>
          <w:snapToGrid w:val="0"/>
          <w:sz w:val="18"/>
          <w:szCs w:val="18"/>
        </w:rPr>
        <w:t xml:space="preserve">Solution: </w:t>
      </w:r>
      <w:r w:rsidR="00CA2FF3">
        <w:rPr>
          <w:snapToGrid w:val="0"/>
          <w:sz w:val="18"/>
          <w:szCs w:val="18"/>
        </w:rPr>
        <w:t>(($6,000 + $8,000) / 200) x 2</w:t>
      </w:r>
      <w:r w:rsidR="009551F3">
        <w:rPr>
          <w:snapToGrid w:val="0"/>
          <w:sz w:val="18"/>
          <w:szCs w:val="18"/>
        </w:rPr>
        <w:t>30 = $16,100; $16,100 - $14,000</w:t>
      </w:r>
      <w:r w:rsidR="00CA2FF3">
        <w:rPr>
          <w:snapToGrid w:val="0"/>
          <w:sz w:val="18"/>
          <w:szCs w:val="18"/>
        </w:rPr>
        <w:t xml:space="preserve"> = $2,100 incremental cost</w:t>
      </w:r>
    </w:p>
    <w:p w14:paraId="080AD469" w14:textId="77777777" w:rsidR="00DC73A0" w:rsidRPr="00FC5D1B" w:rsidRDefault="00DC73A0" w:rsidP="00DC73A0">
      <w:pPr>
        <w:pStyle w:val="PlainText"/>
        <w:ind w:left="720"/>
        <w:rPr>
          <w:rFonts w:ascii="Liberation Sans" w:hAnsi="Liberation Sans" w:cs="Liberation Sans"/>
          <w:color w:val="000000"/>
          <w:sz w:val="22"/>
          <w:szCs w:val="22"/>
        </w:rPr>
      </w:pPr>
    </w:p>
    <w:p w14:paraId="2283810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114.</w:t>
      </w:r>
      <w:r w:rsidRPr="00FC5D1B">
        <w:rPr>
          <w:rFonts w:ascii="Liberation Sans" w:hAnsi="Liberation Sans" w:cs="Liberation Sans"/>
          <w:color w:val="000000"/>
          <w:sz w:val="22"/>
          <w:szCs w:val="22"/>
        </w:rPr>
        <w:tab/>
        <w:t xml:space="preserve">Classic Loungers is in the process of preparing a production cost budget for August. Actual costs in July for 200 chaise lounge chairs were: </w:t>
      </w:r>
    </w:p>
    <w:p w14:paraId="29F9F549"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6,000</w:t>
      </w:r>
    </w:p>
    <w:p w14:paraId="7543C224"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8,000</w:t>
      </w:r>
    </w:p>
    <w:p w14:paraId="437BCA00"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2,000</w:t>
      </w:r>
    </w:p>
    <w:p w14:paraId="7F0143A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4,000</w:t>
      </w:r>
    </w:p>
    <w:p w14:paraId="6E8C6B53"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5,000</w:t>
      </w:r>
    </w:p>
    <w:p w14:paraId="1BFE4877"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$25,000 </w:t>
      </w:r>
    </w:p>
    <w:p w14:paraId="052EB3B5"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r>
      <w:r w:rsidR="00437710" w:rsidRPr="00437710">
        <w:rPr>
          <w:rFonts w:ascii="Liberation Sans" w:hAnsi="Liberation Sans" w:cs="Liberation Sans"/>
          <w:color w:val="000000"/>
          <w:sz w:val="22"/>
          <w:szCs w:val="22"/>
        </w:rPr>
        <w:t xml:space="preserve">Each chair was sold for $140 in July. Management estimates that sales will increase to 230 chairs during August if the company lowers the selling price to $130 per chair. </w:t>
      </w:r>
      <w:r w:rsidRPr="00FC5D1B">
        <w:rPr>
          <w:rFonts w:ascii="Liberation Sans" w:hAnsi="Liberation Sans" w:cs="Liberation Sans"/>
          <w:color w:val="000000"/>
          <w:sz w:val="22"/>
          <w:szCs w:val="22"/>
        </w:rPr>
        <w:t xml:space="preserve"> Materials and labor are the only variable costs. How much is the incremental revenue associated with the price reduction? </w:t>
      </w:r>
    </w:p>
    <w:p w14:paraId="6BB0DC4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$200</w:t>
      </w:r>
    </w:p>
    <w:p w14:paraId="7AFE779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$2,100</w:t>
      </w:r>
    </w:p>
    <w:p w14:paraId="0F3F9F5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$3,750</w:t>
      </w:r>
    </w:p>
    <w:p w14:paraId="16CFEC2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$1,900</w:t>
      </w:r>
    </w:p>
    <w:p w14:paraId="41A43697" w14:textId="77777777" w:rsidR="00437710" w:rsidRDefault="00437710" w:rsidP="00DC73A0">
      <w:pPr>
        <w:ind w:left="720" w:hanging="720"/>
        <w:rPr>
          <w:rFonts w:ascii="Liberation Sans" w:hAnsi="Liberation Sans" w:cs="Liberation Sans"/>
          <w:color w:val="000000"/>
          <w:sz w:val="22"/>
          <w:szCs w:val="22"/>
        </w:rPr>
      </w:pPr>
    </w:p>
    <w:p w14:paraId="4B4F836F" w14:textId="23DD83CB" w:rsidR="00D45651" w:rsidRDefault="00D45651" w:rsidP="00D45651">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415BA92" w14:textId="6E6FCDA2" w:rsidR="00D45651" w:rsidRDefault="00D45651" w:rsidP="00D45651">
      <w:pPr>
        <w:ind w:left="720"/>
        <w:rPr>
          <w:snapToGrid w:val="0"/>
          <w:sz w:val="18"/>
          <w:szCs w:val="18"/>
        </w:rPr>
      </w:pPr>
      <w:r>
        <w:rPr>
          <w:snapToGrid w:val="0"/>
          <w:sz w:val="18"/>
          <w:szCs w:val="18"/>
        </w:rPr>
        <w:t>Solution: ($140 x 200) – ($130 x 230) = $1,900</w:t>
      </w:r>
    </w:p>
    <w:p w14:paraId="3B33BFBD" w14:textId="77777777" w:rsidR="00D45651" w:rsidRDefault="00D45651" w:rsidP="00DC73A0">
      <w:pPr>
        <w:ind w:left="720" w:hanging="720"/>
        <w:rPr>
          <w:rFonts w:ascii="Liberation Sans" w:hAnsi="Liberation Sans" w:cs="Liberation Sans"/>
          <w:color w:val="000000"/>
          <w:sz w:val="22"/>
          <w:szCs w:val="22"/>
        </w:rPr>
      </w:pPr>
    </w:p>
    <w:p w14:paraId="53CF1A3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115.</w:t>
      </w:r>
      <w:r w:rsidRPr="00FC5D1B">
        <w:rPr>
          <w:rFonts w:ascii="Liberation Sans" w:hAnsi="Liberation Sans" w:cs="Liberation Sans"/>
          <w:color w:val="000000"/>
          <w:sz w:val="22"/>
          <w:szCs w:val="22"/>
        </w:rPr>
        <w:tab/>
        <w:t xml:space="preserve">Classic Loungers is in the process of preparing a production cost budget for August. Actual costs in July for 200 chaise lounge chairs were: </w:t>
      </w:r>
    </w:p>
    <w:p w14:paraId="4B2CB3C0"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6,000</w:t>
      </w:r>
    </w:p>
    <w:p w14:paraId="0CF8A073"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8,000</w:t>
      </w:r>
    </w:p>
    <w:p w14:paraId="39300B22"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2,000</w:t>
      </w:r>
    </w:p>
    <w:p w14:paraId="0327E967"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4,000</w:t>
      </w:r>
    </w:p>
    <w:p w14:paraId="2D31C3ED"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5,000</w:t>
      </w:r>
    </w:p>
    <w:p w14:paraId="693614B8"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$25,000 </w:t>
      </w:r>
    </w:p>
    <w:p w14:paraId="5AC5BB79"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r>
      <w:r w:rsidR="00437710" w:rsidRPr="00437710">
        <w:rPr>
          <w:rFonts w:ascii="Liberation Sans" w:hAnsi="Liberation Sans" w:cs="Liberation Sans"/>
          <w:color w:val="000000"/>
          <w:sz w:val="22"/>
          <w:szCs w:val="22"/>
        </w:rPr>
        <w:t xml:space="preserve">Each chair was sold for $140 in July. Management estimates that sales will increase to 230 chairs during August if the company lowers the selling price to $130 per chair. </w:t>
      </w:r>
      <w:r w:rsidRPr="00FC5D1B">
        <w:rPr>
          <w:rFonts w:ascii="Liberation Sans" w:hAnsi="Liberation Sans" w:cs="Liberation Sans"/>
          <w:color w:val="000000"/>
          <w:sz w:val="22"/>
          <w:szCs w:val="22"/>
        </w:rPr>
        <w:t xml:space="preserve"> Materials and labor are the only variable costs. Under what situation should the company lower the price of its chaise lounge chairs?</w:t>
      </w:r>
    </w:p>
    <w:p w14:paraId="6EB5E89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If total revenue exceeds totals costs under the new pricing</w:t>
      </w:r>
    </w:p>
    <w:p w14:paraId="53AA09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If incremental revenue exceeds the old revenue</w:t>
      </w:r>
    </w:p>
    <w:p w14:paraId="3D3C84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If incremental profit is a positive number</w:t>
      </w:r>
    </w:p>
    <w:p w14:paraId="55ABFB9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If incremental costs decrease</w:t>
      </w:r>
    </w:p>
    <w:p w14:paraId="41DF176F" w14:textId="77777777" w:rsidR="00DC73A0" w:rsidRDefault="00DC73A0" w:rsidP="00DC73A0">
      <w:pPr>
        <w:pStyle w:val="PlainText"/>
        <w:rPr>
          <w:rFonts w:ascii="Liberation Sans" w:hAnsi="Liberation Sans" w:cs="Liberation Sans"/>
          <w:b/>
          <w:color w:val="000000"/>
          <w:sz w:val="22"/>
          <w:szCs w:val="22"/>
        </w:rPr>
      </w:pPr>
    </w:p>
    <w:p w14:paraId="3F5ED2DB" w14:textId="44973763" w:rsidR="00785A81" w:rsidRDefault="00785A81" w:rsidP="00785A81">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B9FC90E" w14:textId="77777777" w:rsidR="00DC73A0" w:rsidRDefault="00DC73A0" w:rsidP="00DC73A0">
      <w:pPr>
        <w:pStyle w:val="PlainText"/>
        <w:rPr>
          <w:rFonts w:ascii="Liberation Sans" w:hAnsi="Liberation Sans" w:cs="Liberation Sans"/>
          <w:b/>
          <w:color w:val="000000"/>
          <w:sz w:val="22"/>
          <w:szCs w:val="22"/>
        </w:rPr>
      </w:pPr>
    </w:p>
    <w:p w14:paraId="6BF11046"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116.</w:t>
      </w:r>
      <w:r w:rsidRPr="00FC5D1B">
        <w:rPr>
          <w:rFonts w:ascii="Liberation Sans" w:hAnsi="Liberation Sans" w:cs="Liberation Sans"/>
          <w:color w:val="000000"/>
          <w:sz w:val="22"/>
          <w:szCs w:val="22"/>
        </w:rPr>
        <w:tab/>
        <w:t>Which of the following is true concerning Enterprise Resource Planning (ERP) systems?</w:t>
      </w:r>
    </w:p>
    <w:p w14:paraId="1A0A46B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They grew out of the material requirements planning systems that preceded them.</w:t>
      </w:r>
    </w:p>
    <w:p w14:paraId="17489D8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They will allow customers to track their orders.</w:t>
      </w:r>
    </w:p>
    <w:p w14:paraId="57CEECF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They are considered sunk costs.</w:t>
      </w:r>
    </w:p>
    <w:p w14:paraId="3866E70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5EB8C836" w14:textId="77777777" w:rsidR="00DC73A0" w:rsidRDefault="00DC73A0" w:rsidP="00DC73A0">
      <w:pPr>
        <w:rPr>
          <w:rFonts w:ascii="Liberation Sans" w:hAnsi="Liberation Sans" w:cs="Liberation Sans"/>
          <w:color w:val="000000"/>
          <w:sz w:val="22"/>
          <w:szCs w:val="22"/>
        </w:rPr>
      </w:pPr>
    </w:p>
    <w:p w14:paraId="0AC7CD2A" w14:textId="0C118C9F" w:rsidR="00D86297" w:rsidRDefault="000C5A6B" w:rsidP="00D86297">
      <w:pPr>
        <w:ind w:left="720"/>
        <w:rPr>
          <w:snapToGrid w:val="0"/>
          <w:sz w:val="18"/>
          <w:szCs w:val="18"/>
        </w:rPr>
      </w:pPr>
      <w:r>
        <w:rPr>
          <w:sz w:val="18"/>
          <w:szCs w:val="18"/>
        </w:rPr>
        <w:t>Ans: A</w:t>
      </w:r>
      <w:r w:rsidR="00D86297">
        <w:rPr>
          <w:sz w:val="18"/>
          <w:szCs w:val="18"/>
        </w:rPr>
        <w:t xml:space="preserve">, </w:t>
      </w:r>
      <w:r w:rsidR="00D86297">
        <w:rPr>
          <w:snapToGrid w:val="0"/>
          <w:sz w:val="18"/>
          <w:szCs w:val="18"/>
        </w:rPr>
        <w:t>L</w:t>
      </w:r>
      <w:r w:rsidR="00D86297" w:rsidRPr="003964A9">
        <w:rPr>
          <w:snapToGrid w:val="0"/>
          <w:sz w:val="18"/>
          <w:szCs w:val="18"/>
        </w:rPr>
        <w:t>O:</w:t>
      </w:r>
      <w:r w:rsidR="00D86297">
        <w:rPr>
          <w:snapToGrid w:val="0"/>
          <w:sz w:val="18"/>
          <w:szCs w:val="18"/>
        </w:rPr>
        <w:t xml:space="preserve"> 4</w:t>
      </w:r>
      <w:r w:rsidR="00D86297" w:rsidRPr="003964A9">
        <w:rPr>
          <w:snapToGrid w:val="0"/>
          <w:sz w:val="18"/>
          <w:szCs w:val="18"/>
        </w:rPr>
        <w:t>, Bloom:</w:t>
      </w:r>
      <w:r w:rsidR="00D86297">
        <w:rPr>
          <w:snapToGrid w:val="0"/>
          <w:sz w:val="18"/>
          <w:szCs w:val="18"/>
        </w:rPr>
        <w:t xml:space="preserve"> K</w:t>
      </w:r>
      <w:r w:rsidR="00D86297" w:rsidRPr="003964A9">
        <w:rPr>
          <w:snapToGrid w:val="0"/>
          <w:sz w:val="18"/>
          <w:szCs w:val="18"/>
        </w:rPr>
        <w:t>, Difficulty:</w:t>
      </w:r>
      <w:r w:rsidR="00D86297">
        <w:rPr>
          <w:snapToGrid w:val="0"/>
          <w:sz w:val="18"/>
          <w:szCs w:val="18"/>
        </w:rPr>
        <w:t xml:space="preserve"> </w:t>
      </w:r>
      <w:r>
        <w:rPr>
          <w:snapToGrid w:val="0"/>
          <w:sz w:val="18"/>
          <w:szCs w:val="18"/>
        </w:rPr>
        <w:t>Moderate</w:t>
      </w:r>
      <w:r w:rsidR="00D86297" w:rsidRPr="003964A9">
        <w:rPr>
          <w:snapToGrid w:val="0"/>
          <w:sz w:val="18"/>
          <w:szCs w:val="18"/>
        </w:rPr>
        <w:t>, Min:</w:t>
      </w:r>
      <w:r w:rsidR="00D86297">
        <w:rPr>
          <w:snapToGrid w:val="0"/>
          <w:sz w:val="18"/>
          <w:szCs w:val="18"/>
        </w:rPr>
        <w:t xml:space="preserve"> 1, AACSB: Analytic, AICPA </w:t>
      </w:r>
      <w:r w:rsidR="00D86297" w:rsidRPr="003964A9">
        <w:rPr>
          <w:snapToGrid w:val="0"/>
          <w:sz w:val="18"/>
          <w:szCs w:val="18"/>
        </w:rPr>
        <w:t>FN:</w:t>
      </w:r>
      <w:r w:rsidR="00D86297">
        <w:rPr>
          <w:snapToGrid w:val="0"/>
          <w:sz w:val="18"/>
          <w:szCs w:val="18"/>
        </w:rPr>
        <w:t xml:space="preserve"> Measurement Analysis and Interpretation</w:t>
      </w:r>
      <w:r w:rsidR="00D86297" w:rsidRPr="003964A9">
        <w:rPr>
          <w:snapToGrid w:val="0"/>
          <w:sz w:val="18"/>
          <w:szCs w:val="18"/>
        </w:rPr>
        <w:t>, AICPA PC:</w:t>
      </w:r>
      <w:r w:rsidR="00D86297">
        <w:rPr>
          <w:snapToGrid w:val="0"/>
          <w:sz w:val="18"/>
          <w:szCs w:val="18"/>
        </w:rPr>
        <w:t xml:space="preserve"> Decision Making</w:t>
      </w:r>
      <w:r w:rsidR="00D86297" w:rsidRPr="003964A9">
        <w:rPr>
          <w:snapToGrid w:val="0"/>
          <w:sz w:val="18"/>
          <w:szCs w:val="18"/>
        </w:rPr>
        <w:t xml:space="preserve">, IMA: </w:t>
      </w:r>
      <w:r w:rsidR="00D86297">
        <w:rPr>
          <w:snapToGrid w:val="0"/>
          <w:sz w:val="18"/>
          <w:szCs w:val="18"/>
        </w:rPr>
        <w:t>Information Management</w:t>
      </w:r>
    </w:p>
    <w:p w14:paraId="1F810F20" w14:textId="77777777" w:rsidR="009C3FC5" w:rsidRPr="00FC5D1B" w:rsidRDefault="009C3FC5" w:rsidP="00DC73A0">
      <w:pPr>
        <w:rPr>
          <w:rFonts w:ascii="Liberation Sans" w:hAnsi="Liberation Sans" w:cs="Liberation Sans"/>
          <w:color w:val="000000"/>
          <w:sz w:val="22"/>
          <w:szCs w:val="22"/>
        </w:rPr>
      </w:pPr>
    </w:p>
    <w:p w14:paraId="71E597F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117.</w:t>
      </w:r>
      <w:r w:rsidRPr="00FC5D1B">
        <w:rPr>
          <w:rFonts w:ascii="Liberation Sans" w:hAnsi="Liberation Sans" w:cs="Liberation Sans"/>
          <w:color w:val="000000"/>
          <w:sz w:val="22"/>
          <w:szCs w:val="22"/>
        </w:rPr>
        <w:tab/>
        <w:t>Which of the following would most likely be a Customer Relationship Management System component?</w:t>
      </w:r>
    </w:p>
    <w:p w14:paraId="100371C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A system allowing customers to do online banking.</w:t>
      </w:r>
    </w:p>
    <w:p w14:paraId="6F30251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 system that prepares a master production schedule.</w:t>
      </w:r>
    </w:p>
    <w:p w14:paraId="250B1E9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 system that links the company’s suppliers electronically to its databases.</w:t>
      </w:r>
    </w:p>
    <w:p w14:paraId="36A0AAC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 system that manages human resources.</w:t>
      </w:r>
    </w:p>
    <w:p w14:paraId="4CC41857" w14:textId="77777777" w:rsidR="00DC73A0" w:rsidRDefault="00DC73A0" w:rsidP="00DC73A0">
      <w:pPr>
        <w:rPr>
          <w:rFonts w:ascii="Liberation Sans" w:hAnsi="Liberation Sans" w:cs="Liberation Sans"/>
          <w:color w:val="000000"/>
          <w:sz w:val="22"/>
          <w:szCs w:val="22"/>
        </w:rPr>
      </w:pPr>
    </w:p>
    <w:p w14:paraId="6DCD43B4" w14:textId="34A0BC0C" w:rsidR="000C5A6B" w:rsidRDefault="000C5A6B" w:rsidP="000C5A6B">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07A1">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44711960" w14:textId="77777777" w:rsidR="000C5A6B" w:rsidRPr="00FC5D1B" w:rsidRDefault="000C5A6B" w:rsidP="00DC73A0">
      <w:pPr>
        <w:rPr>
          <w:rFonts w:ascii="Liberation Sans" w:hAnsi="Liberation Sans" w:cs="Liberation Sans"/>
          <w:color w:val="000000"/>
          <w:sz w:val="22"/>
          <w:szCs w:val="22"/>
        </w:rPr>
      </w:pPr>
    </w:p>
    <w:p w14:paraId="19E6941B"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118.</w:t>
      </w:r>
      <w:r w:rsidRPr="00FC5D1B">
        <w:rPr>
          <w:rFonts w:ascii="Liberation Sans" w:hAnsi="Liberation Sans" w:cs="Liberation Sans"/>
          <w:color w:val="000000"/>
          <w:sz w:val="22"/>
          <w:szCs w:val="22"/>
        </w:rPr>
        <w:tab/>
        <w:t xml:space="preserve">Supply Chain Management (SCM) systems </w:t>
      </w:r>
    </w:p>
    <w:p w14:paraId="3DCC82C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computerize inventory control and production planning.</w:t>
      </w:r>
    </w:p>
    <w:p w14:paraId="69C13A1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organize activities between a company and its suppliers.</w:t>
      </w:r>
    </w:p>
    <w:p w14:paraId="34DEA0F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automate customer service and support.</w:t>
      </w:r>
    </w:p>
    <w:p w14:paraId="5BD1A29B"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allow customers to track their purchase as it is being produced.</w:t>
      </w:r>
    </w:p>
    <w:p w14:paraId="5CD12FC8" w14:textId="77777777" w:rsidR="00193697" w:rsidRPr="00FC5D1B" w:rsidRDefault="00193697" w:rsidP="00DC73A0">
      <w:pPr>
        <w:ind w:left="1440" w:hanging="720"/>
        <w:rPr>
          <w:rFonts w:ascii="Liberation Sans" w:hAnsi="Liberation Sans" w:cs="Liberation Sans"/>
          <w:color w:val="000000"/>
          <w:sz w:val="22"/>
          <w:szCs w:val="22"/>
        </w:rPr>
      </w:pPr>
    </w:p>
    <w:p w14:paraId="0B5BD398" w14:textId="28FD9864" w:rsidR="00193697" w:rsidRDefault="00193697" w:rsidP="00193697">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155ADEB8" w14:textId="77777777" w:rsidR="00CD07A1" w:rsidRPr="00FC5D1B" w:rsidRDefault="00CD07A1" w:rsidP="00DC73A0">
      <w:pPr>
        <w:rPr>
          <w:rFonts w:ascii="Liberation Sans" w:hAnsi="Liberation Sans" w:cs="Liberation Sans"/>
          <w:color w:val="000000"/>
          <w:sz w:val="22"/>
          <w:szCs w:val="22"/>
        </w:rPr>
      </w:pPr>
    </w:p>
    <w:p w14:paraId="0DED473F"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119.</w:t>
      </w:r>
      <w:r w:rsidRPr="00FC5D1B">
        <w:rPr>
          <w:rFonts w:ascii="Liberation Sans" w:hAnsi="Liberation Sans" w:cs="Liberation Sans"/>
          <w:color w:val="000000"/>
          <w:sz w:val="22"/>
          <w:szCs w:val="22"/>
        </w:rPr>
        <w:tab/>
        <w:t>Which of the following should be considered when making ethical decisions?</w:t>
      </w:r>
    </w:p>
    <w:p w14:paraId="62D2E9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What is right?</w:t>
      </w:r>
    </w:p>
    <w:p w14:paraId="504CBEE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What is standard practice?</w:t>
      </w:r>
    </w:p>
    <w:p w14:paraId="2B45A4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Is the company’s control system able to detect an irregularity?</w:t>
      </w:r>
    </w:p>
    <w:p w14:paraId="29CE2FF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6613FFBC" w14:textId="77777777" w:rsidR="00DC73A0" w:rsidRDefault="00DC73A0" w:rsidP="00DC73A0">
      <w:pPr>
        <w:rPr>
          <w:rFonts w:ascii="Liberation Sans" w:hAnsi="Liberation Sans" w:cs="Liberation Sans"/>
          <w:color w:val="000000"/>
          <w:sz w:val="22"/>
          <w:szCs w:val="22"/>
        </w:rPr>
      </w:pPr>
    </w:p>
    <w:p w14:paraId="742A029B" w14:textId="2846B419" w:rsidR="0087367F" w:rsidRDefault="0087367F" w:rsidP="0087367F">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60BF5632" w14:textId="77777777" w:rsidR="0087367F" w:rsidRPr="00FC5D1B" w:rsidRDefault="0087367F" w:rsidP="00DC73A0">
      <w:pPr>
        <w:rPr>
          <w:rFonts w:ascii="Liberation Sans" w:hAnsi="Liberation Sans" w:cs="Liberation Sans"/>
          <w:color w:val="000000"/>
          <w:sz w:val="22"/>
          <w:szCs w:val="22"/>
        </w:rPr>
      </w:pPr>
    </w:p>
    <w:p w14:paraId="2846AEA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120.</w:t>
      </w:r>
      <w:r w:rsidRPr="00FC5D1B">
        <w:rPr>
          <w:rFonts w:ascii="Liberation Sans" w:hAnsi="Liberation Sans" w:cs="Liberation Sans"/>
          <w:color w:val="000000"/>
          <w:sz w:val="22"/>
          <w:szCs w:val="22"/>
        </w:rPr>
        <w:tab/>
        <w:t>Which of the following is one of the questions you should ask when faced with an ethical dilemma?</w:t>
      </w:r>
    </w:p>
    <w:p w14:paraId="3AA82BD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Will I get caught?</w:t>
      </w:r>
    </w:p>
    <w:p w14:paraId="60A5CC4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What decisions alternatives are available?</w:t>
      </w:r>
    </w:p>
    <w:p w14:paraId="539A104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 xml:space="preserve">Are the actions illegal? </w:t>
      </w:r>
    </w:p>
    <w:p w14:paraId="586FBA9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How big is the effect on the company’s profit?</w:t>
      </w:r>
    </w:p>
    <w:p w14:paraId="5155957C" w14:textId="77777777" w:rsidR="00DC73A0" w:rsidRDefault="00DC73A0" w:rsidP="00DC73A0">
      <w:pPr>
        <w:ind w:left="720" w:hanging="720"/>
        <w:rPr>
          <w:rFonts w:ascii="Liberation Sans" w:hAnsi="Liberation Sans" w:cs="Liberation Sans"/>
          <w:color w:val="000000"/>
          <w:sz w:val="22"/>
          <w:szCs w:val="22"/>
        </w:rPr>
      </w:pPr>
    </w:p>
    <w:p w14:paraId="2E07A726" w14:textId="143E9036" w:rsidR="00EC173A" w:rsidRDefault="00EC173A" w:rsidP="00EC173A">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343345C0" w14:textId="77777777" w:rsidR="00EC173A" w:rsidRDefault="00EC173A" w:rsidP="00DC73A0">
      <w:pPr>
        <w:ind w:left="720" w:hanging="720"/>
        <w:rPr>
          <w:rFonts w:ascii="Liberation Sans" w:hAnsi="Liberation Sans" w:cs="Liberation Sans"/>
          <w:color w:val="000000"/>
          <w:sz w:val="22"/>
          <w:szCs w:val="22"/>
        </w:rPr>
      </w:pPr>
    </w:p>
    <w:p w14:paraId="5B54881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121.</w:t>
      </w:r>
      <w:r w:rsidRPr="00FC5D1B">
        <w:rPr>
          <w:rFonts w:ascii="Liberation Sans" w:hAnsi="Liberation Sans" w:cs="Liberation Sans"/>
          <w:color w:val="000000"/>
          <w:sz w:val="22"/>
          <w:szCs w:val="22"/>
        </w:rPr>
        <w:tab/>
        <w:t>The Institute of Management Accountants (IMA)</w:t>
      </w:r>
    </w:p>
    <w:p w14:paraId="54F5D69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is the professional organization of managerial accountants.</w:t>
      </w:r>
    </w:p>
    <w:p w14:paraId="7636187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administers the comprehensive examination which must be passed before a person can become a CMA.</w:t>
      </w:r>
    </w:p>
    <w:p w14:paraId="1455CDF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 xml:space="preserve">has developed a set of standards of ethical conduct and maintains an ethics hotline. </w:t>
      </w:r>
    </w:p>
    <w:p w14:paraId="3ACA9DA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0A0EAFE4" w14:textId="77777777" w:rsidR="00DC73A0" w:rsidRDefault="00DC73A0" w:rsidP="00DC73A0">
      <w:pPr>
        <w:ind w:left="720" w:hanging="720"/>
        <w:rPr>
          <w:rFonts w:ascii="Liberation Sans" w:hAnsi="Liberation Sans" w:cs="Liberation Sans"/>
          <w:color w:val="000000"/>
          <w:sz w:val="22"/>
          <w:szCs w:val="22"/>
        </w:rPr>
      </w:pPr>
    </w:p>
    <w:p w14:paraId="49BCD07A" w14:textId="416841FC" w:rsidR="00EC173A" w:rsidRDefault="00EC173A" w:rsidP="00EC173A">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0FE11A5B" w14:textId="77777777" w:rsidR="00EC173A" w:rsidRPr="00FC5D1B" w:rsidRDefault="00EC173A" w:rsidP="00DC73A0">
      <w:pPr>
        <w:ind w:left="720" w:hanging="720"/>
        <w:rPr>
          <w:rFonts w:ascii="Liberation Sans" w:hAnsi="Liberation Sans" w:cs="Liberation Sans"/>
          <w:color w:val="000000"/>
          <w:sz w:val="22"/>
          <w:szCs w:val="22"/>
        </w:rPr>
      </w:pPr>
    </w:p>
    <w:p w14:paraId="707E755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122.</w:t>
      </w:r>
      <w:r w:rsidRPr="00FC5D1B">
        <w:rPr>
          <w:rFonts w:ascii="Liberation Sans" w:hAnsi="Liberation Sans" w:cs="Liberation Sans"/>
          <w:color w:val="000000"/>
          <w:sz w:val="22"/>
          <w:szCs w:val="22"/>
        </w:rPr>
        <w:tab/>
        <w:t>The organization which administers the Certificate in Management Accounting program is the</w:t>
      </w:r>
    </w:p>
    <w:p w14:paraId="3E68C80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GAAP.</w:t>
      </w:r>
    </w:p>
    <w:p w14:paraId="54CE6F3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SCM.</w:t>
      </w:r>
    </w:p>
    <w:p w14:paraId="0E8D4D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CRM.</w:t>
      </w:r>
    </w:p>
    <w:p w14:paraId="5DD29F4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IMA.</w:t>
      </w:r>
    </w:p>
    <w:p w14:paraId="740EC483" w14:textId="77777777" w:rsidR="004A442F" w:rsidRDefault="004A442F" w:rsidP="004A442F">
      <w:pPr>
        <w:ind w:left="720"/>
        <w:rPr>
          <w:sz w:val="18"/>
          <w:szCs w:val="18"/>
        </w:rPr>
      </w:pPr>
    </w:p>
    <w:p w14:paraId="715F6767" w14:textId="64122950" w:rsidR="004A442F" w:rsidRDefault="004A442F" w:rsidP="004A442F">
      <w:pPr>
        <w:ind w:left="720"/>
        <w:rPr>
          <w:snapToGrid w:val="0"/>
          <w:sz w:val="18"/>
          <w:szCs w:val="18"/>
        </w:rPr>
      </w:pPr>
      <w:r>
        <w:rPr>
          <w:sz w:val="18"/>
          <w:szCs w:val="18"/>
        </w:rPr>
        <w:lastRenderedPageBreak/>
        <w:t xml:space="preserve">Ans: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74363F29" w14:textId="77777777" w:rsidR="00DC73A0" w:rsidRPr="00FC5D1B" w:rsidRDefault="00DC73A0" w:rsidP="00DC73A0">
      <w:pPr>
        <w:ind w:left="720" w:hanging="720"/>
        <w:rPr>
          <w:rFonts w:ascii="Liberation Sans" w:hAnsi="Liberation Sans" w:cs="Liberation Sans"/>
          <w:color w:val="000000"/>
          <w:sz w:val="22"/>
          <w:szCs w:val="22"/>
        </w:rPr>
      </w:pPr>
    </w:p>
    <w:p w14:paraId="6022013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123.</w:t>
      </w:r>
      <w:r w:rsidRPr="00FC5D1B">
        <w:rPr>
          <w:rFonts w:ascii="Liberation Sans" w:hAnsi="Liberation Sans" w:cs="Liberation Sans"/>
          <w:color w:val="000000"/>
          <w:sz w:val="22"/>
          <w:szCs w:val="22"/>
        </w:rPr>
        <w:tab/>
        <w:t>In most companies, the top management accountant is called the</w:t>
      </w:r>
    </w:p>
    <w:p w14:paraId="139504B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financial analyst.</w:t>
      </w:r>
    </w:p>
    <w:p w14:paraId="56E32F6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taxation specialist.</w:t>
      </w:r>
    </w:p>
    <w:p w14:paraId="649F835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treasurer.</w:t>
      </w:r>
    </w:p>
    <w:p w14:paraId="567DE45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controller.</w:t>
      </w:r>
    </w:p>
    <w:p w14:paraId="36AE9C20" w14:textId="77777777" w:rsidR="00DC73A0" w:rsidRDefault="00DC73A0" w:rsidP="00EC0C18">
      <w:pPr>
        <w:rPr>
          <w:rFonts w:ascii="Liberation Sans" w:hAnsi="Liberation Sans" w:cs="Liberation Sans"/>
          <w:color w:val="000000"/>
          <w:sz w:val="22"/>
          <w:szCs w:val="22"/>
        </w:rPr>
      </w:pPr>
    </w:p>
    <w:p w14:paraId="63A85762" w14:textId="323F7DB9" w:rsidR="00DC73A0" w:rsidRDefault="004A442F" w:rsidP="00245D66">
      <w:pPr>
        <w:ind w:left="720"/>
        <w:rPr>
          <w:rFonts w:ascii="Liberation Sans" w:hAnsi="Liberation Sans" w:cs="Liberation Sans"/>
          <w:color w:val="000000"/>
          <w:sz w:val="22"/>
          <w:szCs w:val="22"/>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4C2D29AF" w14:textId="77777777" w:rsidR="00DC73A0" w:rsidRPr="00FC5D1B" w:rsidRDefault="00DC73A0" w:rsidP="00DC73A0">
      <w:pPr>
        <w:ind w:left="720" w:hanging="720"/>
        <w:rPr>
          <w:rFonts w:ascii="Liberation Sans" w:hAnsi="Liberation Sans" w:cs="Liberation Sans"/>
          <w:color w:val="000000"/>
          <w:sz w:val="22"/>
          <w:szCs w:val="22"/>
        </w:rPr>
      </w:pPr>
    </w:p>
    <w:p w14:paraId="7BA50BA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124.</w:t>
      </w:r>
      <w:r w:rsidRPr="00FC5D1B">
        <w:rPr>
          <w:rFonts w:ascii="Liberation Sans" w:hAnsi="Liberation Sans" w:cs="Liberation Sans"/>
          <w:color w:val="000000"/>
          <w:sz w:val="22"/>
          <w:szCs w:val="22"/>
        </w:rPr>
        <w:tab/>
        <w:t xml:space="preserve">Which of the following is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usually a responsibility of the controller?</w:t>
      </w:r>
    </w:p>
    <w:p w14:paraId="05BD8AF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Preparing budgets and performance reports</w:t>
      </w:r>
    </w:p>
    <w:p w14:paraId="5388281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Filing tax returns</w:t>
      </w:r>
    </w:p>
    <w:p w14:paraId="297649A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Managing cash and marketable securities</w:t>
      </w:r>
    </w:p>
    <w:p w14:paraId="39F462F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Providing information for management decisions</w:t>
      </w:r>
    </w:p>
    <w:p w14:paraId="6F85424B" w14:textId="77777777" w:rsidR="00DC73A0" w:rsidRDefault="00DC73A0" w:rsidP="00DC73A0">
      <w:pPr>
        <w:ind w:left="720" w:hanging="720"/>
        <w:rPr>
          <w:rFonts w:ascii="Liberation Sans" w:hAnsi="Liberation Sans" w:cs="Liberation Sans"/>
          <w:color w:val="000000"/>
          <w:sz w:val="22"/>
          <w:szCs w:val="22"/>
        </w:rPr>
      </w:pPr>
    </w:p>
    <w:p w14:paraId="4DDC492B" w14:textId="49DE6F46" w:rsidR="004A442F" w:rsidRDefault="004A442F" w:rsidP="004A442F">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10864BC8" w14:textId="77777777" w:rsidR="004A442F" w:rsidRPr="00FC5D1B" w:rsidRDefault="004A442F" w:rsidP="00DC73A0">
      <w:pPr>
        <w:ind w:left="720" w:hanging="720"/>
        <w:rPr>
          <w:rFonts w:ascii="Liberation Sans" w:hAnsi="Liberation Sans" w:cs="Liberation Sans"/>
          <w:color w:val="000000"/>
          <w:sz w:val="22"/>
          <w:szCs w:val="22"/>
        </w:rPr>
      </w:pPr>
    </w:p>
    <w:p w14:paraId="664D29A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125.</w:t>
      </w:r>
      <w:r w:rsidRPr="00FC5D1B">
        <w:rPr>
          <w:rFonts w:ascii="Liberation Sans" w:hAnsi="Liberation Sans" w:cs="Liberation Sans"/>
          <w:color w:val="000000"/>
          <w:sz w:val="22"/>
          <w:szCs w:val="22"/>
        </w:rPr>
        <w:tab/>
        <w:t>Which of the following skills are needed by those who desire a high-level career in management accounting?</w:t>
      </w:r>
    </w:p>
    <w:p w14:paraId="3944205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Written and oral communication skills</w:t>
      </w:r>
    </w:p>
    <w:p w14:paraId="0598C12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Interpersonal skills</w:t>
      </w:r>
    </w:p>
    <w:p w14:paraId="5036ED6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Knowledge of the industry in which their firm competes</w:t>
      </w:r>
    </w:p>
    <w:p w14:paraId="663F5CE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All of these answer choices are correct. </w:t>
      </w:r>
    </w:p>
    <w:p w14:paraId="6D77200F" w14:textId="77777777" w:rsidR="004A442F" w:rsidRDefault="004A442F" w:rsidP="004A442F">
      <w:pPr>
        <w:ind w:left="720"/>
        <w:rPr>
          <w:sz w:val="18"/>
          <w:szCs w:val="18"/>
        </w:rPr>
      </w:pPr>
    </w:p>
    <w:p w14:paraId="3DFEA7C6" w14:textId="7D6A4639" w:rsidR="004A442F" w:rsidRDefault="004A442F" w:rsidP="004A442F">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w:t>
      </w:r>
      <w:r w:rsidR="00245D66">
        <w:rPr>
          <w:snapToGrid w:val="0"/>
          <w:sz w:val="18"/>
          <w:szCs w:val="18"/>
        </w:rPr>
        <w:t>Decision Making</w:t>
      </w:r>
      <w:r w:rsidRPr="003964A9">
        <w:rPr>
          <w:snapToGrid w:val="0"/>
          <w:sz w:val="18"/>
          <w:szCs w:val="18"/>
        </w:rPr>
        <w:t xml:space="preserve">, IMA: </w:t>
      </w:r>
      <w:r>
        <w:rPr>
          <w:snapToGrid w:val="0"/>
          <w:sz w:val="18"/>
          <w:szCs w:val="18"/>
        </w:rPr>
        <w:t>Business Applications</w:t>
      </w:r>
    </w:p>
    <w:p w14:paraId="27DB7F0E" w14:textId="77777777" w:rsidR="00DC73A0" w:rsidRPr="00FC5D1B" w:rsidRDefault="00DC73A0" w:rsidP="00DC73A0">
      <w:pPr>
        <w:ind w:left="720" w:hanging="720"/>
        <w:rPr>
          <w:rFonts w:ascii="Liberation Sans" w:hAnsi="Liberation Sans" w:cs="Liberation Sans"/>
          <w:color w:val="000000"/>
          <w:sz w:val="22"/>
          <w:szCs w:val="22"/>
        </w:rPr>
      </w:pPr>
    </w:p>
    <w:p w14:paraId="2AA608F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126.</w:t>
      </w:r>
      <w:r w:rsidRPr="00FC5D1B">
        <w:rPr>
          <w:rFonts w:ascii="Liberation Sans" w:hAnsi="Liberation Sans" w:cs="Liberation Sans"/>
          <w:color w:val="000000"/>
          <w:sz w:val="22"/>
          <w:szCs w:val="22"/>
        </w:rPr>
        <w:tab/>
        <w:t>For which one of the following is a company’s treasurer typically held responsible?</w:t>
      </w:r>
    </w:p>
    <w:p w14:paraId="3EB2AD2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Reporting information to the IRS</w:t>
      </w:r>
    </w:p>
    <w:p w14:paraId="67A92DD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Maintaining relationships with investors and creditors</w:t>
      </w:r>
    </w:p>
    <w:p w14:paraId="60519E2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Preparing audited financial statements</w:t>
      </w:r>
    </w:p>
    <w:p w14:paraId="362D055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Preparing and analyzing budgets</w:t>
      </w:r>
    </w:p>
    <w:p w14:paraId="78331699" w14:textId="77777777" w:rsidR="00DC73A0" w:rsidRDefault="00DC73A0" w:rsidP="00DC73A0">
      <w:pPr>
        <w:ind w:left="720" w:hanging="720"/>
        <w:rPr>
          <w:rFonts w:ascii="Liberation Sans" w:hAnsi="Liberation Sans" w:cs="Liberation Sans"/>
          <w:color w:val="000000"/>
          <w:sz w:val="22"/>
          <w:szCs w:val="22"/>
        </w:rPr>
      </w:pPr>
    </w:p>
    <w:p w14:paraId="0E8D314A" w14:textId="1F51A15B" w:rsidR="004A442F" w:rsidRDefault="004A442F" w:rsidP="004A442F">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26831A1A" w14:textId="77777777" w:rsidR="004A442F" w:rsidRPr="00FC5D1B" w:rsidRDefault="004A442F" w:rsidP="00DC73A0">
      <w:pPr>
        <w:ind w:left="720" w:hanging="720"/>
        <w:rPr>
          <w:rFonts w:ascii="Liberation Sans" w:hAnsi="Liberation Sans" w:cs="Liberation Sans"/>
          <w:color w:val="000000"/>
          <w:sz w:val="22"/>
          <w:szCs w:val="22"/>
        </w:rPr>
      </w:pPr>
    </w:p>
    <w:p w14:paraId="5AF6E1A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127.</w:t>
      </w:r>
      <w:r w:rsidRPr="00FC5D1B">
        <w:rPr>
          <w:rFonts w:ascii="Liberation Sans" w:hAnsi="Liberation Sans" w:cs="Liberation Sans"/>
          <w:color w:val="000000"/>
          <w:sz w:val="22"/>
          <w:szCs w:val="22"/>
        </w:rPr>
        <w:tab/>
        <w:t>Many companies have a chief financial officer (CFO). Which of these positions is most likely to report directly to the CFO?</w:t>
      </w:r>
    </w:p>
    <w:p w14:paraId="4C3C412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Controller</w:t>
      </w:r>
    </w:p>
    <w:p w14:paraId="3E9C3B7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Chief executive officer</w:t>
      </w:r>
    </w:p>
    <w:p w14:paraId="0AA1932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Janitor</w:t>
      </w:r>
    </w:p>
    <w:p w14:paraId="739719F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Production supervisor </w:t>
      </w:r>
    </w:p>
    <w:p w14:paraId="328A2431" w14:textId="77777777" w:rsidR="004A442F" w:rsidRDefault="004A442F" w:rsidP="004A442F">
      <w:pPr>
        <w:ind w:left="720"/>
        <w:rPr>
          <w:sz w:val="18"/>
          <w:szCs w:val="18"/>
        </w:rPr>
      </w:pPr>
    </w:p>
    <w:p w14:paraId="59A88F31" w14:textId="242BFB50" w:rsidR="004A442F" w:rsidRDefault="004A442F" w:rsidP="004A442F">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06CC91B9" w14:textId="77777777" w:rsidR="00DC73A0" w:rsidRPr="00FC5D1B" w:rsidRDefault="00DC73A0" w:rsidP="00DC73A0">
      <w:pPr>
        <w:ind w:left="720" w:hanging="720"/>
        <w:rPr>
          <w:rFonts w:ascii="Liberation Sans" w:hAnsi="Liberation Sans" w:cs="Liberation Sans"/>
          <w:color w:val="000000"/>
          <w:sz w:val="22"/>
          <w:szCs w:val="22"/>
        </w:rPr>
      </w:pPr>
    </w:p>
    <w:p w14:paraId="70FF0A18" w14:textId="77777777" w:rsidR="00437710" w:rsidRDefault="00DC73A0" w:rsidP="00991394">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128.</w:t>
      </w:r>
      <w:r w:rsidRPr="00FC5D1B">
        <w:rPr>
          <w:rFonts w:ascii="Liberation Sans" w:hAnsi="Liberation Sans" w:cs="Liberation Sans"/>
          <w:color w:val="000000"/>
          <w:sz w:val="22"/>
          <w:szCs w:val="22"/>
        </w:rPr>
        <w:tab/>
        <w:t xml:space="preserve">Sleep Time produces mattresses. </w:t>
      </w:r>
      <w:r w:rsidR="00437710" w:rsidRPr="00437710">
        <w:rPr>
          <w:rFonts w:ascii="Liberation Sans" w:hAnsi="Liberation Sans" w:cs="Liberation Sans"/>
          <w:color w:val="000000"/>
          <w:sz w:val="22"/>
          <w:szCs w:val="22"/>
        </w:rPr>
        <w:t xml:space="preserve">During February, each mattress had </w:t>
      </w:r>
      <w:proofErr w:type="gramStart"/>
      <w:r w:rsidR="00437710" w:rsidRPr="00437710">
        <w:rPr>
          <w:rFonts w:ascii="Liberation Sans" w:hAnsi="Liberation Sans" w:cs="Liberation Sans"/>
          <w:color w:val="000000"/>
          <w:sz w:val="22"/>
          <w:szCs w:val="22"/>
        </w:rPr>
        <w:t>has</w:t>
      </w:r>
      <w:proofErr w:type="gramEnd"/>
      <w:r w:rsidR="00437710" w:rsidRPr="00437710">
        <w:rPr>
          <w:rFonts w:ascii="Liberation Sans" w:hAnsi="Liberation Sans" w:cs="Liberation Sans"/>
          <w:color w:val="000000"/>
          <w:sz w:val="22"/>
          <w:szCs w:val="22"/>
        </w:rPr>
        <w:t xml:space="preserve"> a variable cost of $260, fixed costs of $56,000 per month, and a unit selling price of $500. If the company produces and sells 400 mattresses in March February, how much profit will the company expect for March assuming that the number of mattresses sold and the selling price per mattress remains the same as that of February?</w:t>
      </w:r>
    </w:p>
    <w:p w14:paraId="03333B26" w14:textId="77777777" w:rsidR="00DC73A0" w:rsidRPr="00FC5D1B" w:rsidRDefault="00437710" w:rsidP="00437710">
      <w:pPr>
        <w:rPr>
          <w:rFonts w:ascii="Liberation Sans" w:hAnsi="Liberation Sans" w:cs="Liberation Sans"/>
          <w:color w:val="000000"/>
          <w:sz w:val="22"/>
          <w:szCs w:val="22"/>
        </w:rPr>
      </w:pPr>
      <w:r>
        <w:rPr>
          <w:rFonts w:ascii="Liberation Sans" w:hAnsi="Liberation Sans" w:cs="Liberation Sans"/>
          <w:color w:val="000000"/>
          <w:sz w:val="22"/>
          <w:szCs w:val="22"/>
        </w:rPr>
        <w:tab/>
      </w:r>
      <w:r w:rsidR="00DC73A0" w:rsidRPr="00FC5D1B">
        <w:rPr>
          <w:rFonts w:ascii="Liberation Sans" w:hAnsi="Liberation Sans" w:cs="Liberation Sans"/>
          <w:color w:val="000000"/>
          <w:sz w:val="22"/>
          <w:szCs w:val="22"/>
        </w:rPr>
        <w:t>A.</w:t>
      </w:r>
      <w:r w:rsidR="00DC73A0" w:rsidRPr="00FC5D1B">
        <w:rPr>
          <w:rFonts w:ascii="Liberation Sans" w:hAnsi="Liberation Sans" w:cs="Liberation Sans"/>
          <w:color w:val="000000"/>
          <w:sz w:val="22"/>
          <w:szCs w:val="22"/>
        </w:rPr>
        <w:tab/>
        <w:t>$96,000</w:t>
      </w:r>
    </w:p>
    <w:p w14:paraId="5F70E1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B.</w:t>
      </w:r>
      <w:r w:rsidRPr="00FC5D1B">
        <w:rPr>
          <w:rFonts w:ascii="Liberation Sans" w:hAnsi="Liberation Sans" w:cs="Liberation Sans"/>
          <w:color w:val="000000"/>
          <w:sz w:val="22"/>
          <w:szCs w:val="22"/>
        </w:rPr>
        <w:tab/>
        <w:t>$160,000</w:t>
      </w:r>
    </w:p>
    <w:p w14:paraId="087B099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$40,000</w:t>
      </w:r>
    </w:p>
    <w:p w14:paraId="732B9D9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$200,000</w:t>
      </w:r>
    </w:p>
    <w:p w14:paraId="6B49FC2D" w14:textId="77777777" w:rsidR="00DC73A0" w:rsidRDefault="00DC73A0" w:rsidP="00DC73A0">
      <w:pPr>
        <w:rPr>
          <w:rFonts w:ascii="Liberation Sans" w:hAnsi="Liberation Sans" w:cs="Liberation Sans"/>
          <w:color w:val="000000"/>
          <w:sz w:val="22"/>
          <w:szCs w:val="22"/>
        </w:rPr>
      </w:pPr>
    </w:p>
    <w:p w14:paraId="49A17A48" w14:textId="77777777" w:rsidR="00570390" w:rsidRDefault="00570390" w:rsidP="00570390">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46B54A3" w14:textId="0EC42504" w:rsidR="006C52FD" w:rsidRDefault="00570390" w:rsidP="00EC0C18">
      <w:pPr>
        <w:ind w:firstLine="720"/>
        <w:rPr>
          <w:snapToGrid w:val="0"/>
          <w:sz w:val="18"/>
          <w:szCs w:val="18"/>
        </w:rPr>
      </w:pPr>
      <w:r>
        <w:rPr>
          <w:snapToGrid w:val="0"/>
          <w:sz w:val="18"/>
          <w:szCs w:val="18"/>
        </w:rPr>
        <w:t>Solution: ($500 x 400) – ($260 x 400) - $56,000 = $40,000</w:t>
      </w:r>
      <w:r w:rsidR="003354F7">
        <w:rPr>
          <w:snapToGrid w:val="0"/>
          <w:sz w:val="18"/>
          <w:szCs w:val="18"/>
        </w:rPr>
        <w:t>; or ($500 - $260) x 400 - $56,000 = $40,000</w:t>
      </w:r>
    </w:p>
    <w:p w14:paraId="070AA559" w14:textId="77777777" w:rsidR="00570390" w:rsidRPr="00FC5D1B" w:rsidRDefault="00570390" w:rsidP="00EC0C18">
      <w:pPr>
        <w:ind w:firstLine="720"/>
        <w:rPr>
          <w:rFonts w:ascii="Liberation Sans" w:hAnsi="Liberation Sans" w:cs="Liberation Sans"/>
          <w:color w:val="000000"/>
          <w:sz w:val="22"/>
          <w:szCs w:val="22"/>
        </w:rPr>
      </w:pPr>
    </w:p>
    <w:p w14:paraId="105C457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129.</w:t>
      </w:r>
      <w:r w:rsidRPr="00FC5D1B">
        <w:rPr>
          <w:rFonts w:ascii="Liberation Sans" w:hAnsi="Liberation Sans" w:cs="Liberation Sans"/>
          <w:color w:val="000000"/>
          <w:sz w:val="22"/>
          <w:szCs w:val="22"/>
        </w:rPr>
        <w:tab/>
        <w:t>Sleep Time produces mattresses. Each mattress has a variable cost of $260, fixed costs of $56,000 per month, and a unit selling price of $500. If the company produces and sells 400 mattresses in February, how much is the unit cost per mattress?</w:t>
      </w:r>
    </w:p>
    <w:p w14:paraId="3EE15DC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$260</w:t>
      </w:r>
    </w:p>
    <w:p w14:paraId="66D6EDE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$400</w:t>
      </w:r>
    </w:p>
    <w:p w14:paraId="5E70F47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$240</w:t>
      </w:r>
    </w:p>
    <w:p w14:paraId="2E5F01E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$100</w:t>
      </w:r>
    </w:p>
    <w:p w14:paraId="0DD99746" w14:textId="77777777" w:rsidR="00DC73A0" w:rsidRDefault="00DC73A0" w:rsidP="00DC73A0">
      <w:pPr>
        <w:rPr>
          <w:rFonts w:ascii="Liberation Sans" w:hAnsi="Liberation Sans" w:cs="Liberation Sans"/>
          <w:color w:val="000000"/>
          <w:sz w:val="22"/>
          <w:szCs w:val="22"/>
        </w:rPr>
      </w:pPr>
    </w:p>
    <w:p w14:paraId="6354CA53" w14:textId="306DB1C6" w:rsidR="00AF7D47" w:rsidRDefault="00AF7D47" w:rsidP="00AF7D47">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D152727" w14:textId="5A5B5EE9" w:rsidR="00AF7D47" w:rsidRDefault="00AF7D47" w:rsidP="00EC0C18">
      <w:pPr>
        <w:ind w:firstLine="720"/>
        <w:rPr>
          <w:snapToGrid w:val="0"/>
          <w:sz w:val="18"/>
          <w:szCs w:val="18"/>
        </w:rPr>
      </w:pPr>
      <w:r>
        <w:rPr>
          <w:snapToGrid w:val="0"/>
          <w:sz w:val="18"/>
          <w:szCs w:val="18"/>
        </w:rPr>
        <w:t>Solution: $260 + ($56,000 / 400) = $400</w:t>
      </w:r>
    </w:p>
    <w:p w14:paraId="0509119E" w14:textId="77777777" w:rsidR="00AF7D47" w:rsidRPr="00FC5D1B" w:rsidRDefault="00AF7D47" w:rsidP="00EC0C18">
      <w:pPr>
        <w:ind w:firstLine="720"/>
        <w:rPr>
          <w:rFonts w:ascii="Liberation Sans" w:hAnsi="Liberation Sans" w:cs="Liberation Sans"/>
          <w:color w:val="000000"/>
          <w:sz w:val="22"/>
          <w:szCs w:val="22"/>
        </w:rPr>
      </w:pPr>
    </w:p>
    <w:p w14:paraId="6F8D186A"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130.</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Resort has 200 rooms. Each room rents at $130 per night and variable costs total $42 per room per night of occupancy. The fixed costs total $18,700 per month. If 70% of the rooms are occupied each of the 30 nights in June, how much will total variable costs be for June?</w:t>
      </w:r>
    </w:p>
    <w:p w14:paraId="12EE9F5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$546,000</w:t>
      </w:r>
    </w:p>
    <w:p w14:paraId="676441D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$369,600</w:t>
      </w:r>
    </w:p>
    <w:p w14:paraId="0C3EE8D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$176,400</w:t>
      </w:r>
    </w:p>
    <w:p w14:paraId="6478479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$252,000</w:t>
      </w:r>
    </w:p>
    <w:p w14:paraId="7A423700" w14:textId="77777777" w:rsidR="00FE2319" w:rsidRDefault="00FE2319" w:rsidP="00FE2319">
      <w:pPr>
        <w:ind w:left="720"/>
        <w:rPr>
          <w:sz w:val="18"/>
          <w:szCs w:val="18"/>
        </w:rPr>
      </w:pPr>
    </w:p>
    <w:p w14:paraId="1DB36C4D" w14:textId="77777777" w:rsidR="00FE2319" w:rsidRDefault="00FE2319" w:rsidP="00FE2319">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560505C" w14:textId="573EE7D8" w:rsidR="00DC73A0" w:rsidRDefault="00FE2319" w:rsidP="00EC0C18">
      <w:pPr>
        <w:ind w:firstLine="720"/>
        <w:rPr>
          <w:snapToGrid w:val="0"/>
          <w:sz w:val="18"/>
          <w:szCs w:val="18"/>
        </w:rPr>
      </w:pPr>
      <w:r>
        <w:rPr>
          <w:snapToGrid w:val="0"/>
          <w:sz w:val="18"/>
          <w:szCs w:val="18"/>
        </w:rPr>
        <w:t xml:space="preserve">Solution: </w:t>
      </w:r>
      <w:r w:rsidR="0019707A">
        <w:rPr>
          <w:snapToGrid w:val="0"/>
          <w:sz w:val="18"/>
          <w:szCs w:val="18"/>
        </w:rPr>
        <w:t>$42 x .70 x 30 x 200 = $176,400</w:t>
      </w:r>
    </w:p>
    <w:p w14:paraId="4F26C016" w14:textId="77777777" w:rsidR="0019707A" w:rsidRPr="00FC5D1B" w:rsidRDefault="0019707A" w:rsidP="00EC0C18">
      <w:pPr>
        <w:ind w:firstLine="720"/>
        <w:rPr>
          <w:rFonts w:ascii="Liberation Sans" w:hAnsi="Liberation Sans" w:cs="Liberation Sans"/>
          <w:color w:val="000000"/>
          <w:sz w:val="22"/>
          <w:szCs w:val="22"/>
        </w:rPr>
      </w:pPr>
    </w:p>
    <w:p w14:paraId="0AF7E31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131.</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Resort has 200 rooms. Each room rents at $130 per night and variable costs total $42 per room per night of occupancy. The fixed costs total $18,700 per month. If </w:t>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is able to increase occupancy from 70% to 80%, by how much will total costs increase per day during June? </w:t>
      </w:r>
    </w:p>
    <w:p w14:paraId="62CED09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$840</w:t>
      </w:r>
    </w:p>
    <w:p w14:paraId="3324899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$2,710</w:t>
      </w:r>
    </w:p>
    <w:p w14:paraId="1BBF5F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$1,870</w:t>
      </w:r>
    </w:p>
    <w:p w14:paraId="17B2AB0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$1,760</w:t>
      </w:r>
    </w:p>
    <w:p w14:paraId="3C57B3B6" w14:textId="77777777" w:rsidR="00DC73A0" w:rsidRDefault="00DC73A0" w:rsidP="00DC73A0">
      <w:pPr>
        <w:ind w:left="720" w:hanging="720"/>
        <w:rPr>
          <w:rFonts w:ascii="Liberation Sans" w:hAnsi="Liberation Sans" w:cs="Liberation Sans"/>
          <w:color w:val="000000"/>
          <w:sz w:val="22"/>
          <w:szCs w:val="22"/>
        </w:rPr>
      </w:pPr>
    </w:p>
    <w:p w14:paraId="1CD2B2C8" w14:textId="0E7E0F7A" w:rsidR="0019707A" w:rsidRDefault="0019707A" w:rsidP="0019707A">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BF5ABD">
        <w:rPr>
          <w:snapToGrid w:val="0"/>
          <w:sz w:val="18"/>
          <w:szCs w:val="18"/>
        </w:rPr>
        <w:t>Difficult</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3511CDE" w14:textId="3470BD3A" w:rsidR="0019707A" w:rsidRDefault="0019707A" w:rsidP="00EC0C18">
      <w:pPr>
        <w:ind w:left="720"/>
        <w:rPr>
          <w:snapToGrid w:val="0"/>
          <w:sz w:val="18"/>
          <w:szCs w:val="18"/>
        </w:rPr>
      </w:pPr>
      <w:r>
        <w:rPr>
          <w:snapToGrid w:val="0"/>
          <w:sz w:val="18"/>
          <w:szCs w:val="18"/>
        </w:rPr>
        <w:t>Solution:</w:t>
      </w:r>
      <w:r w:rsidR="00BF5ABD">
        <w:rPr>
          <w:snapToGrid w:val="0"/>
          <w:sz w:val="18"/>
          <w:szCs w:val="18"/>
        </w:rPr>
        <w:t xml:space="preserve"> 42 x (.80 - .70)</w:t>
      </w:r>
      <w:r>
        <w:rPr>
          <w:snapToGrid w:val="0"/>
          <w:sz w:val="18"/>
          <w:szCs w:val="18"/>
        </w:rPr>
        <w:t xml:space="preserve"> x 200</w:t>
      </w:r>
      <w:r w:rsidR="00BF5ABD">
        <w:rPr>
          <w:snapToGrid w:val="0"/>
          <w:sz w:val="18"/>
          <w:szCs w:val="18"/>
        </w:rPr>
        <w:t xml:space="preserve"> = $840</w:t>
      </w:r>
    </w:p>
    <w:p w14:paraId="675A33DE" w14:textId="77777777" w:rsidR="0019707A" w:rsidRPr="00FC5D1B" w:rsidRDefault="0019707A" w:rsidP="0019707A">
      <w:pPr>
        <w:ind w:left="720" w:hanging="720"/>
        <w:rPr>
          <w:rFonts w:ascii="Liberation Sans" w:hAnsi="Liberation Sans" w:cs="Liberation Sans"/>
          <w:color w:val="000000"/>
          <w:sz w:val="22"/>
          <w:szCs w:val="22"/>
        </w:rPr>
      </w:pPr>
    </w:p>
    <w:p w14:paraId="0B961F3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132.</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Resort has 200 rooms. Each room rents at $130 per night and variable costs total $42 per room per night of occupancy. The fixed costs total $18,700 per month. If </w:t>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spends an additional $30,000 in June on advertising, it estimates it can expect an occupancy rate of 85%. What </w:t>
      </w:r>
      <w:r w:rsidR="00437710">
        <w:rPr>
          <w:rFonts w:ascii="Liberation Sans" w:hAnsi="Liberation Sans" w:cs="Liberation Sans"/>
          <w:color w:val="000000"/>
          <w:sz w:val="22"/>
          <w:szCs w:val="22"/>
        </w:rPr>
        <w:t>will</w:t>
      </w:r>
      <w:r w:rsidR="00437710" w:rsidRPr="00FC5D1B">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be the</w:t>
      </w:r>
      <w:r w:rsidR="00437710">
        <w:rPr>
          <w:rFonts w:ascii="Liberation Sans" w:hAnsi="Liberation Sans" w:cs="Liberation Sans"/>
          <w:color w:val="000000"/>
          <w:sz w:val="22"/>
          <w:szCs w:val="22"/>
        </w:rPr>
        <w:t xml:space="preserve"> monthly</w:t>
      </w:r>
      <w:r w:rsidRPr="00FC5D1B">
        <w:rPr>
          <w:rFonts w:ascii="Liberation Sans" w:hAnsi="Liberation Sans" w:cs="Liberation Sans"/>
          <w:color w:val="000000"/>
          <w:sz w:val="22"/>
          <w:szCs w:val="22"/>
        </w:rPr>
        <w:t xml:space="preserve"> financial impact of spending this additional money on advertising over an occupancy level of 70% during June?</w:t>
      </w:r>
    </w:p>
    <w:p w14:paraId="1939440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r>
      <w:r w:rsidR="00437710">
        <w:rPr>
          <w:rFonts w:ascii="Liberation Sans" w:hAnsi="Liberation Sans" w:cs="Liberation Sans"/>
          <w:color w:val="000000"/>
          <w:sz w:val="22"/>
          <w:szCs w:val="22"/>
        </w:rPr>
        <w:t>Profit</w:t>
      </w:r>
      <w:r w:rsidRPr="00FC5D1B">
        <w:rPr>
          <w:rFonts w:ascii="Liberation Sans" w:hAnsi="Liberation Sans" w:cs="Liberation Sans"/>
          <w:color w:val="000000"/>
          <w:sz w:val="22"/>
          <w:szCs w:val="22"/>
        </w:rPr>
        <w:t xml:space="preserve"> will increase by $49,200</w:t>
      </w:r>
    </w:p>
    <w:p w14:paraId="44F2698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r>
      <w:r w:rsidR="00437710">
        <w:rPr>
          <w:rFonts w:ascii="Liberation Sans" w:hAnsi="Liberation Sans" w:cs="Liberation Sans"/>
          <w:color w:val="000000"/>
          <w:sz w:val="22"/>
          <w:szCs w:val="22"/>
        </w:rPr>
        <w:t>Profit</w:t>
      </w:r>
      <w:r w:rsidRPr="00FC5D1B">
        <w:rPr>
          <w:rFonts w:ascii="Liberation Sans" w:hAnsi="Liberation Sans" w:cs="Liberation Sans"/>
          <w:color w:val="000000"/>
          <w:sz w:val="22"/>
          <w:szCs w:val="22"/>
        </w:rPr>
        <w:t xml:space="preserve"> will increase by $7,800</w:t>
      </w:r>
    </w:p>
    <w:p w14:paraId="22C6218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Total fixed costs will decrease.</w:t>
      </w:r>
    </w:p>
    <w:p w14:paraId="260008B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Total costs will increase by $1,260</w:t>
      </w:r>
    </w:p>
    <w:p w14:paraId="6A5B0675" w14:textId="77777777" w:rsidR="00DC73A0" w:rsidRDefault="00DC73A0" w:rsidP="00DC73A0">
      <w:pPr>
        <w:ind w:left="720" w:hanging="720"/>
        <w:rPr>
          <w:rFonts w:ascii="Liberation Sans" w:hAnsi="Liberation Sans" w:cs="Liberation Sans"/>
          <w:color w:val="000000"/>
          <w:sz w:val="22"/>
          <w:szCs w:val="22"/>
        </w:rPr>
      </w:pPr>
    </w:p>
    <w:p w14:paraId="15247219" w14:textId="143CB335" w:rsidR="00BF5ABD" w:rsidRDefault="00BF5ABD" w:rsidP="00BF5ABD">
      <w:pPr>
        <w:ind w:left="720"/>
        <w:rPr>
          <w:snapToGrid w:val="0"/>
          <w:sz w:val="18"/>
          <w:szCs w:val="18"/>
        </w:rPr>
      </w:pPr>
      <w:r>
        <w:rPr>
          <w:sz w:val="18"/>
          <w:szCs w:val="18"/>
        </w:rPr>
        <w:lastRenderedPageBreak/>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Difficult</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E3F4152" w14:textId="21FCA865" w:rsidR="008D2F71" w:rsidRDefault="008D2F71" w:rsidP="00BF5ABD">
      <w:pPr>
        <w:ind w:left="720"/>
        <w:rPr>
          <w:snapToGrid w:val="0"/>
          <w:sz w:val="18"/>
          <w:szCs w:val="18"/>
        </w:rPr>
      </w:pPr>
      <w:r>
        <w:rPr>
          <w:snapToGrid w:val="0"/>
          <w:sz w:val="18"/>
          <w:szCs w:val="18"/>
        </w:rPr>
        <w:t>Solution: $42 x 200 x .15 = $1,260</w:t>
      </w:r>
    </w:p>
    <w:p w14:paraId="4CCFF0C2" w14:textId="77777777" w:rsidR="00BF5ABD" w:rsidRPr="00FC5D1B" w:rsidRDefault="00BF5ABD" w:rsidP="00EC0C18">
      <w:pPr>
        <w:ind w:left="720"/>
        <w:rPr>
          <w:rFonts w:ascii="Liberation Sans" w:hAnsi="Liberation Sans" w:cs="Liberation Sans"/>
          <w:color w:val="000000"/>
          <w:sz w:val="22"/>
          <w:szCs w:val="22"/>
        </w:rPr>
      </w:pPr>
    </w:p>
    <w:p w14:paraId="41139643" w14:textId="3529B061"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133.</w:t>
      </w:r>
      <w:r w:rsidRPr="00FC5D1B">
        <w:rPr>
          <w:rFonts w:ascii="Liberation Sans" w:hAnsi="Liberation Sans" w:cs="Liberation Sans"/>
          <w:color w:val="000000"/>
          <w:sz w:val="22"/>
          <w:szCs w:val="22"/>
        </w:rPr>
        <w:tab/>
        <w:t xml:space="preserve">A company purchases machinery costing $60,000 in October of </w:t>
      </w:r>
      <w:r w:rsidR="00DB1AA2" w:rsidRPr="00FC5D1B">
        <w:rPr>
          <w:rFonts w:ascii="Liberation Sans" w:hAnsi="Liberation Sans" w:cs="Liberation Sans"/>
          <w:color w:val="000000"/>
          <w:sz w:val="22"/>
          <w:szCs w:val="22"/>
        </w:rPr>
        <w:t>20</w:t>
      </w:r>
      <w:r w:rsidR="00BF5ABD">
        <w:rPr>
          <w:rFonts w:ascii="Liberation Sans" w:hAnsi="Liberation Sans" w:cs="Liberation Sans"/>
          <w:color w:val="000000"/>
          <w:sz w:val="22"/>
          <w:szCs w:val="22"/>
        </w:rPr>
        <w:t>20</w:t>
      </w:r>
      <w:r w:rsidRPr="00FC5D1B">
        <w:rPr>
          <w:rFonts w:ascii="Liberation Sans" w:hAnsi="Liberation Sans" w:cs="Liberation Sans"/>
          <w:color w:val="000000"/>
          <w:sz w:val="22"/>
          <w:szCs w:val="22"/>
        </w:rPr>
        <w:t>. Five years later, management discovers better, more efficient machine that could be purchased for $80,000 to replace the existing machine. Management has determined that they are able to sell the original machine for $15,000. In making the decision about buying the new machine, how much are total sunk costs?</w:t>
      </w:r>
    </w:p>
    <w:p w14:paraId="2778676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$60,000</w:t>
      </w:r>
    </w:p>
    <w:p w14:paraId="5124875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$80,000</w:t>
      </w:r>
    </w:p>
    <w:p w14:paraId="01688D5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$15,000</w:t>
      </w:r>
    </w:p>
    <w:p w14:paraId="230304B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$20,000</w:t>
      </w:r>
    </w:p>
    <w:p w14:paraId="45D7DC15" w14:textId="77777777" w:rsidR="00437710" w:rsidRDefault="00437710" w:rsidP="00DC73A0">
      <w:pPr>
        <w:ind w:left="720" w:hanging="720"/>
        <w:rPr>
          <w:rFonts w:ascii="Liberation Sans" w:hAnsi="Liberation Sans" w:cs="Liberation Sans"/>
          <w:color w:val="000000"/>
          <w:sz w:val="22"/>
          <w:szCs w:val="22"/>
        </w:rPr>
      </w:pPr>
    </w:p>
    <w:p w14:paraId="501F157B" w14:textId="4104D08C" w:rsidR="008D2F71" w:rsidRDefault="008D2F71" w:rsidP="008D2F71">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sidR="00403BCB">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w:t>
      </w:r>
      <w:r w:rsidR="00403BCB">
        <w:rPr>
          <w:snapToGrid w:val="0"/>
          <w:sz w:val="18"/>
          <w:szCs w:val="18"/>
        </w:rPr>
        <w:t xml:space="preserve">AACSB: Analytic, AICPA </w:t>
      </w:r>
      <w:r w:rsidR="00403BCB" w:rsidRPr="003964A9">
        <w:rPr>
          <w:snapToGrid w:val="0"/>
          <w:sz w:val="18"/>
          <w:szCs w:val="18"/>
        </w:rPr>
        <w:t>FN:</w:t>
      </w:r>
      <w:r w:rsidR="00403BCB">
        <w:rPr>
          <w:snapToGrid w:val="0"/>
          <w:sz w:val="18"/>
          <w:szCs w:val="18"/>
        </w:rPr>
        <w:t xml:space="preserve"> Measurement Analysis and Interpretation</w:t>
      </w:r>
      <w:r w:rsidR="00403BCB" w:rsidRPr="003964A9">
        <w:rPr>
          <w:snapToGrid w:val="0"/>
          <w:sz w:val="18"/>
          <w:szCs w:val="18"/>
        </w:rPr>
        <w:t>, AICPA PC:</w:t>
      </w:r>
      <w:r w:rsidR="00403BCB">
        <w:rPr>
          <w:snapToGrid w:val="0"/>
          <w:sz w:val="18"/>
          <w:szCs w:val="18"/>
        </w:rPr>
        <w:t xml:space="preserve"> Decision Making</w:t>
      </w:r>
      <w:r w:rsidR="00403BCB" w:rsidRPr="003964A9">
        <w:rPr>
          <w:snapToGrid w:val="0"/>
          <w:sz w:val="18"/>
          <w:szCs w:val="18"/>
        </w:rPr>
        <w:t xml:space="preserve">, IMA: </w:t>
      </w:r>
      <w:r w:rsidR="00403BCB">
        <w:rPr>
          <w:snapToGrid w:val="0"/>
          <w:sz w:val="18"/>
          <w:szCs w:val="18"/>
        </w:rPr>
        <w:t>Decision Analysis</w:t>
      </w:r>
    </w:p>
    <w:p w14:paraId="4398987F" w14:textId="77777777" w:rsidR="008D2F71" w:rsidRDefault="008D2F71" w:rsidP="00DC73A0">
      <w:pPr>
        <w:ind w:left="720" w:hanging="720"/>
        <w:rPr>
          <w:rFonts w:ascii="Liberation Sans" w:hAnsi="Liberation Sans" w:cs="Liberation Sans"/>
          <w:color w:val="000000"/>
          <w:sz w:val="22"/>
          <w:szCs w:val="22"/>
        </w:rPr>
      </w:pPr>
    </w:p>
    <w:p w14:paraId="0522F88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134.</w:t>
      </w:r>
      <w:r w:rsidRPr="00FC5D1B">
        <w:rPr>
          <w:rFonts w:ascii="Liberation Sans" w:hAnsi="Liberation Sans" w:cs="Liberation Sans"/>
          <w:color w:val="000000"/>
          <w:sz w:val="22"/>
          <w:szCs w:val="22"/>
        </w:rPr>
        <w:tab/>
        <w:t xml:space="preserve">Leah Berry is entering her senior year as an accounting major and has a number of options for her summer break. Her options for the 3-month break follow: </w:t>
      </w:r>
    </w:p>
    <w:p w14:paraId="29A5C5AA" w14:textId="77777777" w:rsidR="00DC73A0" w:rsidRPr="00FC5D1B" w:rsidRDefault="00DC73A0" w:rsidP="00991394">
      <w:pPr>
        <w:ind w:left="216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w:t>
      </w:r>
      <w:r w:rsidRPr="00FC5D1B">
        <w:rPr>
          <w:rFonts w:ascii="Liberation Sans" w:hAnsi="Liberation Sans" w:cs="Liberation Sans"/>
          <w:color w:val="000000"/>
          <w:sz w:val="22"/>
          <w:szCs w:val="22"/>
        </w:rPr>
        <w:tab/>
        <w:t>Work full time at a local accounting firm making $3,200 per month.</w:t>
      </w:r>
    </w:p>
    <w:p w14:paraId="579CC414" w14:textId="77777777" w:rsidR="00DC73A0" w:rsidRPr="00FC5D1B" w:rsidRDefault="00DC73A0" w:rsidP="00991394">
      <w:pPr>
        <w:ind w:left="216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w:t>
      </w:r>
      <w:r w:rsidRPr="00FC5D1B">
        <w:rPr>
          <w:rFonts w:ascii="Liberation Sans" w:hAnsi="Liberation Sans" w:cs="Liberation Sans"/>
          <w:color w:val="000000"/>
          <w:sz w:val="22"/>
          <w:szCs w:val="22"/>
        </w:rPr>
        <w:tab/>
        <w:t>Take a summer class which will cost $600 and work half time making $1,600 per month.</w:t>
      </w:r>
    </w:p>
    <w:p w14:paraId="341B0B62" w14:textId="77777777" w:rsidR="00DC73A0" w:rsidRPr="00FC5D1B" w:rsidRDefault="00DC73A0" w:rsidP="00991394">
      <w:pPr>
        <w:ind w:left="216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(3)</w:t>
      </w:r>
      <w:r w:rsidRPr="00FC5D1B">
        <w:rPr>
          <w:rFonts w:ascii="Liberation Sans" w:hAnsi="Liberation Sans" w:cs="Liberation Sans"/>
          <w:color w:val="000000"/>
          <w:sz w:val="22"/>
          <w:szCs w:val="22"/>
        </w:rPr>
        <w:tab/>
        <w:t>Take two classes at a cost of $1,200 and not work at all during the summer.</w:t>
      </w:r>
    </w:p>
    <w:p w14:paraId="0C907975" w14:textId="77777777" w:rsidR="00DC73A0" w:rsidRPr="00FC5D1B" w:rsidRDefault="00DC73A0" w:rsidP="00DC73A0">
      <w:pPr>
        <w:ind w:left="720" w:hanging="720"/>
        <w:rPr>
          <w:rFonts w:ascii="Liberation Sans" w:hAnsi="Liberation Sans" w:cs="Liberation Sans"/>
          <w:color w:val="000000"/>
          <w:sz w:val="8"/>
          <w:szCs w:val="22"/>
        </w:rPr>
      </w:pPr>
    </w:p>
    <w:p w14:paraId="1D90429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Leah’s opportunity cost of taking two classes if she chooses option 3 over option 1 would be</w:t>
      </w:r>
    </w:p>
    <w:p w14:paraId="4257607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$3,200 per month.</w:t>
      </w:r>
    </w:p>
    <w:p w14:paraId="2D1C854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 xml:space="preserve">$2,000 per month. </w:t>
      </w:r>
    </w:p>
    <w:p w14:paraId="3A30E8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$1,200 per month.</w:t>
      </w:r>
    </w:p>
    <w:p w14:paraId="0146FC5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$1,600 per month.</w:t>
      </w:r>
    </w:p>
    <w:p w14:paraId="1B4B0C64" w14:textId="77777777" w:rsidR="00DC73A0" w:rsidRDefault="00DC73A0" w:rsidP="00DC73A0">
      <w:pPr>
        <w:ind w:left="720" w:hanging="720"/>
        <w:rPr>
          <w:rFonts w:ascii="Liberation Sans" w:hAnsi="Liberation Sans" w:cs="Liberation Sans"/>
          <w:color w:val="000000"/>
          <w:sz w:val="22"/>
          <w:szCs w:val="22"/>
        </w:rPr>
      </w:pPr>
    </w:p>
    <w:p w14:paraId="0605F003" w14:textId="42EB0E86" w:rsidR="004D6BC5" w:rsidRDefault="004D6BC5" w:rsidP="004D6BC5">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sidR="00403BCB">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403BCB">
        <w:rPr>
          <w:snapToGrid w:val="0"/>
          <w:sz w:val="18"/>
          <w:szCs w:val="18"/>
        </w:rPr>
        <w:t xml:space="preserve">AACSB: Analytic, AICPA </w:t>
      </w:r>
      <w:r w:rsidR="00403BCB" w:rsidRPr="003964A9">
        <w:rPr>
          <w:snapToGrid w:val="0"/>
          <w:sz w:val="18"/>
          <w:szCs w:val="18"/>
        </w:rPr>
        <w:t>FN:</w:t>
      </w:r>
      <w:r w:rsidR="00403BCB">
        <w:rPr>
          <w:snapToGrid w:val="0"/>
          <w:sz w:val="18"/>
          <w:szCs w:val="18"/>
        </w:rPr>
        <w:t xml:space="preserve"> Measurement Analysis and Interpretation</w:t>
      </w:r>
      <w:r w:rsidR="00403BCB" w:rsidRPr="003964A9">
        <w:rPr>
          <w:snapToGrid w:val="0"/>
          <w:sz w:val="18"/>
          <w:szCs w:val="18"/>
        </w:rPr>
        <w:t>, AICPA PC:</w:t>
      </w:r>
      <w:r w:rsidR="00403BCB">
        <w:rPr>
          <w:snapToGrid w:val="0"/>
          <w:sz w:val="18"/>
          <w:szCs w:val="18"/>
        </w:rPr>
        <w:t xml:space="preserve"> Decision Making</w:t>
      </w:r>
      <w:r w:rsidR="00403BCB" w:rsidRPr="003964A9">
        <w:rPr>
          <w:snapToGrid w:val="0"/>
          <w:sz w:val="18"/>
          <w:szCs w:val="18"/>
        </w:rPr>
        <w:t xml:space="preserve">, IMA: </w:t>
      </w:r>
      <w:r w:rsidR="00403BCB">
        <w:rPr>
          <w:snapToGrid w:val="0"/>
          <w:sz w:val="18"/>
          <w:szCs w:val="18"/>
        </w:rPr>
        <w:t>Decision Analysis</w:t>
      </w:r>
    </w:p>
    <w:p w14:paraId="0931EDA1" w14:textId="77777777" w:rsidR="004D6BC5" w:rsidRPr="00FC5D1B" w:rsidRDefault="004D6BC5" w:rsidP="00DC73A0">
      <w:pPr>
        <w:ind w:left="720" w:hanging="720"/>
        <w:rPr>
          <w:rFonts w:ascii="Liberation Sans" w:hAnsi="Liberation Sans" w:cs="Liberation Sans"/>
          <w:color w:val="000000"/>
          <w:sz w:val="22"/>
          <w:szCs w:val="22"/>
        </w:rPr>
      </w:pPr>
    </w:p>
    <w:p w14:paraId="2927250F" w14:textId="77777777" w:rsidR="00DC73A0" w:rsidRPr="00D65B7F" w:rsidRDefault="00DC73A0" w:rsidP="00DC73A0">
      <w:pPr>
        <w:ind w:left="72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135.</w:t>
      </w:r>
      <w:r w:rsidRPr="00D65B7F">
        <w:rPr>
          <w:rFonts w:ascii="Liberation Sans" w:hAnsi="Liberation Sans" w:cs="Liberation Sans"/>
          <w:color w:val="000000"/>
          <w:sz w:val="22"/>
          <w:szCs w:val="22"/>
        </w:rPr>
        <w:tab/>
        <w:t xml:space="preserve">Leah Berry is entering her senior year as an accounting major and has a number of options for her summer break. Her options for the 3-month break follow: </w:t>
      </w:r>
    </w:p>
    <w:p w14:paraId="5DC56F6D" w14:textId="77777777" w:rsidR="00DC73A0" w:rsidRPr="00D65B7F" w:rsidRDefault="00DC73A0" w:rsidP="00DC73A0">
      <w:pPr>
        <w:ind w:left="1440"/>
        <w:rPr>
          <w:rFonts w:ascii="Liberation Sans" w:hAnsi="Liberation Sans" w:cs="Liberation Sans"/>
          <w:color w:val="000000"/>
          <w:sz w:val="22"/>
          <w:szCs w:val="22"/>
        </w:rPr>
      </w:pPr>
      <w:r w:rsidRPr="00D65B7F">
        <w:rPr>
          <w:rFonts w:ascii="Liberation Sans" w:hAnsi="Liberation Sans" w:cs="Liberation Sans"/>
          <w:color w:val="000000"/>
          <w:sz w:val="22"/>
          <w:szCs w:val="22"/>
        </w:rPr>
        <w:t xml:space="preserve">(1) </w:t>
      </w:r>
      <w:r w:rsidRPr="00D65B7F">
        <w:rPr>
          <w:rFonts w:ascii="Liberation Sans" w:hAnsi="Liberation Sans" w:cs="Liberation Sans"/>
          <w:color w:val="000000"/>
          <w:sz w:val="22"/>
          <w:szCs w:val="22"/>
        </w:rPr>
        <w:tab/>
        <w:t>Work full time at a local accounting firm making $3,200 per month.</w:t>
      </w:r>
    </w:p>
    <w:p w14:paraId="7A5088EA" w14:textId="77777777" w:rsidR="00DC73A0" w:rsidRPr="00D65B7F" w:rsidRDefault="00DC73A0" w:rsidP="00DC73A0">
      <w:pPr>
        <w:ind w:left="216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(2)</w:t>
      </w:r>
      <w:r w:rsidRPr="00D65B7F">
        <w:rPr>
          <w:rFonts w:ascii="Liberation Sans" w:hAnsi="Liberation Sans" w:cs="Liberation Sans"/>
          <w:color w:val="000000"/>
          <w:sz w:val="22"/>
          <w:szCs w:val="22"/>
        </w:rPr>
        <w:tab/>
        <w:t>Take a summer class which will cost $600 and work half time making $1,600 per month.</w:t>
      </w:r>
    </w:p>
    <w:p w14:paraId="7EA17922" w14:textId="77777777" w:rsidR="00DC73A0" w:rsidRPr="00D65B7F" w:rsidRDefault="00DC73A0" w:rsidP="00DC73A0">
      <w:pPr>
        <w:ind w:left="1440"/>
        <w:rPr>
          <w:rFonts w:ascii="Liberation Sans" w:hAnsi="Liberation Sans" w:cs="Liberation Sans"/>
          <w:color w:val="000000"/>
          <w:sz w:val="22"/>
          <w:szCs w:val="22"/>
        </w:rPr>
      </w:pPr>
      <w:r w:rsidRPr="00D65B7F">
        <w:rPr>
          <w:rFonts w:ascii="Liberation Sans" w:hAnsi="Liberation Sans" w:cs="Liberation Sans"/>
          <w:color w:val="000000"/>
          <w:sz w:val="22"/>
          <w:szCs w:val="22"/>
        </w:rPr>
        <w:t>(3)</w:t>
      </w:r>
      <w:r w:rsidRPr="00D65B7F">
        <w:rPr>
          <w:rFonts w:ascii="Liberation Sans" w:hAnsi="Liberation Sans" w:cs="Liberation Sans"/>
          <w:color w:val="000000"/>
          <w:sz w:val="22"/>
          <w:szCs w:val="22"/>
        </w:rPr>
        <w:tab/>
        <w:t>Take two classes at a cost of $1,200 and not work at all during the summer.</w:t>
      </w:r>
    </w:p>
    <w:p w14:paraId="13B0FE92" w14:textId="77777777" w:rsidR="00DC73A0" w:rsidRPr="00D65B7F" w:rsidRDefault="00DC73A0" w:rsidP="00DC73A0">
      <w:pPr>
        <w:ind w:left="720" w:hanging="720"/>
        <w:rPr>
          <w:rFonts w:ascii="Liberation Sans" w:hAnsi="Liberation Sans" w:cs="Liberation Sans"/>
          <w:color w:val="000000"/>
          <w:sz w:val="10"/>
          <w:szCs w:val="22"/>
        </w:rPr>
      </w:pPr>
    </w:p>
    <w:p w14:paraId="0822EC34" w14:textId="77777777" w:rsidR="00DC73A0" w:rsidRPr="00D65B7F" w:rsidRDefault="00DC73A0" w:rsidP="00DC73A0">
      <w:pPr>
        <w:ind w:left="72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ab/>
        <w:t>Leah’s incremental revenue if she chooses option 1 over option 2 would be</w:t>
      </w:r>
    </w:p>
    <w:p w14:paraId="3ECC2D1B" w14:textId="77777777" w:rsidR="00DC73A0" w:rsidRPr="00D65B7F" w:rsidRDefault="00DC73A0" w:rsidP="00DC73A0">
      <w:pPr>
        <w:ind w:left="144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A.</w:t>
      </w:r>
      <w:r w:rsidRPr="00D65B7F">
        <w:rPr>
          <w:rFonts w:ascii="Liberation Sans" w:hAnsi="Liberation Sans" w:cs="Liberation Sans"/>
          <w:color w:val="000000"/>
          <w:sz w:val="22"/>
          <w:szCs w:val="22"/>
        </w:rPr>
        <w:tab/>
        <w:t>$1,000 per month.</w:t>
      </w:r>
    </w:p>
    <w:p w14:paraId="39EB30B6" w14:textId="77777777" w:rsidR="00DC73A0" w:rsidRPr="00D65B7F" w:rsidRDefault="00DC73A0" w:rsidP="00DC73A0">
      <w:pPr>
        <w:ind w:left="144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B.</w:t>
      </w:r>
      <w:r w:rsidRPr="00D65B7F">
        <w:rPr>
          <w:rFonts w:ascii="Liberation Sans" w:hAnsi="Liberation Sans" w:cs="Liberation Sans"/>
          <w:color w:val="000000"/>
          <w:sz w:val="22"/>
          <w:szCs w:val="22"/>
        </w:rPr>
        <w:tab/>
        <w:t>$2,200 per month.</w:t>
      </w:r>
    </w:p>
    <w:p w14:paraId="0EB89009" w14:textId="77777777" w:rsidR="00DC73A0" w:rsidRPr="00D65B7F" w:rsidRDefault="00DC73A0" w:rsidP="00DC73A0">
      <w:pPr>
        <w:ind w:left="144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C.</w:t>
      </w:r>
      <w:r w:rsidRPr="00D65B7F">
        <w:rPr>
          <w:rFonts w:ascii="Liberation Sans" w:hAnsi="Liberation Sans" w:cs="Liberation Sans"/>
          <w:color w:val="000000"/>
          <w:sz w:val="22"/>
          <w:szCs w:val="22"/>
        </w:rPr>
        <w:tab/>
        <w:t>$1,600 per month.</w:t>
      </w:r>
    </w:p>
    <w:p w14:paraId="597A5B8C" w14:textId="77777777" w:rsidR="00DC73A0" w:rsidRDefault="00D65B7F" w:rsidP="00DC73A0">
      <w:pPr>
        <w:ind w:left="1440" w:hanging="720"/>
        <w:rPr>
          <w:rFonts w:ascii="Liberation Sans" w:hAnsi="Liberation Sans" w:cs="Liberation Sans"/>
          <w:color w:val="000000"/>
          <w:sz w:val="22"/>
          <w:szCs w:val="22"/>
        </w:rPr>
      </w:pPr>
      <w:r>
        <w:rPr>
          <w:rFonts w:ascii="Liberation Sans" w:hAnsi="Liberation Sans" w:cs="Liberation Sans"/>
          <w:color w:val="000000"/>
          <w:sz w:val="22"/>
          <w:szCs w:val="22"/>
        </w:rPr>
        <w:t>D.</w:t>
      </w:r>
      <w:r>
        <w:rPr>
          <w:rFonts w:ascii="Liberation Sans" w:hAnsi="Liberation Sans" w:cs="Liberation Sans"/>
          <w:color w:val="000000"/>
          <w:sz w:val="22"/>
          <w:szCs w:val="22"/>
        </w:rPr>
        <w:tab/>
        <w:t>$3,2</w:t>
      </w:r>
      <w:r w:rsidR="00DC73A0" w:rsidRPr="00D65B7F">
        <w:rPr>
          <w:rFonts w:ascii="Liberation Sans" w:hAnsi="Liberation Sans" w:cs="Liberation Sans"/>
          <w:color w:val="000000"/>
          <w:sz w:val="22"/>
          <w:szCs w:val="22"/>
        </w:rPr>
        <w:t>00 per month.</w:t>
      </w:r>
    </w:p>
    <w:p w14:paraId="347A1FB1" w14:textId="77777777" w:rsidR="004D6BC5" w:rsidRDefault="004D6BC5" w:rsidP="00DC73A0">
      <w:pPr>
        <w:ind w:left="1440" w:hanging="720"/>
        <w:rPr>
          <w:rFonts w:ascii="Liberation Sans" w:hAnsi="Liberation Sans" w:cs="Liberation Sans"/>
          <w:color w:val="000000"/>
          <w:sz w:val="22"/>
          <w:szCs w:val="22"/>
        </w:rPr>
      </w:pPr>
    </w:p>
    <w:p w14:paraId="4BA52D6F" w14:textId="35A5FD45" w:rsidR="004D6BC5" w:rsidRDefault="004D6BC5" w:rsidP="00403BCB">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sidR="00403BCB">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403BCB">
        <w:rPr>
          <w:snapToGrid w:val="0"/>
          <w:sz w:val="18"/>
          <w:szCs w:val="18"/>
        </w:rPr>
        <w:t xml:space="preserve">AACSB: Analytic, AICPA </w:t>
      </w:r>
      <w:r w:rsidR="00403BCB" w:rsidRPr="003964A9">
        <w:rPr>
          <w:snapToGrid w:val="0"/>
          <w:sz w:val="18"/>
          <w:szCs w:val="18"/>
        </w:rPr>
        <w:t>FN:</w:t>
      </w:r>
      <w:r w:rsidR="00403BCB">
        <w:rPr>
          <w:snapToGrid w:val="0"/>
          <w:sz w:val="18"/>
          <w:szCs w:val="18"/>
        </w:rPr>
        <w:t xml:space="preserve"> Measurement Analysis and Interpretation</w:t>
      </w:r>
      <w:r w:rsidR="00403BCB" w:rsidRPr="003964A9">
        <w:rPr>
          <w:snapToGrid w:val="0"/>
          <w:sz w:val="18"/>
          <w:szCs w:val="18"/>
        </w:rPr>
        <w:t>, AICPA PC:</w:t>
      </w:r>
      <w:r w:rsidR="00403BCB">
        <w:rPr>
          <w:snapToGrid w:val="0"/>
          <w:sz w:val="18"/>
          <w:szCs w:val="18"/>
        </w:rPr>
        <w:t xml:space="preserve"> Decision Making</w:t>
      </w:r>
      <w:r w:rsidR="00403BCB" w:rsidRPr="003964A9">
        <w:rPr>
          <w:snapToGrid w:val="0"/>
          <w:sz w:val="18"/>
          <w:szCs w:val="18"/>
        </w:rPr>
        <w:t xml:space="preserve">, IMA: </w:t>
      </w:r>
      <w:r w:rsidR="00403BCB">
        <w:rPr>
          <w:snapToGrid w:val="0"/>
          <w:sz w:val="18"/>
          <w:szCs w:val="18"/>
        </w:rPr>
        <w:t>Decision Analysis</w:t>
      </w:r>
    </w:p>
    <w:p w14:paraId="3BF2066D" w14:textId="2106D8B0" w:rsidR="00C772FB" w:rsidRDefault="00C772FB" w:rsidP="00403BCB">
      <w:pPr>
        <w:ind w:left="720"/>
        <w:rPr>
          <w:snapToGrid w:val="0"/>
          <w:sz w:val="18"/>
          <w:szCs w:val="18"/>
        </w:rPr>
      </w:pPr>
      <w:r>
        <w:rPr>
          <w:snapToGrid w:val="0"/>
          <w:sz w:val="18"/>
          <w:szCs w:val="18"/>
        </w:rPr>
        <w:t>Solution: $3,200 - $1,600 = $1,600</w:t>
      </w:r>
    </w:p>
    <w:p w14:paraId="275B3A9E" w14:textId="77777777" w:rsidR="00403BCB" w:rsidRPr="00FC5D1B" w:rsidRDefault="00403BCB" w:rsidP="00403BCB">
      <w:pPr>
        <w:ind w:left="720"/>
        <w:rPr>
          <w:rFonts w:ascii="Liberation Sans" w:hAnsi="Liberation Sans" w:cs="Liberation Sans"/>
          <w:color w:val="000000"/>
          <w:sz w:val="22"/>
          <w:szCs w:val="22"/>
        </w:rPr>
      </w:pPr>
    </w:p>
    <w:p w14:paraId="4616DF2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136.</w:t>
      </w:r>
      <w:r w:rsidRPr="00FC5D1B">
        <w:rPr>
          <w:rFonts w:ascii="Liberation Sans" w:hAnsi="Liberation Sans" w:cs="Liberation Sans"/>
          <w:color w:val="000000"/>
          <w:sz w:val="22"/>
          <w:szCs w:val="22"/>
        </w:rPr>
        <w:tab/>
        <w:t xml:space="preserve">Leah Berry is entering her senior year as an accounting major and has a number of options for her summer break. Her options for the 3-month break follow: </w:t>
      </w:r>
    </w:p>
    <w:p w14:paraId="767AC39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w:t>
      </w:r>
      <w:r w:rsidRPr="00FC5D1B">
        <w:rPr>
          <w:rFonts w:ascii="Liberation Sans" w:hAnsi="Liberation Sans" w:cs="Liberation Sans"/>
          <w:color w:val="000000"/>
          <w:sz w:val="22"/>
          <w:szCs w:val="22"/>
        </w:rPr>
        <w:tab/>
        <w:t>Work full time at a local accounting firm making $3,200 per month.</w:t>
      </w:r>
    </w:p>
    <w:p w14:paraId="5EAE401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w:t>
      </w:r>
      <w:r w:rsidRPr="00FC5D1B">
        <w:rPr>
          <w:rFonts w:ascii="Liberation Sans" w:hAnsi="Liberation Sans" w:cs="Liberation Sans"/>
          <w:color w:val="000000"/>
          <w:sz w:val="22"/>
          <w:szCs w:val="22"/>
        </w:rPr>
        <w:tab/>
        <w:t>Take a summer class which will cost $600 and work half time making $1,600 per month.</w:t>
      </w:r>
    </w:p>
    <w:p w14:paraId="5DDD69B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(3)</w:t>
      </w:r>
      <w:r w:rsidRPr="00FC5D1B">
        <w:rPr>
          <w:rFonts w:ascii="Liberation Sans" w:hAnsi="Liberation Sans" w:cs="Liberation Sans"/>
          <w:color w:val="000000"/>
          <w:sz w:val="22"/>
          <w:szCs w:val="22"/>
        </w:rPr>
        <w:tab/>
        <w:t>Take two classes at a cost of $1,200 and not work at all during the summer.</w:t>
      </w:r>
    </w:p>
    <w:p w14:paraId="122DE754" w14:textId="77777777" w:rsidR="00DC73A0" w:rsidRPr="00FC5D1B" w:rsidRDefault="00DC73A0" w:rsidP="00DC73A0">
      <w:pPr>
        <w:ind w:left="720"/>
        <w:rPr>
          <w:rFonts w:ascii="Liberation Sans" w:hAnsi="Liberation Sans" w:cs="Liberation Sans"/>
          <w:color w:val="000000"/>
          <w:sz w:val="8"/>
          <w:szCs w:val="22"/>
        </w:rPr>
      </w:pPr>
    </w:p>
    <w:p w14:paraId="0610446E"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 xml:space="preserve">Leah’s incremental profit </w:t>
      </w:r>
      <w:r w:rsidR="00437710">
        <w:rPr>
          <w:rFonts w:ascii="Liberation Sans" w:hAnsi="Liberation Sans" w:cs="Liberation Sans"/>
          <w:color w:val="000000"/>
          <w:sz w:val="22"/>
          <w:szCs w:val="22"/>
        </w:rPr>
        <w:t>(</w:t>
      </w:r>
      <w:r w:rsidRPr="00FC5D1B">
        <w:rPr>
          <w:rFonts w:ascii="Liberation Sans" w:hAnsi="Liberation Sans" w:cs="Liberation Sans"/>
          <w:color w:val="000000"/>
          <w:sz w:val="22"/>
          <w:szCs w:val="22"/>
        </w:rPr>
        <w:t>or loss</w:t>
      </w:r>
      <w:r w:rsidR="00437710">
        <w:rPr>
          <w:rFonts w:ascii="Liberation Sans" w:hAnsi="Liberation Sans" w:cs="Liberation Sans"/>
          <w:color w:val="000000"/>
          <w:sz w:val="22"/>
          <w:szCs w:val="22"/>
        </w:rPr>
        <w:t>)</w:t>
      </w:r>
      <w:r w:rsidRPr="00FC5D1B">
        <w:rPr>
          <w:rFonts w:ascii="Liberation Sans" w:hAnsi="Liberation Sans" w:cs="Liberation Sans"/>
          <w:color w:val="000000"/>
          <w:sz w:val="22"/>
          <w:szCs w:val="22"/>
        </w:rPr>
        <w:t xml:space="preserve"> if she chooses option 2 over option 1 would be</w:t>
      </w:r>
    </w:p>
    <w:p w14:paraId="391DEB4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($2,200) per month.</w:t>
      </w:r>
    </w:p>
    <w:p w14:paraId="4BD8E3C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($1,600) per month.</w:t>
      </w:r>
    </w:p>
    <w:p w14:paraId="5AA73E5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($1,000) per month.</w:t>
      </w:r>
    </w:p>
    <w:p w14:paraId="5D0F12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$1,000 per month.</w:t>
      </w:r>
    </w:p>
    <w:p w14:paraId="263562E2" w14:textId="77777777" w:rsidR="00DC73A0" w:rsidRDefault="00DC73A0" w:rsidP="00DC73A0">
      <w:pPr>
        <w:rPr>
          <w:rFonts w:ascii="Liberation Sans" w:hAnsi="Liberation Sans" w:cs="Liberation Sans"/>
          <w:color w:val="000000"/>
          <w:sz w:val="22"/>
          <w:szCs w:val="22"/>
        </w:rPr>
      </w:pPr>
    </w:p>
    <w:p w14:paraId="546CBAE2" w14:textId="4084A2E5" w:rsidR="00403BCB" w:rsidRDefault="00403BCB" w:rsidP="00403BCB">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3B69F572" w14:textId="6AF9F07A" w:rsidR="00403BCB" w:rsidRDefault="00403BCB" w:rsidP="00403BCB">
      <w:pPr>
        <w:ind w:left="720"/>
        <w:rPr>
          <w:snapToGrid w:val="0"/>
          <w:sz w:val="18"/>
          <w:szCs w:val="18"/>
        </w:rPr>
      </w:pPr>
      <w:r>
        <w:rPr>
          <w:snapToGrid w:val="0"/>
          <w:sz w:val="18"/>
          <w:szCs w:val="18"/>
        </w:rPr>
        <w:t>Solution: $600 + $1,600 = $2,200</w:t>
      </w:r>
    </w:p>
    <w:p w14:paraId="7F29360A" w14:textId="77777777" w:rsidR="00403BCB" w:rsidRPr="00FC5D1B" w:rsidRDefault="00403BCB" w:rsidP="00DC73A0">
      <w:pPr>
        <w:rPr>
          <w:rFonts w:ascii="Liberation Sans" w:hAnsi="Liberation Sans" w:cs="Liberation Sans"/>
          <w:color w:val="000000"/>
          <w:sz w:val="22"/>
          <w:szCs w:val="22"/>
        </w:rPr>
      </w:pPr>
    </w:p>
    <w:p w14:paraId="691F34D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137.</w:t>
      </w:r>
      <w:r w:rsidRPr="00FC5D1B">
        <w:rPr>
          <w:rFonts w:ascii="Liberation Sans" w:hAnsi="Liberation Sans" w:cs="Liberation Sans"/>
          <w:color w:val="000000"/>
          <w:sz w:val="22"/>
          <w:szCs w:val="22"/>
        </w:rPr>
        <w:tab/>
        <w:t>Flash Eyes sells mascara. In June, it produced and sold 10,000 tubes of mascara. For the month, total variable costs were $21,000 and fixed costs totaled $24,000. In July, the company produced and sold 11,000 tubes of mascara. Which of the following statements is correct for July?</w:t>
      </w:r>
    </w:p>
    <w:p w14:paraId="6D3C0E6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variable costs will be $21,000</w:t>
      </w:r>
    </w:p>
    <w:p w14:paraId="3401528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 costs per unit will be $2.10</w:t>
      </w:r>
    </w:p>
    <w:p w14:paraId="31C78EB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Variable costs per unit will be $4.50</w:t>
      </w:r>
    </w:p>
    <w:p w14:paraId="4FBAA0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Total fixed costs will be $26,400</w:t>
      </w:r>
    </w:p>
    <w:p w14:paraId="459ECF4F" w14:textId="77777777" w:rsidR="00DC73A0" w:rsidRDefault="00DC73A0" w:rsidP="00DC73A0">
      <w:pPr>
        <w:rPr>
          <w:rFonts w:ascii="Liberation Sans" w:hAnsi="Liberation Sans" w:cs="Liberation Sans"/>
          <w:color w:val="000000"/>
          <w:sz w:val="22"/>
          <w:szCs w:val="22"/>
        </w:rPr>
      </w:pPr>
    </w:p>
    <w:p w14:paraId="29FF0EA3" w14:textId="3BB1F518" w:rsidR="009A462C" w:rsidRDefault="009A462C" w:rsidP="009A462C">
      <w:pPr>
        <w:ind w:left="720"/>
        <w:rPr>
          <w:snapToGrid w:val="0"/>
          <w:sz w:val="18"/>
          <w:szCs w:val="18"/>
        </w:rPr>
      </w:pPr>
      <w:r>
        <w:rPr>
          <w:sz w:val="18"/>
          <w:szCs w:val="18"/>
        </w:rPr>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8E158C9" w14:textId="6E17B5CE" w:rsidR="009A462C" w:rsidRDefault="009A462C" w:rsidP="009A462C">
      <w:pPr>
        <w:ind w:left="720"/>
        <w:rPr>
          <w:snapToGrid w:val="0"/>
          <w:sz w:val="18"/>
          <w:szCs w:val="18"/>
        </w:rPr>
      </w:pPr>
      <w:r>
        <w:rPr>
          <w:snapToGrid w:val="0"/>
          <w:sz w:val="18"/>
          <w:szCs w:val="18"/>
        </w:rPr>
        <w:t>Solution: $21,000 / 10,000 = $2.10</w:t>
      </w:r>
    </w:p>
    <w:p w14:paraId="6E592898" w14:textId="77777777" w:rsidR="009A462C" w:rsidRPr="00FC5D1B" w:rsidRDefault="009A462C" w:rsidP="00DC73A0">
      <w:pPr>
        <w:rPr>
          <w:rFonts w:ascii="Liberation Sans" w:hAnsi="Liberation Sans" w:cs="Liberation Sans"/>
          <w:color w:val="000000"/>
          <w:sz w:val="22"/>
          <w:szCs w:val="22"/>
        </w:rPr>
      </w:pPr>
    </w:p>
    <w:p w14:paraId="7883ED0D"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138.</w:t>
      </w:r>
      <w:r w:rsidRPr="00FC5D1B">
        <w:rPr>
          <w:rFonts w:ascii="Liberation Sans" w:hAnsi="Liberation Sans" w:cs="Liberation Sans"/>
          <w:color w:val="000000"/>
          <w:sz w:val="22"/>
          <w:szCs w:val="22"/>
        </w:rPr>
        <w:tab/>
        <w:t>Flash Eyes sells mascara. In June, it produced and sold 10,000 tubes of mascara. Total variable costs were $21,000 and fixed costs totaled $24,000. Which of the following statements is correct</w:t>
      </w:r>
      <w:r w:rsidRPr="00FC5D1B" w:rsidDel="0022634A">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if</w:t>
      </w:r>
      <w:r>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Flash Eyes produced and sold 9,000 units in July?</w:t>
      </w:r>
    </w:p>
    <w:p w14:paraId="782A066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Fixed cost per unit will be $2.67</w:t>
      </w:r>
    </w:p>
    <w:p w14:paraId="7F439E6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Total fixed costs will be $21,600</w:t>
      </w:r>
    </w:p>
    <w:p w14:paraId="602126F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Variable costs in total will be $40,500</w:t>
      </w:r>
    </w:p>
    <w:p w14:paraId="72E1BA0F"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Variable costs per unit will be $2.33</w:t>
      </w:r>
    </w:p>
    <w:p w14:paraId="75D9C69C" w14:textId="77777777" w:rsidR="00874E74" w:rsidRPr="00FC5D1B" w:rsidRDefault="00874E74" w:rsidP="00EC0C18">
      <w:pPr>
        <w:rPr>
          <w:rFonts w:ascii="Liberation Sans" w:hAnsi="Liberation Sans" w:cs="Liberation Sans"/>
          <w:color w:val="000000"/>
          <w:sz w:val="22"/>
          <w:szCs w:val="22"/>
        </w:rPr>
      </w:pPr>
    </w:p>
    <w:p w14:paraId="6798F011" w14:textId="0CCB1E10" w:rsidR="00874E74" w:rsidRDefault="00874E74" w:rsidP="00874E74">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74D07AE" w14:textId="112C7D13" w:rsidR="00874E74" w:rsidRDefault="00874E74" w:rsidP="00874E74">
      <w:pPr>
        <w:ind w:left="720"/>
        <w:rPr>
          <w:snapToGrid w:val="0"/>
          <w:sz w:val="18"/>
          <w:szCs w:val="18"/>
        </w:rPr>
      </w:pPr>
      <w:r>
        <w:rPr>
          <w:snapToGrid w:val="0"/>
          <w:sz w:val="18"/>
          <w:szCs w:val="18"/>
        </w:rPr>
        <w:t>Solution: $24,000 / 9,000 = $2.67</w:t>
      </w:r>
    </w:p>
    <w:p w14:paraId="58ABBED8" w14:textId="77777777" w:rsidR="00DC73A0" w:rsidRPr="00FC5D1B" w:rsidRDefault="00DC73A0" w:rsidP="00DC73A0">
      <w:pPr>
        <w:ind w:left="720" w:hanging="720"/>
        <w:rPr>
          <w:rFonts w:ascii="Liberation Sans" w:hAnsi="Liberation Sans" w:cs="Liberation Sans"/>
          <w:color w:val="000000"/>
          <w:sz w:val="22"/>
          <w:szCs w:val="22"/>
        </w:rPr>
      </w:pPr>
    </w:p>
    <w:p w14:paraId="4FC545CD"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139.</w:t>
      </w:r>
      <w:r w:rsidRPr="00FC5D1B">
        <w:rPr>
          <w:rFonts w:ascii="Liberation Sans" w:hAnsi="Liberation Sans" w:cs="Liberation Sans"/>
          <w:color w:val="000000"/>
          <w:sz w:val="22"/>
          <w:szCs w:val="22"/>
        </w:rPr>
        <w:tab/>
        <w:t>Vita Boost Pets produces a line of cat food. In August, it produced and sold 1,000 bags of food. Total fixed costs were $19,000. In September, it produced 2,000 bags of food. Which of the following statements is true for September?</w:t>
      </w:r>
    </w:p>
    <w:p w14:paraId="5E13A17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fixed costs will be $38,000.</w:t>
      </w:r>
    </w:p>
    <w:p w14:paraId="322528F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Total fixed costs will be $9,500</w:t>
      </w:r>
    </w:p>
    <w:p w14:paraId="56A17F6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Fixed cost per unit will be $19.00.</w:t>
      </w:r>
    </w:p>
    <w:p w14:paraId="0CA21719"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Fixed costs per unit will be $9.50.</w:t>
      </w:r>
    </w:p>
    <w:p w14:paraId="26A51377" w14:textId="77777777" w:rsidR="00EB5971" w:rsidRDefault="00EB5971" w:rsidP="00EB5971">
      <w:pPr>
        <w:ind w:left="720"/>
        <w:rPr>
          <w:sz w:val="18"/>
          <w:szCs w:val="18"/>
        </w:rPr>
      </w:pPr>
    </w:p>
    <w:p w14:paraId="623E0BFC" w14:textId="61B6288E" w:rsidR="00EB5971" w:rsidRDefault="00EB5971" w:rsidP="00EB5971">
      <w:pPr>
        <w:ind w:left="720"/>
        <w:rPr>
          <w:snapToGrid w:val="0"/>
          <w:sz w:val="18"/>
          <w:szCs w:val="18"/>
        </w:rPr>
      </w:pPr>
      <w:r>
        <w:rPr>
          <w:sz w:val="18"/>
          <w:szCs w:val="18"/>
        </w:rPr>
        <w:t xml:space="preserve">Ans: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15EA322" w14:textId="2EC8F5FA" w:rsidR="00EB5971" w:rsidRDefault="00EB5971" w:rsidP="00EB5971">
      <w:pPr>
        <w:ind w:left="720"/>
        <w:rPr>
          <w:snapToGrid w:val="0"/>
          <w:sz w:val="18"/>
          <w:szCs w:val="18"/>
        </w:rPr>
      </w:pPr>
      <w:r>
        <w:rPr>
          <w:snapToGrid w:val="0"/>
          <w:sz w:val="18"/>
          <w:szCs w:val="18"/>
        </w:rPr>
        <w:t>Solution: $19,000 / 2,000 = $9.50</w:t>
      </w:r>
    </w:p>
    <w:p w14:paraId="1DC21358" w14:textId="77777777" w:rsidR="00EB5971" w:rsidRDefault="00EB5971" w:rsidP="00DC73A0">
      <w:pPr>
        <w:ind w:left="1440" w:hanging="720"/>
        <w:rPr>
          <w:rFonts w:ascii="Liberation Sans" w:hAnsi="Liberation Sans" w:cs="Liberation Sans"/>
          <w:color w:val="000000"/>
          <w:sz w:val="22"/>
          <w:szCs w:val="22"/>
        </w:rPr>
      </w:pPr>
    </w:p>
    <w:p w14:paraId="415CCAC9" w14:textId="77777777" w:rsidR="00DC73A0" w:rsidRPr="00FC5D1B" w:rsidRDefault="00DC73A0" w:rsidP="00EC0C18">
      <w:pPr>
        <w:spacing w:line="120" w:lineRule="auto"/>
        <w:rPr>
          <w:rFonts w:ascii="Liberation Sans" w:hAnsi="Liberation Sans" w:cs="Liberation Sans"/>
          <w:color w:val="000000"/>
          <w:sz w:val="22"/>
          <w:szCs w:val="22"/>
        </w:rPr>
      </w:pPr>
    </w:p>
    <w:p w14:paraId="1FDC5D6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140.</w:t>
      </w:r>
      <w:r w:rsidRPr="00FC5D1B">
        <w:rPr>
          <w:rFonts w:ascii="Liberation Sans" w:hAnsi="Liberation Sans" w:cs="Liberation Sans"/>
          <w:color w:val="000000"/>
          <w:sz w:val="22"/>
          <w:szCs w:val="22"/>
        </w:rPr>
        <w:tab/>
        <w:t xml:space="preserve">Harrison Carpets incurred the following costs for March when 3,000 square feet of carpet were produced and sold: </w:t>
      </w:r>
    </w:p>
    <w:p w14:paraId="63F83732"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$18,500 for nylon thread used on carpet</w:t>
      </w:r>
    </w:p>
    <w:p w14:paraId="446A5FE4"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$5,000 for scotch guard for carpet </w:t>
      </w:r>
    </w:p>
    <w:p w14:paraId="3FED88C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$7,200 for jute backing to reinforce the carpet</w:t>
      </w:r>
    </w:p>
    <w:p w14:paraId="16A59AD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$6,800 for glue to be used in the manufacturing process </w:t>
      </w:r>
    </w:p>
    <w:p w14:paraId="6A32857E"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$13,000 for insurance (half for administrative activities, half for production activities)</w:t>
      </w:r>
    </w:p>
    <w:p w14:paraId="2F382CFC"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sym w:font="Symbol" w:char="F0B7"/>
      </w:r>
      <w:r w:rsidRPr="00211755">
        <w:rPr>
          <w:rFonts w:ascii="Liberation Sans" w:hAnsi="Liberation Sans" w:cs="Liberation Sans"/>
          <w:color w:val="000000"/>
          <w:sz w:val="22"/>
          <w:szCs w:val="22"/>
        </w:rPr>
        <w:tab/>
        <w:t xml:space="preserve">$9,000 for production employees’ wages </w:t>
      </w:r>
    </w:p>
    <w:p w14:paraId="19227CD7" w14:textId="77777777" w:rsidR="00DC73A0" w:rsidRPr="00211755" w:rsidRDefault="00DC73A0" w:rsidP="00DC73A0">
      <w:pPr>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$6,500 for rent and utilities in the factory</w:t>
      </w:r>
    </w:p>
    <w:p w14:paraId="5B1C0DE9" w14:textId="77777777" w:rsidR="00DC73A0" w:rsidRPr="00211755" w:rsidRDefault="00DC73A0" w:rsidP="00DC73A0">
      <w:pPr>
        <w:ind w:left="720"/>
        <w:rPr>
          <w:rFonts w:ascii="Liberation Sans" w:hAnsi="Liberation Sans" w:cs="Liberation Sans"/>
          <w:color w:val="000000"/>
          <w:sz w:val="22"/>
          <w:szCs w:val="22"/>
        </w:rPr>
      </w:pPr>
    </w:p>
    <w:p w14:paraId="5E4E7A43"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How much are total fixed costs for April if 3,500 square feet of carpet are produced and sold?</w:t>
      </w:r>
    </w:p>
    <w:p w14:paraId="03B5354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$19,500</w:t>
      </w:r>
    </w:p>
    <w:p w14:paraId="59C9D5EF"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$32,500</w:t>
      </w:r>
    </w:p>
    <w:p w14:paraId="2F21164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$77,000</w:t>
      </w:r>
    </w:p>
    <w:p w14:paraId="23617811" w14:textId="77777777" w:rsidR="00DC73A0"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$22,750</w:t>
      </w:r>
    </w:p>
    <w:p w14:paraId="6E91490A" w14:textId="77777777" w:rsidR="00EB5971" w:rsidRDefault="00EB5971" w:rsidP="00DC73A0">
      <w:pPr>
        <w:ind w:left="1440" w:hanging="720"/>
        <w:rPr>
          <w:rFonts w:ascii="Liberation Sans" w:hAnsi="Liberation Sans" w:cs="Liberation Sans"/>
          <w:color w:val="000000"/>
          <w:sz w:val="22"/>
          <w:szCs w:val="22"/>
        </w:rPr>
      </w:pPr>
    </w:p>
    <w:p w14:paraId="1FACDE37" w14:textId="77777777" w:rsidR="00EB5971" w:rsidRDefault="00EB5971" w:rsidP="00EB5971">
      <w:pPr>
        <w:ind w:left="720"/>
        <w:rPr>
          <w:snapToGrid w:val="0"/>
          <w:sz w:val="18"/>
          <w:szCs w:val="18"/>
        </w:rPr>
      </w:pPr>
      <w:r>
        <w:rPr>
          <w:sz w:val="18"/>
          <w:szCs w:val="18"/>
        </w:rPr>
        <w:t xml:space="preserve">Ans: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5D5B474" w14:textId="5F78D75B" w:rsidR="00EB5971" w:rsidRDefault="00EB5971" w:rsidP="00EB5971">
      <w:pPr>
        <w:ind w:left="720"/>
        <w:rPr>
          <w:snapToGrid w:val="0"/>
          <w:sz w:val="18"/>
          <w:szCs w:val="18"/>
        </w:rPr>
      </w:pPr>
      <w:r>
        <w:rPr>
          <w:snapToGrid w:val="0"/>
          <w:sz w:val="18"/>
          <w:szCs w:val="18"/>
        </w:rPr>
        <w:t>Solution: $13,000 + $6,500 = $19,500</w:t>
      </w:r>
    </w:p>
    <w:p w14:paraId="56AC00F0" w14:textId="77777777" w:rsidR="00EB5971" w:rsidRPr="00211755" w:rsidRDefault="00EB5971" w:rsidP="00DC73A0">
      <w:pPr>
        <w:ind w:left="1440" w:hanging="720"/>
        <w:rPr>
          <w:rFonts w:ascii="Liberation Sans" w:hAnsi="Liberation Sans" w:cs="Liberation Sans"/>
          <w:color w:val="000000"/>
          <w:sz w:val="22"/>
          <w:szCs w:val="22"/>
        </w:rPr>
      </w:pPr>
    </w:p>
    <w:p w14:paraId="6D47F3D2"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141.</w:t>
      </w:r>
      <w:r w:rsidRPr="00211755">
        <w:rPr>
          <w:rFonts w:ascii="Liberation Sans" w:hAnsi="Liberation Sans" w:cs="Liberation Sans"/>
          <w:color w:val="000000"/>
          <w:sz w:val="22"/>
          <w:szCs w:val="22"/>
        </w:rPr>
        <w:tab/>
        <w:t>Harrison Carpets</w:t>
      </w:r>
      <w:r w:rsidRPr="00211755" w:rsidDel="00872450">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incurred the following costs for March when 3,000 square feet of carpet</w:t>
      </w:r>
      <w:r w:rsidRPr="00211755" w:rsidDel="00872450">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 xml:space="preserve">were produced and sold: </w:t>
      </w:r>
    </w:p>
    <w:p w14:paraId="7C61C2B6"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$18,500 for nylon thread used on carpet</w:t>
      </w:r>
    </w:p>
    <w:p w14:paraId="4D77B109"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$5,000 for scotch guard for carpet </w:t>
      </w:r>
    </w:p>
    <w:p w14:paraId="03CF75EC"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$7,200 for jute backing to reinforce the carpet</w:t>
      </w:r>
    </w:p>
    <w:p w14:paraId="48EB956F"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$6,800 for glue to be used in the manufacturing process </w:t>
      </w:r>
    </w:p>
    <w:p w14:paraId="10D08DB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$13,000 for insurance (half for administrative activities, half for production activities)</w:t>
      </w:r>
    </w:p>
    <w:p w14:paraId="2BDA0093"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$9,000 for production employees’ wages </w:t>
      </w:r>
    </w:p>
    <w:p w14:paraId="6554BF5F"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$6,500 for rent and utilities in the factory</w:t>
      </w:r>
    </w:p>
    <w:p w14:paraId="7F3E93A6" w14:textId="77777777" w:rsidR="00DC73A0" w:rsidRPr="00211755" w:rsidRDefault="00DC73A0" w:rsidP="00DC73A0">
      <w:pPr>
        <w:ind w:left="720"/>
        <w:rPr>
          <w:rFonts w:ascii="Liberation Sans" w:hAnsi="Liberation Sans" w:cs="Liberation Sans"/>
          <w:color w:val="000000"/>
          <w:sz w:val="22"/>
          <w:szCs w:val="22"/>
        </w:rPr>
      </w:pPr>
    </w:p>
    <w:p w14:paraId="1EB335FA"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How much are total variable costs if 3,500 square feet of carpet are produced and sold in April?</w:t>
      </w:r>
    </w:p>
    <w:p w14:paraId="5C2A763C"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$77,000</w:t>
      </w:r>
    </w:p>
    <w:p w14:paraId="6406C166"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$46,500</w:t>
      </w:r>
    </w:p>
    <w:p w14:paraId="72364B9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$54,250</w:t>
      </w:r>
    </w:p>
    <w:p w14:paraId="27FE71B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$43,750</w:t>
      </w:r>
    </w:p>
    <w:p w14:paraId="675C4FC4" w14:textId="77777777" w:rsidR="00DC73A0" w:rsidRDefault="00DC73A0" w:rsidP="00DC73A0">
      <w:pPr>
        <w:pStyle w:val="Heading3"/>
        <w:rPr>
          <w:rFonts w:ascii="Liberation Sans" w:hAnsi="Liberation Sans" w:cs="Liberation Sans"/>
          <w:color w:val="000000"/>
          <w:sz w:val="22"/>
          <w:szCs w:val="22"/>
        </w:rPr>
      </w:pPr>
    </w:p>
    <w:p w14:paraId="7563DCEF" w14:textId="44F997FA" w:rsidR="00EB5971" w:rsidRDefault="00EB5971" w:rsidP="00EB5971">
      <w:pPr>
        <w:ind w:left="720"/>
        <w:rPr>
          <w:snapToGrid w:val="0"/>
          <w:sz w:val="18"/>
          <w:szCs w:val="18"/>
        </w:rPr>
      </w:pPr>
      <w:r>
        <w:rPr>
          <w:sz w:val="18"/>
          <w:szCs w:val="18"/>
        </w:rPr>
        <w:t xml:space="preserve">Ans: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6481B1A" w14:textId="2DAC5ED3" w:rsidR="00EB5971" w:rsidRDefault="00EB5971" w:rsidP="00EB5971">
      <w:pPr>
        <w:ind w:left="720"/>
        <w:rPr>
          <w:snapToGrid w:val="0"/>
          <w:sz w:val="18"/>
          <w:szCs w:val="18"/>
        </w:rPr>
      </w:pPr>
      <w:r>
        <w:rPr>
          <w:snapToGrid w:val="0"/>
          <w:sz w:val="18"/>
          <w:szCs w:val="18"/>
        </w:rPr>
        <w:t xml:space="preserve">Solution: ($18,500 + $5,000 + $7,200 + $6,800 + $9,000) / </w:t>
      </w:r>
      <w:r w:rsidR="00B24BA1">
        <w:rPr>
          <w:snapToGrid w:val="0"/>
          <w:sz w:val="18"/>
          <w:szCs w:val="18"/>
        </w:rPr>
        <w:t>3,000 = $15.50; $15.50 x 3,500 = $54,250</w:t>
      </w:r>
    </w:p>
    <w:p w14:paraId="384620C4" w14:textId="77777777" w:rsidR="00EB5971" w:rsidRPr="00EC0C18" w:rsidRDefault="00EB5971" w:rsidP="00EC0C18"/>
    <w:p w14:paraId="5B6D0272" w14:textId="77777777" w:rsidR="00DC73A0"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142.</w:t>
      </w:r>
      <w:r w:rsidRPr="00211755">
        <w:rPr>
          <w:rFonts w:ascii="Liberation Sans" w:hAnsi="Liberation Sans" w:cs="Liberation Sans"/>
          <w:color w:val="000000"/>
          <w:sz w:val="22"/>
          <w:szCs w:val="22"/>
        </w:rPr>
        <w:tab/>
        <w:t xml:space="preserve">Harrison Carpets incurred the following costs for March when 3,000 square feet of carpet were </w:t>
      </w:r>
    </w:p>
    <w:p w14:paraId="0003AD01" w14:textId="77777777" w:rsidR="00DC73A0" w:rsidRPr="00211755" w:rsidRDefault="00DC73A0" w:rsidP="00DC73A0">
      <w:pPr>
        <w:ind w:firstLine="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produced and sold: </w:t>
      </w:r>
    </w:p>
    <w:p w14:paraId="2810ADD2"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$18,500 for nylon thread used on carpet</w:t>
      </w:r>
    </w:p>
    <w:p w14:paraId="22E91C72"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$5,000 for scotch guard for carpet </w:t>
      </w:r>
    </w:p>
    <w:p w14:paraId="63F509D5"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$7,200 for jute backing to reinforce the carpet</w:t>
      </w:r>
    </w:p>
    <w:p w14:paraId="4A870C5A"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$6,800 for glue to be used in the manufacturing process </w:t>
      </w:r>
    </w:p>
    <w:p w14:paraId="39F1C44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$13,000 for insurance (half for administrative activities, half for production activities)</w:t>
      </w:r>
    </w:p>
    <w:p w14:paraId="0B0444C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$9,000 for production employees’ wages </w:t>
      </w:r>
    </w:p>
    <w:p w14:paraId="3DCFE787"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$6,500 for rent and utilities in the factory</w:t>
      </w:r>
    </w:p>
    <w:p w14:paraId="6BF20054" w14:textId="77777777" w:rsidR="00DC73A0" w:rsidRPr="00211755" w:rsidRDefault="00DC73A0" w:rsidP="00DC73A0">
      <w:pPr>
        <w:ind w:left="720"/>
        <w:rPr>
          <w:rFonts w:ascii="Liberation Sans" w:hAnsi="Liberation Sans" w:cs="Liberation Sans"/>
          <w:color w:val="000000"/>
          <w:sz w:val="22"/>
          <w:szCs w:val="22"/>
        </w:rPr>
      </w:pPr>
    </w:p>
    <w:p w14:paraId="3E0391FF"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How much are variable costs per unit if 3,500 square feet of carpet are produced and sold in April?</w:t>
      </w:r>
    </w:p>
    <w:p w14:paraId="2A04CAA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$22.00</w:t>
      </w:r>
    </w:p>
    <w:p w14:paraId="14DFAC3C"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$15.50</w:t>
      </w:r>
    </w:p>
    <w:p w14:paraId="63DF306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$12.50</w:t>
      </w:r>
    </w:p>
    <w:p w14:paraId="045162AC" w14:textId="77777777" w:rsidR="00DC73A0" w:rsidRPr="00211755" w:rsidRDefault="00DC73A0" w:rsidP="00DC73A0">
      <w:pPr>
        <w:ind w:left="1440" w:hanging="720"/>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$18.86</w:t>
      </w:r>
    </w:p>
    <w:p w14:paraId="5D45CADE" w14:textId="0A729E60" w:rsidR="00B24BA1" w:rsidRDefault="00B24BA1" w:rsidP="00B24BA1">
      <w:pPr>
        <w:ind w:left="720"/>
        <w:rPr>
          <w:snapToGrid w:val="0"/>
          <w:sz w:val="18"/>
          <w:szCs w:val="18"/>
        </w:rPr>
      </w:pPr>
      <w:r>
        <w:rPr>
          <w:sz w:val="18"/>
          <w:szCs w:val="18"/>
        </w:rPr>
        <w:lastRenderedPageBreak/>
        <w:t xml:space="preserve">Ans: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9848F52" w14:textId="2D17C702" w:rsidR="00B24BA1" w:rsidRDefault="00B24BA1" w:rsidP="00B24BA1">
      <w:pPr>
        <w:ind w:left="720"/>
        <w:rPr>
          <w:snapToGrid w:val="0"/>
          <w:sz w:val="18"/>
          <w:szCs w:val="18"/>
        </w:rPr>
      </w:pPr>
      <w:r>
        <w:rPr>
          <w:snapToGrid w:val="0"/>
          <w:sz w:val="18"/>
          <w:szCs w:val="18"/>
        </w:rPr>
        <w:t>Solution: ($18,500 + $5,000 + $7,200 + $6,800 + $9,000) / 3,000 = $15.50</w:t>
      </w:r>
    </w:p>
    <w:p w14:paraId="4F0F2A3E" w14:textId="77777777" w:rsidR="00DC73A0" w:rsidRDefault="00DC73A0" w:rsidP="00DC73A0"/>
    <w:p w14:paraId="13D462FE" w14:textId="77777777" w:rsidR="00DC73A0" w:rsidRDefault="00DC73A0" w:rsidP="00DC73A0"/>
    <w:p w14:paraId="55E67547" w14:textId="77777777" w:rsidR="00DC73A0" w:rsidRPr="00211755" w:rsidRDefault="00DC73A0" w:rsidP="00DC73A0"/>
    <w:p w14:paraId="052DF7D1" w14:textId="77777777" w:rsidR="00DC73A0" w:rsidRPr="00211755" w:rsidRDefault="00DC73A0" w:rsidP="00991394">
      <w:pPr>
        <w:pStyle w:val="Heading3"/>
      </w:pPr>
      <w:r w:rsidRPr="00211755">
        <w:rPr>
          <w:rFonts w:ascii="Liberation Sans" w:hAnsi="Liberation Sans" w:cs="Liberation Sans"/>
          <w:color w:val="000000"/>
          <w:sz w:val="22"/>
          <w:szCs w:val="22"/>
        </w:rPr>
        <w:t>Answers</w:t>
      </w:r>
      <w:r>
        <w:rPr>
          <w:rFonts w:ascii="Liberation Sans" w:hAnsi="Liberation Sans" w:cs="Liberation Sans"/>
          <w:color w:val="000000"/>
          <w:sz w:val="22"/>
          <w:szCs w:val="22"/>
        </w:rPr>
        <w:t xml:space="preserve"> to Multiple Choice</w:t>
      </w:r>
    </w:p>
    <w:tbl>
      <w:tblPr>
        <w:tblW w:w="0" w:type="auto"/>
        <w:tblLook w:val="01E0" w:firstRow="1" w:lastRow="1" w:firstColumn="1" w:lastColumn="1" w:noHBand="0" w:noVBand="0"/>
      </w:tblPr>
      <w:tblGrid>
        <w:gridCol w:w="798"/>
        <w:gridCol w:w="798"/>
        <w:gridCol w:w="798"/>
        <w:gridCol w:w="798"/>
        <w:gridCol w:w="798"/>
        <w:gridCol w:w="798"/>
        <w:gridCol w:w="798"/>
        <w:gridCol w:w="798"/>
        <w:gridCol w:w="798"/>
        <w:gridCol w:w="798"/>
        <w:gridCol w:w="798"/>
        <w:gridCol w:w="798"/>
      </w:tblGrid>
      <w:tr w:rsidR="00DC73A0" w:rsidRPr="00211755" w14:paraId="214F3659" w14:textId="77777777">
        <w:tc>
          <w:tcPr>
            <w:tcW w:w="798" w:type="dxa"/>
          </w:tcPr>
          <w:p w14:paraId="4F88CA4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49</w:t>
            </w:r>
          </w:p>
        </w:tc>
        <w:tc>
          <w:tcPr>
            <w:tcW w:w="798" w:type="dxa"/>
          </w:tcPr>
          <w:p w14:paraId="4DC5700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2A674250"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65</w:t>
            </w:r>
          </w:p>
        </w:tc>
        <w:tc>
          <w:tcPr>
            <w:tcW w:w="798" w:type="dxa"/>
          </w:tcPr>
          <w:p w14:paraId="5667D06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7B1E07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81</w:t>
            </w:r>
          </w:p>
        </w:tc>
        <w:tc>
          <w:tcPr>
            <w:tcW w:w="798" w:type="dxa"/>
          </w:tcPr>
          <w:p w14:paraId="2DFE380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CB796B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97</w:t>
            </w:r>
          </w:p>
        </w:tc>
        <w:tc>
          <w:tcPr>
            <w:tcW w:w="798" w:type="dxa"/>
          </w:tcPr>
          <w:p w14:paraId="7A1CE8B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42182A8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113</w:t>
            </w:r>
          </w:p>
        </w:tc>
        <w:tc>
          <w:tcPr>
            <w:tcW w:w="798" w:type="dxa"/>
          </w:tcPr>
          <w:p w14:paraId="3423DDC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5F00BEC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129</w:t>
            </w:r>
          </w:p>
        </w:tc>
        <w:tc>
          <w:tcPr>
            <w:tcW w:w="798" w:type="dxa"/>
          </w:tcPr>
          <w:p w14:paraId="3AA32F0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r>
      <w:tr w:rsidR="00DC73A0" w:rsidRPr="00211755" w14:paraId="2C923B41" w14:textId="77777777">
        <w:tc>
          <w:tcPr>
            <w:tcW w:w="798" w:type="dxa"/>
          </w:tcPr>
          <w:p w14:paraId="76E4A6E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50</w:t>
            </w:r>
          </w:p>
        </w:tc>
        <w:tc>
          <w:tcPr>
            <w:tcW w:w="798" w:type="dxa"/>
          </w:tcPr>
          <w:p w14:paraId="3CE4036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12642AD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66</w:t>
            </w:r>
          </w:p>
        </w:tc>
        <w:tc>
          <w:tcPr>
            <w:tcW w:w="798" w:type="dxa"/>
          </w:tcPr>
          <w:p w14:paraId="27CD37F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06E8530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82</w:t>
            </w:r>
          </w:p>
        </w:tc>
        <w:tc>
          <w:tcPr>
            <w:tcW w:w="798" w:type="dxa"/>
          </w:tcPr>
          <w:p w14:paraId="19C6D12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7B534857"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98</w:t>
            </w:r>
          </w:p>
        </w:tc>
        <w:tc>
          <w:tcPr>
            <w:tcW w:w="798" w:type="dxa"/>
          </w:tcPr>
          <w:p w14:paraId="450B3D1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5B34B07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114</w:t>
            </w:r>
          </w:p>
        </w:tc>
        <w:tc>
          <w:tcPr>
            <w:tcW w:w="798" w:type="dxa"/>
          </w:tcPr>
          <w:p w14:paraId="0F63B0A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E7C0F0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130</w:t>
            </w:r>
          </w:p>
        </w:tc>
        <w:tc>
          <w:tcPr>
            <w:tcW w:w="798" w:type="dxa"/>
          </w:tcPr>
          <w:p w14:paraId="7859EAD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r>
      <w:tr w:rsidR="00DC73A0" w:rsidRPr="00211755" w14:paraId="0DD544EF" w14:textId="77777777">
        <w:tc>
          <w:tcPr>
            <w:tcW w:w="798" w:type="dxa"/>
          </w:tcPr>
          <w:p w14:paraId="00F7F2A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51</w:t>
            </w:r>
          </w:p>
        </w:tc>
        <w:tc>
          <w:tcPr>
            <w:tcW w:w="798" w:type="dxa"/>
          </w:tcPr>
          <w:p w14:paraId="432583F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11440ED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67</w:t>
            </w:r>
          </w:p>
        </w:tc>
        <w:tc>
          <w:tcPr>
            <w:tcW w:w="798" w:type="dxa"/>
          </w:tcPr>
          <w:p w14:paraId="7AF951C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49C3F23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83</w:t>
            </w:r>
          </w:p>
        </w:tc>
        <w:tc>
          <w:tcPr>
            <w:tcW w:w="798" w:type="dxa"/>
          </w:tcPr>
          <w:p w14:paraId="7D2F685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1EC3AFD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99</w:t>
            </w:r>
          </w:p>
        </w:tc>
        <w:tc>
          <w:tcPr>
            <w:tcW w:w="798" w:type="dxa"/>
          </w:tcPr>
          <w:p w14:paraId="543CE4D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3F23752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115</w:t>
            </w:r>
          </w:p>
        </w:tc>
        <w:tc>
          <w:tcPr>
            <w:tcW w:w="798" w:type="dxa"/>
          </w:tcPr>
          <w:p w14:paraId="4E53293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67613C6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131</w:t>
            </w:r>
          </w:p>
        </w:tc>
        <w:tc>
          <w:tcPr>
            <w:tcW w:w="798" w:type="dxa"/>
          </w:tcPr>
          <w:p w14:paraId="1858482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66EF808B" w14:textId="77777777">
        <w:tc>
          <w:tcPr>
            <w:tcW w:w="798" w:type="dxa"/>
          </w:tcPr>
          <w:p w14:paraId="49C237D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52</w:t>
            </w:r>
          </w:p>
        </w:tc>
        <w:tc>
          <w:tcPr>
            <w:tcW w:w="798" w:type="dxa"/>
          </w:tcPr>
          <w:p w14:paraId="3AE5746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0FB01EF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68</w:t>
            </w:r>
          </w:p>
        </w:tc>
        <w:tc>
          <w:tcPr>
            <w:tcW w:w="798" w:type="dxa"/>
          </w:tcPr>
          <w:p w14:paraId="72A19BE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3CE6345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84</w:t>
            </w:r>
          </w:p>
        </w:tc>
        <w:tc>
          <w:tcPr>
            <w:tcW w:w="798" w:type="dxa"/>
          </w:tcPr>
          <w:p w14:paraId="66730EE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71076B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100</w:t>
            </w:r>
          </w:p>
        </w:tc>
        <w:tc>
          <w:tcPr>
            <w:tcW w:w="798" w:type="dxa"/>
          </w:tcPr>
          <w:p w14:paraId="7DA6EB1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795124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116</w:t>
            </w:r>
          </w:p>
        </w:tc>
        <w:tc>
          <w:tcPr>
            <w:tcW w:w="798" w:type="dxa"/>
          </w:tcPr>
          <w:p w14:paraId="7CEA96F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4EAD6607"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132</w:t>
            </w:r>
          </w:p>
        </w:tc>
        <w:tc>
          <w:tcPr>
            <w:tcW w:w="798" w:type="dxa"/>
          </w:tcPr>
          <w:p w14:paraId="6D3009A9" w14:textId="1B604DD6" w:rsidR="00DC73A0" w:rsidRPr="00211755" w:rsidRDefault="00B24BA1" w:rsidP="00DC73A0">
            <w:pPr>
              <w:rPr>
                <w:rFonts w:ascii="Liberation Sans" w:hAnsi="Liberation Sans" w:cs="Liberation Sans"/>
                <w:color w:val="000000"/>
                <w:sz w:val="22"/>
                <w:szCs w:val="22"/>
              </w:rPr>
            </w:pPr>
            <w:r>
              <w:rPr>
                <w:rFonts w:ascii="Liberation Sans" w:hAnsi="Liberation Sans" w:cs="Liberation Sans"/>
                <w:color w:val="000000"/>
                <w:sz w:val="22"/>
                <w:szCs w:val="22"/>
              </w:rPr>
              <w:t>D</w:t>
            </w:r>
          </w:p>
        </w:tc>
      </w:tr>
      <w:tr w:rsidR="00DC73A0" w:rsidRPr="00211755" w14:paraId="04CF5F6B" w14:textId="77777777">
        <w:tc>
          <w:tcPr>
            <w:tcW w:w="798" w:type="dxa"/>
          </w:tcPr>
          <w:p w14:paraId="0D2340E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53</w:t>
            </w:r>
          </w:p>
        </w:tc>
        <w:tc>
          <w:tcPr>
            <w:tcW w:w="798" w:type="dxa"/>
          </w:tcPr>
          <w:p w14:paraId="1C7E4AD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340A014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69</w:t>
            </w:r>
          </w:p>
        </w:tc>
        <w:tc>
          <w:tcPr>
            <w:tcW w:w="798" w:type="dxa"/>
          </w:tcPr>
          <w:p w14:paraId="7EE0059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342606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85</w:t>
            </w:r>
          </w:p>
        </w:tc>
        <w:tc>
          <w:tcPr>
            <w:tcW w:w="798" w:type="dxa"/>
          </w:tcPr>
          <w:p w14:paraId="5479D37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60B374E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101</w:t>
            </w:r>
          </w:p>
        </w:tc>
        <w:tc>
          <w:tcPr>
            <w:tcW w:w="798" w:type="dxa"/>
          </w:tcPr>
          <w:p w14:paraId="5F98532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71BAD07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117</w:t>
            </w:r>
          </w:p>
        </w:tc>
        <w:tc>
          <w:tcPr>
            <w:tcW w:w="798" w:type="dxa"/>
          </w:tcPr>
          <w:p w14:paraId="26DC422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6AE241E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133</w:t>
            </w:r>
          </w:p>
        </w:tc>
        <w:tc>
          <w:tcPr>
            <w:tcW w:w="798" w:type="dxa"/>
          </w:tcPr>
          <w:p w14:paraId="0507518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10586935" w14:textId="77777777">
        <w:tc>
          <w:tcPr>
            <w:tcW w:w="798" w:type="dxa"/>
          </w:tcPr>
          <w:p w14:paraId="228C484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54</w:t>
            </w:r>
          </w:p>
        </w:tc>
        <w:tc>
          <w:tcPr>
            <w:tcW w:w="798" w:type="dxa"/>
          </w:tcPr>
          <w:p w14:paraId="7ABD1B9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43D937B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70</w:t>
            </w:r>
          </w:p>
        </w:tc>
        <w:tc>
          <w:tcPr>
            <w:tcW w:w="798" w:type="dxa"/>
          </w:tcPr>
          <w:p w14:paraId="7F3C487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46B4F24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86</w:t>
            </w:r>
          </w:p>
        </w:tc>
        <w:tc>
          <w:tcPr>
            <w:tcW w:w="798" w:type="dxa"/>
          </w:tcPr>
          <w:p w14:paraId="26BF106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AE59A10"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102</w:t>
            </w:r>
          </w:p>
        </w:tc>
        <w:tc>
          <w:tcPr>
            <w:tcW w:w="798" w:type="dxa"/>
          </w:tcPr>
          <w:p w14:paraId="25540C5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246A25B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118</w:t>
            </w:r>
          </w:p>
        </w:tc>
        <w:tc>
          <w:tcPr>
            <w:tcW w:w="798" w:type="dxa"/>
          </w:tcPr>
          <w:p w14:paraId="1736D67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2DCDA6E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134</w:t>
            </w:r>
          </w:p>
        </w:tc>
        <w:tc>
          <w:tcPr>
            <w:tcW w:w="798" w:type="dxa"/>
          </w:tcPr>
          <w:p w14:paraId="4588134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1BD08629" w14:textId="77777777">
        <w:tc>
          <w:tcPr>
            <w:tcW w:w="798" w:type="dxa"/>
          </w:tcPr>
          <w:p w14:paraId="2AC8C4A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55</w:t>
            </w:r>
          </w:p>
        </w:tc>
        <w:tc>
          <w:tcPr>
            <w:tcW w:w="798" w:type="dxa"/>
          </w:tcPr>
          <w:p w14:paraId="732C656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093ADF2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71</w:t>
            </w:r>
          </w:p>
        </w:tc>
        <w:tc>
          <w:tcPr>
            <w:tcW w:w="798" w:type="dxa"/>
          </w:tcPr>
          <w:p w14:paraId="328EF68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3194E82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87</w:t>
            </w:r>
          </w:p>
        </w:tc>
        <w:tc>
          <w:tcPr>
            <w:tcW w:w="798" w:type="dxa"/>
          </w:tcPr>
          <w:p w14:paraId="389AAF6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2146F13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103</w:t>
            </w:r>
          </w:p>
        </w:tc>
        <w:tc>
          <w:tcPr>
            <w:tcW w:w="798" w:type="dxa"/>
          </w:tcPr>
          <w:p w14:paraId="39A0575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743A3A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119</w:t>
            </w:r>
          </w:p>
        </w:tc>
        <w:tc>
          <w:tcPr>
            <w:tcW w:w="798" w:type="dxa"/>
          </w:tcPr>
          <w:p w14:paraId="58EB4CC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55EE920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135</w:t>
            </w:r>
          </w:p>
        </w:tc>
        <w:tc>
          <w:tcPr>
            <w:tcW w:w="798" w:type="dxa"/>
          </w:tcPr>
          <w:p w14:paraId="3C65789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r>
      <w:tr w:rsidR="00DC73A0" w:rsidRPr="00211755" w14:paraId="06BD0093" w14:textId="77777777">
        <w:tc>
          <w:tcPr>
            <w:tcW w:w="798" w:type="dxa"/>
          </w:tcPr>
          <w:p w14:paraId="29B7A10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56</w:t>
            </w:r>
          </w:p>
        </w:tc>
        <w:tc>
          <w:tcPr>
            <w:tcW w:w="798" w:type="dxa"/>
          </w:tcPr>
          <w:p w14:paraId="04AA0E2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AED718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72</w:t>
            </w:r>
          </w:p>
        </w:tc>
        <w:tc>
          <w:tcPr>
            <w:tcW w:w="798" w:type="dxa"/>
          </w:tcPr>
          <w:p w14:paraId="52299BA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2144BA9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88</w:t>
            </w:r>
          </w:p>
        </w:tc>
        <w:tc>
          <w:tcPr>
            <w:tcW w:w="798" w:type="dxa"/>
          </w:tcPr>
          <w:p w14:paraId="64B829A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08228E8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104</w:t>
            </w:r>
          </w:p>
        </w:tc>
        <w:tc>
          <w:tcPr>
            <w:tcW w:w="798" w:type="dxa"/>
          </w:tcPr>
          <w:p w14:paraId="30C1FCD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D0CFE3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120</w:t>
            </w:r>
          </w:p>
        </w:tc>
        <w:tc>
          <w:tcPr>
            <w:tcW w:w="798" w:type="dxa"/>
          </w:tcPr>
          <w:p w14:paraId="1680B25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2455AF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136</w:t>
            </w:r>
          </w:p>
        </w:tc>
        <w:tc>
          <w:tcPr>
            <w:tcW w:w="798" w:type="dxa"/>
          </w:tcPr>
          <w:p w14:paraId="19C0710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692A6217" w14:textId="77777777">
        <w:tc>
          <w:tcPr>
            <w:tcW w:w="798" w:type="dxa"/>
          </w:tcPr>
          <w:p w14:paraId="1BCBB18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57</w:t>
            </w:r>
          </w:p>
        </w:tc>
        <w:tc>
          <w:tcPr>
            <w:tcW w:w="798" w:type="dxa"/>
          </w:tcPr>
          <w:p w14:paraId="7065CB9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0C3FB03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73</w:t>
            </w:r>
          </w:p>
        </w:tc>
        <w:tc>
          <w:tcPr>
            <w:tcW w:w="798" w:type="dxa"/>
          </w:tcPr>
          <w:p w14:paraId="025780A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1EF3E4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89</w:t>
            </w:r>
          </w:p>
        </w:tc>
        <w:tc>
          <w:tcPr>
            <w:tcW w:w="798" w:type="dxa"/>
          </w:tcPr>
          <w:p w14:paraId="0234880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34525BE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105</w:t>
            </w:r>
          </w:p>
        </w:tc>
        <w:tc>
          <w:tcPr>
            <w:tcW w:w="798" w:type="dxa"/>
          </w:tcPr>
          <w:p w14:paraId="569CF9C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5F2702A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121</w:t>
            </w:r>
          </w:p>
        </w:tc>
        <w:tc>
          <w:tcPr>
            <w:tcW w:w="798" w:type="dxa"/>
          </w:tcPr>
          <w:p w14:paraId="769CFBA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F6F511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137</w:t>
            </w:r>
          </w:p>
        </w:tc>
        <w:tc>
          <w:tcPr>
            <w:tcW w:w="798" w:type="dxa"/>
          </w:tcPr>
          <w:p w14:paraId="6C85EEE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r>
      <w:tr w:rsidR="00DC73A0" w:rsidRPr="00211755" w14:paraId="6A0A35A1" w14:textId="77777777">
        <w:tc>
          <w:tcPr>
            <w:tcW w:w="798" w:type="dxa"/>
          </w:tcPr>
          <w:p w14:paraId="1A01EE4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58</w:t>
            </w:r>
          </w:p>
        </w:tc>
        <w:tc>
          <w:tcPr>
            <w:tcW w:w="798" w:type="dxa"/>
          </w:tcPr>
          <w:p w14:paraId="571F4FD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747E05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74</w:t>
            </w:r>
          </w:p>
        </w:tc>
        <w:tc>
          <w:tcPr>
            <w:tcW w:w="798" w:type="dxa"/>
          </w:tcPr>
          <w:p w14:paraId="4B75A07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A9A375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90</w:t>
            </w:r>
          </w:p>
        </w:tc>
        <w:tc>
          <w:tcPr>
            <w:tcW w:w="798" w:type="dxa"/>
          </w:tcPr>
          <w:p w14:paraId="094B033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DC633F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106</w:t>
            </w:r>
          </w:p>
        </w:tc>
        <w:tc>
          <w:tcPr>
            <w:tcW w:w="798" w:type="dxa"/>
          </w:tcPr>
          <w:p w14:paraId="57C430F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1C967FD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122</w:t>
            </w:r>
          </w:p>
        </w:tc>
        <w:tc>
          <w:tcPr>
            <w:tcW w:w="798" w:type="dxa"/>
          </w:tcPr>
          <w:p w14:paraId="54B24ED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78766B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138</w:t>
            </w:r>
          </w:p>
        </w:tc>
        <w:tc>
          <w:tcPr>
            <w:tcW w:w="798" w:type="dxa"/>
          </w:tcPr>
          <w:p w14:paraId="007D82A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5FA1D5E2" w14:textId="77777777">
        <w:tc>
          <w:tcPr>
            <w:tcW w:w="798" w:type="dxa"/>
          </w:tcPr>
          <w:p w14:paraId="24B8501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59</w:t>
            </w:r>
          </w:p>
        </w:tc>
        <w:tc>
          <w:tcPr>
            <w:tcW w:w="798" w:type="dxa"/>
          </w:tcPr>
          <w:p w14:paraId="4DE51ED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69DC85C0"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75</w:t>
            </w:r>
          </w:p>
        </w:tc>
        <w:tc>
          <w:tcPr>
            <w:tcW w:w="798" w:type="dxa"/>
          </w:tcPr>
          <w:p w14:paraId="4C0415A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53C0828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91</w:t>
            </w:r>
          </w:p>
        </w:tc>
        <w:tc>
          <w:tcPr>
            <w:tcW w:w="798" w:type="dxa"/>
          </w:tcPr>
          <w:p w14:paraId="1B5BAE5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273AFAE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107</w:t>
            </w:r>
          </w:p>
        </w:tc>
        <w:tc>
          <w:tcPr>
            <w:tcW w:w="798" w:type="dxa"/>
          </w:tcPr>
          <w:p w14:paraId="1CB8EAA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7D0DF37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123</w:t>
            </w:r>
          </w:p>
        </w:tc>
        <w:tc>
          <w:tcPr>
            <w:tcW w:w="798" w:type="dxa"/>
          </w:tcPr>
          <w:p w14:paraId="1B42C37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6B50DFB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139</w:t>
            </w:r>
          </w:p>
        </w:tc>
        <w:tc>
          <w:tcPr>
            <w:tcW w:w="798" w:type="dxa"/>
          </w:tcPr>
          <w:p w14:paraId="18A3D15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r>
      <w:tr w:rsidR="00DC73A0" w:rsidRPr="00211755" w14:paraId="6742E54B" w14:textId="77777777">
        <w:tc>
          <w:tcPr>
            <w:tcW w:w="798" w:type="dxa"/>
          </w:tcPr>
          <w:p w14:paraId="5E97278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60</w:t>
            </w:r>
          </w:p>
        </w:tc>
        <w:tc>
          <w:tcPr>
            <w:tcW w:w="798" w:type="dxa"/>
          </w:tcPr>
          <w:p w14:paraId="67D52E0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852B7C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76</w:t>
            </w:r>
          </w:p>
        </w:tc>
        <w:tc>
          <w:tcPr>
            <w:tcW w:w="798" w:type="dxa"/>
          </w:tcPr>
          <w:p w14:paraId="186117D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5FDCAF7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92</w:t>
            </w:r>
          </w:p>
        </w:tc>
        <w:tc>
          <w:tcPr>
            <w:tcW w:w="798" w:type="dxa"/>
          </w:tcPr>
          <w:p w14:paraId="3044DEB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5D220FC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108</w:t>
            </w:r>
          </w:p>
        </w:tc>
        <w:tc>
          <w:tcPr>
            <w:tcW w:w="798" w:type="dxa"/>
          </w:tcPr>
          <w:p w14:paraId="7EC4A06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5849ADE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124</w:t>
            </w:r>
          </w:p>
        </w:tc>
        <w:tc>
          <w:tcPr>
            <w:tcW w:w="798" w:type="dxa"/>
          </w:tcPr>
          <w:p w14:paraId="1DA29E0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0295B4E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140</w:t>
            </w:r>
          </w:p>
        </w:tc>
        <w:tc>
          <w:tcPr>
            <w:tcW w:w="798" w:type="dxa"/>
          </w:tcPr>
          <w:p w14:paraId="444A08D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2216251D" w14:textId="77777777">
        <w:tc>
          <w:tcPr>
            <w:tcW w:w="798" w:type="dxa"/>
          </w:tcPr>
          <w:p w14:paraId="0C636B6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61</w:t>
            </w:r>
          </w:p>
        </w:tc>
        <w:tc>
          <w:tcPr>
            <w:tcW w:w="798" w:type="dxa"/>
          </w:tcPr>
          <w:p w14:paraId="5D1B28C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75F736A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77</w:t>
            </w:r>
          </w:p>
        </w:tc>
        <w:tc>
          <w:tcPr>
            <w:tcW w:w="798" w:type="dxa"/>
          </w:tcPr>
          <w:p w14:paraId="27F8638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F0F4187"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93</w:t>
            </w:r>
          </w:p>
        </w:tc>
        <w:tc>
          <w:tcPr>
            <w:tcW w:w="798" w:type="dxa"/>
          </w:tcPr>
          <w:p w14:paraId="0751D22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8F8E52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109</w:t>
            </w:r>
          </w:p>
        </w:tc>
        <w:tc>
          <w:tcPr>
            <w:tcW w:w="798" w:type="dxa"/>
          </w:tcPr>
          <w:p w14:paraId="2F7D17F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D0C202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125</w:t>
            </w:r>
          </w:p>
        </w:tc>
        <w:tc>
          <w:tcPr>
            <w:tcW w:w="798" w:type="dxa"/>
          </w:tcPr>
          <w:p w14:paraId="053BAEA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DA7EEA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141</w:t>
            </w:r>
          </w:p>
        </w:tc>
        <w:tc>
          <w:tcPr>
            <w:tcW w:w="798" w:type="dxa"/>
          </w:tcPr>
          <w:p w14:paraId="0E7B0FB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r>
      <w:tr w:rsidR="00DC73A0" w:rsidRPr="00211755" w14:paraId="16FD357B" w14:textId="77777777">
        <w:tc>
          <w:tcPr>
            <w:tcW w:w="798" w:type="dxa"/>
          </w:tcPr>
          <w:p w14:paraId="469A904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62</w:t>
            </w:r>
          </w:p>
        </w:tc>
        <w:tc>
          <w:tcPr>
            <w:tcW w:w="798" w:type="dxa"/>
          </w:tcPr>
          <w:p w14:paraId="329D6C8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C59392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78</w:t>
            </w:r>
          </w:p>
        </w:tc>
        <w:tc>
          <w:tcPr>
            <w:tcW w:w="798" w:type="dxa"/>
          </w:tcPr>
          <w:p w14:paraId="65F188C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E18C8F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94</w:t>
            </w:r>
          </w:p>
        </w:tc>
        <w:tc>
          <w:tcPr>
            <w:tcW w:w="798" w:type="dxa"/>
          </w:tcPr>
          <w:p w14:paraId="17E30FB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CDF954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110</w:t>
            </w:r>
          </w:p>
        </w:tc>
        <w:tc>
          <w:tcPr>
            <w:tcW w:w="798" w:type="dxa"/>
          </w:tcPr>
          <w:p w14:paraId="286FD4C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6542076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126</w:t>
            </w:r>
          </w:p>
        </w:tc>
        <w:tc>
          <w:tcPr>
            <w:tcW w:w="798" w:type="dxa"/>
          </w:tcPr>
          <w:p w14:paraId="31227D4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32C6FC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142</w:t>
            </w:r>
          </w:p>
        </w:tc>
        <w:tc>
          <w:tcPr>
            <w:tcW w:w="798" w:type="dxa"/>
          </w:tcPr>
          <w:p w14:paraId="2AC9B3A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r>
      <w:tr w:rsidR="00DC73A0" w:rsidRPr="00211755" w14:paraId="6C4E3941" w14:textId="77777777">
        <w:tc>
          <w:tcPr>
            <w:tcW w:w="798" w:type="dxa"/>
          </w:tcPr>
          <w:p w14:paraId="0AF96B2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63</w:t>
            </w:r>
          </w:p>
        </w:tc>
        <w:tc>
          <w:tcPr>
            <w:tcW w:w="798" w:type="dxa"/>
          </w:tcPr>
          <w:p w14:paraId="1D917FB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1DDEF5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79</w:t>
            </w:r>
          </w:p>
        </w:tc>
        <w:tc>
          <w:tcPr>
            <w:tcW w:w="798" w:type="dxa"/>
          </w:tcPr>
          <w:p w14:paraId="6A34B91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3ADC6B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95</w:t>
            </w:r>
          </w:p>
        </w:tc>
        <w:tc>
          <w:tcPr>
            <w:tcW w:w="798" w:type="dxa"/>
          </w:tcPr>
          <w:p w14:paraId="3CADB4D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6EFEC1A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111</w:t>
            </w:r>
          </w:p>
        </w:tc>
        <w:tc>
          <w:tcPr>
            <w:tcW w:w="798" w:type="dxa"/>
          </w:tcPr>
          <w:p w14:paraId="3E588DB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66429CF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127</w:t>
            </w:r>
          </w:p>
        </w:tc>
        <w:tc>
          <w:tcPr>
            <w:tcW w:w="798" w:type="dxa"/>
          </w:tcPr>
          <w:p w14:paraId="248BD17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22EFD577" w14:textId="77777777" w:rsidR="00DC73A0" w:rsidRPr="00211755" w:rsidRDefault="00DC73A0" w:rsidP="00DC73A0">
            <w:pPr>
              <w:jc w:val="right"/>
              <w:rPr>
                <w:rFonts w:ascii="Liberation Sans" w:hAnsi="Liberation Sans" w:cs="Liberation Sans"/>
                <w:color w:val="000000"/>
                <w:sz w:val="22"/>
                <w:szCs w:val="22"/>
              </w:rPr>
            </w:pPr>
          </w:p>
        </w:tc>
        <w:tc>
          <w:tcPr>
            <w:tcW w:w="798" w:type="dxa"/>
          </w:tcPr>
          <w:p w14:paraId="65DD0D25" w14:textId="77777777" w:rsidR="00DC73A0" w:rsidRPr="00211755" w:rsidRDefault="00DC73A0" w:rsidP="00DC73A0">
            <w:pPr>
              <w:rPr>
                <w:rFonts w:ascii="Liberation Sans" w:hAnsi="Liberation Sans" w:cs="Liberation Sans"/>
                <w:color w:val="000000"/>
                <w:sz w:val="22"/>
                <w:szCs w:val="22"/>
              </w:rPr>
            </w:pPr>
          </w:p>
        </w:tc>
      </w:tr>
      <w:tr w:rsidR="00DC73A0" w:rsidRPr="00211755" w14:paraId="1AB62107" w14:textId="77777777">
        <w:tc>
          <w:tcPr>
            <w:tcW w:w="798" w:type="dxa"/>
          </w:tcPr>
          <w:p w14:paraId="0FF7534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64</w:t>
            </w:r>
          </w:p>
        </w:tc>
        <w:tc>
          <w:tcPr>
            <w:tcW w:w="798" w:type="dxa"/>
          </w:tcPr>
          <w:p w14:paraId="1E42643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740A9BB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80</w:t>
            </w:r>
          </w:p>
        </w:tc>
        <w:tc>
          <w:tcPr>
            <w:tcW w:w="798" w:type="dxa"/>
          </w:tcPr>
          <w:p w14:paraId="5605B01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3341947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96</w:t>
            </w:r>
          </w:p>
        </w:tc>
        <w:tc>
          <w:tcPr>
            <w:tcW w:w="798" w:type="dxa"/>
          </w:tcPr>
          <w:p w14:paraId="75E9437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0CEFD5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112</w:t>
            </w:r>
          </w:p>
        </w:tc>
        <w:tc>
          <w:tcPr>
            <w:tcW w:w="798" w:type="dxa"/>
          </w:tcPr>
          <w:p w14:paraId="6FD9878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07307A1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128</w:t>
            </w:r>
          </w:p>
        </w:tc>
        <w:tc>
          <w:tcPr>
            <w:tcW w:w="798" w:type="dxa"/>
          </w:tcPr>
          <w:p w14:paraId="69C7B11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2CE2CF06" w14:textId="77777777" w:rsidR="00DC73A0" w:rsidRPr="00211755" w:rsidRDefault="00DC73A0" w:rsidP="00DC73A0">
            <w:pPr>
              <w:jc w:val="right"/>
              <w:rPr>
                <w:rFonts w:ascii="Liberation Sans" w:hAnsi="Liberation Sans" w:cs="Liberation Sans"/>
                <w:color w:val="000000"/>
                <w:sz w:val="22"/>
                <w:szCs w:val="22"/>
              </w:rPr>
            </w:pPr>
          </w:p>
        </w:tc>
        <w:tc>
          <w:tcPr>
            <w:tcW w:w="798" w:type="dxa"/>
          </w:tcPr>
          <w:p w14:paraId="142CEE14" w14:textId="77777777" w:rsidR="00DC73A0" w:rsidRPr="00211755" w:rsidRDefault="00DC73A0" w:rsidP="00DC73A0">
            <w:pPr>
              <w:rPr>
                <w:rFonts w:ascii="Liberation Sans" w:hAnsi="Liberation Sans" w:cs="Liberation Sans"/>
                <w:color w:val="000000"/>
                <w:sz w:val="22"/>
                <w:szCs w:val="22"/>
              </w:rPr>
            </w:pPr>
          </w:p>
        </w:tc>
      </w:tr>
    </w:tbl>
    <w:p w14:paraId="581DC004" w14:textId="77777777" w:rsidR="00DC73A0" w:rsidRDefault="00DC73A0" w:rsidP="00DC73A0">
      <w:pPr>
        <w:ind w:left="720" w:hanging="720"/>
        <w:rPr>
          <w:rFonts w:ascii="Liberation Sans" w:hAnsi="Liberation Sans" w:cs="Liberation Sans"/>
          <w:color w:val="000000"/>
          <w:sz w:val="22"/>
          <w:szCs w:val="22"/>
        </w:rPr>
      </w:pPr>
    </w:p>
    <w:p w14:paraId="085C3552" w14:textId="77777777" w:rsidR="00DC73A0" w:rsidRDefault="00DC73A0" w:rsidP="00DC73A0">
      <w:pPr>
        <w:ind w:left="720" w:hanging="720"/>
        <w:rPr>
          <w:rFonts w:ascii="Liberation Sans" w:hAnsi="Liberation Sans" w:cs="Liberation Sans"/>
          <w:color w:val="000000"/>
          <w:sz w:val="22"/>
          <w:szCs w:val="22"/>
        </w:rPr>
      </w:pPr>
    </w:p>
    <w:p w14:paraId="5476326D" w14:textId="77777777" w:rsidR="00DC73A0" w:rsidRDefault="00DC73A0" w:rsidP="00DC73A0">
      <w:pPr>
        <w:ind w:left="720" w:hanging="720"/>
        <w:rPr>
          <w:rFonts w:ascii="Liberation Sans" w:hAnsi="Liberation Sans" w:cs="Liberation Sans"/>
          <w:color w:val="000000"/>
          <w:sz w:val="22"/>
          <w:szCs w:val="22"/>
        </w:rPr>
      </w:pPr>
    </w:p>
    <w:p w14:paraId="55795CCF" w14:textId="77777777" w:rsidR="00DC73A0" w:rsidRDefault="00DC73A0" w:rsidP="00DC73A0">
      <w:pPr>
        <w:ind w:left="720" w:hanging="720"/>
        <w:rPr>
          <w:rFonts w:ascii="Liberation Sans" w:hAnsi="Liberation Sans" w:cs="Liberation Sans"/>
          <w:color w:val="000000"/>
          <w:sz w:val="22"/>
          <w:szCs w:val="22"/>
        </w:rPr>
      </w:pPr>
    </w:p>
    <w:p w14:paraId="2BEA498B" w14:textId="77777777" w:rsidR="00DC73A0" w:rsidRDefault="00DC73A0" w:rsidP="00DC73A0">
      <w:pPr>
        <w:ind w:left="720" w:hanging="720"/>
        <w:rPr>
          <w:rFonts w:ascii="Liberation Sans" w:hAnsi="Liberation Sans" w:cs="Liberation Sans"/>
          <w:color w:val="000000"/>
          <w:sz w:val="22"/>
          <w:szCs w:val="22"/>
        </w:rPr>
      </w:pPr>
    </w:p>
    <w:p w14:paraId="561412E4" w14:textId="77777777" w:rsidR="00DC73A0" w:rsidRDefault="00DC73A0" w:rsidP="00DC73A0">
      <w:pPr>
        <w:ind w:left="720" w:hanging="720"/>
        <w:rPr>
          <w:rFonts w:ascii="Liberation Sans" w:hAnsi="Liberation Sans" w:cs="Liberation Sans"/>
          <w:color w:val="000000"/>
          <w:sz w:val="22"/>
          <w:szCs w:val="22"/>
        </w:rPr>
      </w:pPr>
    </w:p>
    <w:p w14:paraId="5B2593E9" w14:textId="77777777" w:rsidR="00DC73A0" w:rsidRDefault="00DC73A0" w:rsidP="00DC73A0">
      <w:pPr>
        <w:ind w:left="720" w:hanging="720"/>
        <w:rPr>
          <w:rFonts w:ascii="Liberation Sans" w:hAnsi="Liberation Sans" w:cs="Liberation Sans"/>
          <w:color w:val="000000"/>
          <w:sz w:val="22"/>
          <w:szCs w:val="22"/>
        </w:rPr>
      </w:pPr>
    </w:p>
    <w:p w14:paraId="4BA83EBD" w14:textId="77777777" w:rsidR="00DC73A0" w:rsidRDefault="00DC73A0" w:rsidP="00DC73A0">
      <w:pPr>
        <w:ind w:left="720" w:hanging="720"/>
        <w:rPr>
          <w:rFonts w:ascii="Liberation Sans" w:hAnsi="Liberation Sans" w:cs="Liberation Sans"/>
          <w:color w:val="000000"/>
          <w:sz w:val="22"/>
          <w:szCs w:val="22"/>
        </w:rPr>
      </w:pPr>
    </w:p>
    <w:p w14:paraId="107BC47C" w14:textId="77777777" w:rsidR="00DC73A0" w:rsidRDefault="00DC73A0" w:rsidP="00DC73A0">
      <w:pPr>
        <w:ind w:left="720" w:hanging="720"/>
        <w:rPr>
          <w:rFonts w:ascii="Liberation Sans" w:hAnsi="Liberation Sans" w:cs="Liberation Sans"/>
          <w:color w:val="000000"/>
          <w:sz w:val="22"/>
          <w:szCs w:val="22"/>
        </w:rPr>
      </w:pPr>
    </w:p>
    <w:p w14:paraId="772D8B21" w14:textId="77777777" w:rsidR="00DC73A0" w:rsidRDefault="00DC73A0" w:rsidP="00DC73A0">
      <w:pPr>
        <w:ind w:left="720" w:hanging="720"/>
        <w:rPr>
          <w:rFonts w:ascii="Liberation Sans" w:hAnsi="Liberation Sans" w:cs="Liberation Sans"/>
          <w:color w:val="000000"/>
          <w:sz w:val="22"/>
          <w:szCs w:val="22"/>
        </w:rPr>
      </w:pPr>
    </w:p>
    <w:p w14:paraId="293F7922" w14:textId="77777777" w:rsidR="00DC73A0" w:rsidRDefault="00DC73A0" w:rsidP="00DC73A0">
      <w:pPr>
        <w:ind w:left="720" w:hanging="720"/>
        <w:rPr>
          <w:rFonts w:ascii="Liberation Sans" w:hAnsi="Liberation Sans" w:cs="Liberation Sans"/>
          <w:color w:val="000000"/>
          <w:sz w:val="22"/>
          <w:szCs w:val="22"/>
        </w:rPr>
      </w:pPr>
    </w:p>
    <w:p w14:paraId="0316E8D8" w14:textId="77777777" w:rsidR="00DC73A0" w:rsidRDefault="00DC73A0" w:rsidP="00DC73A0">
      <w:pPr>
        <w:ind w:left="720" w:hanging="720"/>
        <w:rPr>
          <w:rFonts w:ascii="Liberation Sans" w:hAnsi="Liberation Sans" w:cs="Liberation Sans"/>
          <w:color w:val="000000"/>
          <w:sz w:val="22"/>
          <w:szCs w:val="22"/>
        </w:rPr>
      </w:pPr>
    </w:p>
    <w:p w14:paraId="20EF51A1" w14:textId="77777777" w:rsidR="00DC73A0" w:rsidRDefault="00DC73A0" w:rsidP="00DC73A0">
      <w:pPr>
        <w:ind w:left="720" w:hanging="720"/>
        <w:rPr>
          <w:rFonts w:ascii="Liberation Sans" w:hAnsi="Liberation Sans" w:cs="Liberation Sans"/>
          <w:color w:val="000000"/>
          <w:sz w:val="22"/>
          <w:szCs w:val="22"/>
        </w:rPr>
      </w:pPr>
    </w:p>
    <w:p w14:paraId="181B58F2" w14:textId="77777777" w:rsidR="00DC73A0" w:rsidRDefault="00DC73A0" w:rsidP="00DC73A0">
      <w:pPr>
        <w:ind w:left="720" w:hanging="720"/>
        <w:rPr>
          <w:rFonts w:ascii="Liberation Sans" w:hAnsi="Liberation Sans" w:cs="Liberation Sans"/>
          <w:color w:val="000000"/>
          <w:sz w:val="22"/>
          <w:szCs w:val="22"/>
        </w:rPr>
      </w:pPr>
    </w:p>
    <w:p w14:paraId="6C300305" w14:textId="77777777" w:rsidR="00DC73A0" w:rsidRDefault="00DC73A0" w:rsidP="00DC73A0">
      <w:pPr>
        <w:ind w:left="720" w:hanging="720"/>
        <w:rPr>
          <w:rFonts w:ascii="Liberation Sans" w:hAnsi="Liberation Sans" w:cs="Liberation Sans"/>
          <w:color w:val="000000"/>
          <w:sz w:val="22"/>
          <w:szCs w:val="22"/>
        </w:rPr>
      </w:pPr>
    </w:p>
    <w:p w14:paraId="08F0BF1F" w14:textId="77777777" w:rsidR="00DC73A0" w:rsidRDefault="00DC73A0" w:rsidP="00DC73A0">
      <w:pPr>
        <w:ind w:left="720" w:hanging="720"/>
        <w:rPr>
          <w:rFonts w:ascii="Liberation Sans" w:hAnsi="Liberation Sans" w:cs="Liberation Sans"/>
          <w:color w:val="000000"/>
          <w:sz w:val="22"/>
          <w:szCs w:val="22"/>
        </w:rPr>
      </w:pPr>
    </w:p>
    <w:p w14:paraId="16E0B5BF" w14:textId="77777777" w:rsidR="00DC73A0" w:rsidRDefault="00DC73A0" w:rsidP="00DC73A0">
      <w:pPr>
        <w:ind w:left="720" w:hanging="720"/>
        <w:rPr>
          <w:rFonts w:ascii="Liberation Sans" w:hAnsi="Liberation Sans" w:cs="Liberation Sans"/>
          <w:color w:val="000000"/>
          <w:sz w:val="22"/>
          <w:szCs w:val="22"/>
        </w:rPr>
      </w:pPr>
    </w:p>
    <w:p w14:paraId="45A91DAE" w14:textId="77777777" w:rsidR="00DC73A0" w:rsidRDefault="00DC73A0" w:rsidP="00DC73A0">
      <w:pPr>
        <w:ind w:left="720" w:hanging="720"/>
        <w:rPr>
          <w:rFonts w:ascii="Liberation Sans" w:hAnsi="Liberation Sans" w:cs="Liberation Sans"/>
          <w:color w:val="000000"/>
          <w:sz w:val="22"/>
          <w:szCs w:val="22"/>
        </w:rPr>
      </w:pPr>
    </w:p>
    <w:p w14:paraId="03E46605" w14:textId="77777777" w:rsidR="00DC73A0" w:rsidRDefault="00DC73A0" w:rsidP="00DC73A0">
      <w:pPr>
        <w:ind w:left="720" w:hanging="720"/>
        <w:rPr>
          <w:rFonts w:ascii="Liberation Sans" w:hAnsi="Liberation Sans" w:cs="Liberation Sans"/>
          <w:color w:val="000000"/>
          <w:sz w:val="22"/>
          <w:szCs w:val="22"/>
        </w:rPr>
      </w:pPr>
    </w:p>
    <w:p w14:paraId="6C2A7E11" w14:textId="77777777" w:rsidR="00DC73A0" w:rsidRDefault="00DC73A0" w:rsidP="00DC73A0">
      <w:pPr>
        <w:ind w:left="720" w:hanging="720"/>
        <w:rPr>
          <w:rFonts w:ascii="Liberation Sans" w:hAnsi="Liberation Sans" w:cs="Liberation Sans"/>
          <w:color w:val="000000"/>
          <w:sz w:val="22"/>
          <w:szCs w:val="22"/>
        </w:rPr>
      </w:pPr>
    </w:p>
    <w:p w14:paraId="3533517B" w14:textId="77777777" w:rsidR="00DC73A0" w:rsidRDefault="00DC73A0" w:rsidP="00DC73A0">
      <w:pPr>
        <w:ind w:left="720" w:hanging="720"/>
        <w:rPr>
          <w:rFonts w:ascii="Liberation Sans" w:hAnsi="Liberation Sans" w:cs="Liberation Sans"/>
          <w:color w:val="000000"/>
          <w:sz w:val="22"/>
          <w:szCs w:val="22"/>
        </w:rPr>
      </w:pPr>
    </w:p>
    <w:p w14:paraId="0CC9A68A" w14:textId="77777777" w:rsidR="00DC73A0" w:rsidRDefault="00DC73A0" w:rsidP="00DC73A0">
      <w:pPr>
        <w:ind w:left="720" w:hanging="720"/>
        <w:rPr>
          <w:rFonts w:ascii="Liberation Sans" w:hAnsi="Liberation Sans" w:cs="Liberation Sans"/>
          <w:color w:val="000000"/>
          <w:sz w:val="22"/>
          <w:szCs w:val="22"/>
        </w:rPr>
      </w:pPr>
    </w:p>
    <w:p w14:paraId="2F06C138" w14:textId="77777777" w:rsidR="00DC73A0" w:rsidRDefault="00DC73A0" w:rsidP="00DC73A0">
      <w:pPr>
        <w:ind w:left="720" w:hanging="720"/>
        <w:rPr>
          <w:rFonts w:ascii="Liberation Sans" w:hAnsi="Liberation Sans" w:cs="Liberation Sans"/>
          <w:color w:val="000000"/>
          <w:sz w:val="22"/>
          <w:szCs w:val="22"/>
        </w:rPr>
      </w:pPr>
    </w:p>
    <w:p w14:paraId="312F46F4" w14:textId="77777777" w:rsidR="00DC73A0" w:rsidRDefault="00DC73A0" w:rsidP="00DC73A0">
      <w:pPr>
        <w:ind w:left="720" w:hanging="720"/>
        <w:rPr>
          <w:rFonts w:ascii="Liberation Sans" w:hAnsi="Liberation Sans" w:cs="Liberation Sans"/>
          <w:color w:val="000000"/>
          <w:sz w:val="22"/>
          <w:szCs w:val="22"/>
        </w:rPr>
      </w:pPr>
    </w:p>
    <w:p w14:paraId="7DC1CEA9" w14:textId="77777777" w:rsidR="00DC73A0" w:rsidRDefault="00DC73A0" w:rsidP="00DC73A0">
      <w:pPr>
        <w:ind w:left="720" w:hanging="720"/>
        <w:rPr>
          <w:rFonts w:ascii="Liberation Sans" w:hAnsi="Liberation Sans" w:cs="Liberation Sans"/>
          <w:color w:val="000000"/>
          <w:sz w:val="22"/>
          <w:szCs w:val="22"/>
        </w:rPr>
      </w:pPr>
    </w:p>
    <w:p w14:paraId="0F22294D" w14:textId="77777777" w:rsidR="00DC73A0" w:rsidRDefault="00DC73A0" w:rsidP="00DC73A0">
      <w:pPr>
        <w:ind w:left="720" w:hanging="720"/>
        <w:rPr>
          <w:rFonts w:ascii="Liberation Sans" w:hAnsi="Liberation Sans" w:cs="Liberation Sans"/>
          <w:color w:val="000000"/>
          <w:sz w:val="22"/>
          <w:szCs w:val="22"/>
        </w:rPr>
      </w:pPr>
    </w:p>
    <w:p w14:paraId="2C9724D9" w14:textId="77777777" w:rsidR="00DC73A0" w:rsidRDefault="00DC73A0" w:rsidP="00DC73A0">
      <w:pPr>
        <w:ind w:left="720" w:hanging="720"/>
        <w:rPr>
          <w:rFonts w:ascii="Liberation Sans" w:hAnsi="Liberation Sans" w:cs="Liberation Sans"/>
          <w:color w:val="000000"/>
          <w:sz w:val="22"/>
          <w:szCs w:val="22"/>
        </w:rPr>
      </w:pPr>
    </w:p>
    <w:p w14:paraId="3D6D6350" w14:textId="77777777" w:rsidR="00DC73A0" w:rsidRDefault="00DC73A0" w:rsidP="00DC73A0">
      <w:pPr>
        <w:ind w:left="720" w:hanging="720"/>
        <w:rPr>
          <w:rFonts w:ascii="Liberation Sans" w:hAnsi="Liberation Sans" w:cs="Liberation Sans"/>
          <w:color w:val="000000"/>
          <w:sz w:val="22"/>
          <w:szCs w:val="22"/>
        </w:rPr>
      </w:pPr>
    </w:p>
    <w:p w14:paraId="2887BCAB" w14:textId="77777777" w:rsidR="00DC73A0" w:rsidRDefault="00DC73A0" w:rsidP="00DC73A0">
      <w:pPr>
        <w:ind w:left="720" w:hanging="720"/>
        <w:rPr>
          <w:rFonts w:ascii="Liberation Sans" w:hAnsi="Liberation Sans" w:cs="Liberation Sans"/>
          <w:color w:val="000000"/>
          <w:sz w:val="22"/>
          <w:szCs w:val="22"/>
        </w:rPr>
      </w:pPr>
    </w:p>
    <w:p w14:paraId="7A5DC655" w14:textId="77777777" w:rsidR="00DC73A0" w:rsidRDefault="00DC73A0" w:rsidP="00DC73A0">
      <w:pPr>
        <w:ind w:left="720" w:hanging="720"/>
        <w:rPr>
          <w:rFonts w:ascii="Liberation Sans" w:hAnsi="Liberation Sans" w:cs="Liberation Sans"/>
          <w:color w:val="000000"/>
          <w:sz w:val="22"/>
          <w:szCs w:val="22"/>
        </w:rPr>
      </w:pPr>
    </w:p>
    <w:p w14:paraId="7A8E9F64" w14:textId="77777777" w:rsidR="00DC73A0" w:rsidRDefault="00DC73A0" w:rsidP="00DC73A0">
      <w:pPr>
        <w:ind w:left="720" w:hanging="720"/>
        <w:rPr>
          <w:rFonts w:ascii="Liberation Sans" w:hAnsi="Liberation Sans" w:cs="Liberation Sans"/>
          <w:color w:val="000000"/>
          <w:sz w:val="22"/>
          <w:szCs w:val="22"/>
        </w:rPr>
      </w:pPr>
    </w:p>
    <w:p w14:paraId="4C85AA8D" w14:textId="77777777" w:rsidR="00DC73A0" w:rsidRDefault="00DC73A0" w:rsidP="00DC73A0">
      <w:pPr>
        <w:ind w:left="720" w:hanging="720"/>
        <w:rPr>
          <w:rFonts w:ascii="Liberation Sans" w:hAnsi="Liberation Sans" w:cs="Liberation Sans"/>
          <w:color w:val="000000"/>
          <w:sz w:val="22"/>
          <w:szCs w:val="22"/>
        </w:rPr>
      </w:pPr>
    </w:p>
    <w:p w14:paraId="3EECBA5D" w14:textId="77777777" w:rsidR="00DC73A0" w:rsidRDefault="00DC73A0" w:rsidP="00DC73A0">
      <w:pPr>
        <w:ind w:left="720" w:hanging="720"/>
        <w:rPr>
          <w:rFonts w:ascii="Liberation Sans" w:hAnsi="Liberation Sans" w:cs="Liberation Sans"/>
          <w:color w:val="000000"/>
          <w:sz w:val="22"/>
          <w:szCs w:val="22"/>
        </w:rPr>
      </w:pPr>
    </w:p>
    <w:p w14:paraId="1AB66525" w14:textId="77777777" w:rsidR="00DC73A0" w:rsidRDefault="00DC73A0" w:rsidP="00DC73A0">
      <w:pPr>
        <w:ind w:left="720" w:hanging="720"/>
        <w:rPr>
          <w:rFonts w:ascii="Liberation Sans" w:hAnsi="Liberation Sans" w:cs="Liberation Sans"/>
          <w:color w:val="000000"/>
          <w:sz w:val="22"/>
          <w:szCs w:val="22"/>
        </w:rPr>
      </w:pPr>
    </w:p>
    <w:p w14:paraId="6252EA5F" w14:textId="77777777" w:rsidR="00DC73A0" w:rsidRDefault="00DC73A0" w:rsidP="00DC73A0">
      <w:pPr>
        <w:ind w:left="720" w:hanging="720"/>
        <w:rPr>
          <w:rFonts w:ascii="Liberation Sans" w:hAnsi="Liberation Sans" w:cs="Liberation Sans"/>
          <w:color w:val="000000"/>
          <w:sz w:val="22"/>
          <w:szCs w:val="22"/>
        </w:rPr>
      </w:pPr>
    </w:p>
    <w:p w14:paraId="21F6259D" w14:textId="77777777" w:rsidR="00DC73A0" w:rsidRPr="00211755" w:rsidRDefault="00DC73A0" w:rsidP="00DC73A0">
      <w:pPr>
        <w:ind w:left="720" w:hanging="720"/>
        <w:jc w:val="center"/>
        <w:rPr>
          <w:rFonts w:ascii="Liberation Sans" w:hAnsi="Liberation Sans" w:cs="Liberation Sans"/>
          <w:b/>
          <w:caps/>
          <w:color w:val="000000"/>
          <w:sz w:val="26"/>
          <w:szCs w:val="26"/>
        </w:rPr>
      </w:pPr>
      <w:r>
        <w:rPr>
          <w:rFonts w:ascii="Liberation Sans" w:hAnsi="Liberation Sans" w:cs="Liberation Sans"/>
          <w:b/>
          <w:caps/>
          <w:color w:val="000000"/>
          <w:sz w:val="26"/>
          <w:szCs w:val="26"/>
        </w:rPr>
        <w:t>MATCHING</w:t>
      </w:r>
    </w:p>
    <w:p w14:paraId="7B0DCF79" w14:textId="77777777" w:rsidR="00DC73A0" w:rsidRPr="00211755" w:rsidRDefault="00DC73A0" w:rsidP="00DC73A0">
      <w:pPr>
        <w:ind w:left="720" w:hanging="720"/>
        <w:rPr>
          <w:rFonts w:ascii="Liberation Sans" w:hAnsi="Liberation Sans" w:cs="Liberation Sans"/>
          <w:b/>
          <w:caps/>
          <w:color w:val="000000"/>
          <w:sz w:val="22"/>
          <w:szCs w:val="22"/>
        </w:rPr>
      </w:pPr>
    </w:p>
    <w:p w14:paraId="5BDD542F" w14:textId="77777777" w:rsidR="00DC73A0" w:rsidRPr="00211755" w:rsidRDefault="00DC73A0" w:rsidP="00DC73A0">
      <w:pPr>
        <w:pStyle w:val="Heading3"/>
        <w:rPr>
          <w:rFonts w:ascii="Liberation Sans" w:hAnsi="Liberation Sans" w:cs="Liberation Sans"/>
          <w:b w:val="0"/>
          <w:color w:val="000000"/>
          <w:sz w:val="22"/>
          <w:szCs w:val="22"/>
        </w:rPr>
      </w:pPr>
      <w:r w:rsidRPr="00211755">
        <w:rPr>
          <w:rFonts w:ascii="Liberation Sans" w:hAnsi="Liberation Sans" w:cs="Liberation Sans"/>
          <w:b w:val="0"/>
          <w:color w:val="000000"/>
          <w:sz w:val="22"/>
          <w:szCs w:val="22"/>
        </w:rPr>
        <w:t>143.</w:t>
      </w:r>
      <w:r w:rsidRPr="00211755">
        <w:rPr>
          <w:rFonts w:ascii="Liberation Sans" w:hAnsi="Liberation Sans" w:cs="Liberation Sans"/>
          <w:b w:val="0"/>
          <w:color w:val="000000"/>
          <w:sz w:val="22"/>
          <w:szCs w:val="22"/>
        </w:rPr>
        <w:tab/>
        <w:t>Match each of the following terms with the phrase that most closely describes it. Each answer may be used only once.</w:t>
      </w:r>
    </w:p>
    <w:p w14:paraId="54F37966" w14:textId="77777777" w:rsidR="00DC73A0" w:rsidRPr="00211755" w:rsidRDefault="00DC73A0" w:rsidP="00DC73A0">
      <w:pPr>
        <w:rPr>
          <w:rFonts w:ascii="Liberation Sans" w:hAnsi="Liberation Sans" w:cs="Liberation Sans"/>
          <w:color w:val="000000"/>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22"/>
        <w:gridCol w:w="6852"/>
      </w:tblGrid>
      <w:tr w:rsidR="00DC73A0" w:rsidRPr="00211755" w14:paraId="1EBC30EB" w14:textId="77777777">
        <w:trPr>
          <w:trHeight w:val="369"/>
        </w:trPr>
        <w:tc>
          <w:tcPr>
            <w:tcW w:w="1135" w:type="dxa"/>
            <w:shd w:val="clear" w:color="auto" w:fill="auto"/>
            <w:vAlign w:val="center"/>
          </w:tcPr>
          <w:p w14:paraId="1B850E3B"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5A7FAE8C"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w:t>
            </w:r>
          </w:p>
        </w:tc>
        <w:tc>
          <w:tcPr>
            <w:tcW w:w="6852" w:type="dxa"/>
            <w:shd w:val="clear" w:color="auto" w:fill="auto"/>
            <w:vAlign w:val="center"/>
          </w:tcPr>
          <w:p w14:paraId="6F5804C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Noncontrollable costs</w:t>
            </w:r>
          </w:p>
        </w:tc>
      </w:tr>
      <w:tr w:rsidR="00DC73A0" w:rsidRPr="00211755" w14:paraId="7E20FB63" w14:textId="77777777">
        <w:trPr>
          <w:trHeight w:val="369"/>
        </w:trPr>
        <w:tc>
          <w:tcPr>
            <w:tcW w:w="1135" w:type="dxa"/>
            <w:shd w:val="clear" w:color="auto" w:fill="auto"/>
            <w:vAlign w:val="center"/>
          </w:tcPr>
          <w:p w14:paraId="34AD6D21"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7C4068F2"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2.</w:t>
            </w:r>
          </w:p>
        </w:tc>
        <w:tc>
          <w:tcPr>
            <w:tcW w:w="6852" w:type="dxa"/>
            <w:shd w:val="clear" w:color="auto" w:fill="auto"/>
            <w:vAlign w:val="center"/>
          </w:tcPr>
          <w:p w14:paraId="4E07039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Opportunity costs</w:t>
            </w:r>
          </w:p>
        </w:tc>
      </w:tr>
      <w:tr w:rsidR="00DC73A0" w:rsidRPr="00211755" w14:paraId="6A4340D0" w14:textId="77777777">
        <w:trPr>
          <w:trHeight w:val="369"/>
        </w:trPr>
        <w:tc>
          <w:tcPr>
            <w:tcW w:w="1135" w:type="dxa"/>
            <w:shd w:val="clear" w:color="auto" w:fill="auto"/>
            <w:vAlign w:val="center"/>
          </w:tcPr>
          <w:p w14:paraId="5258EEC3"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38CC9AF6"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3.</w:t>
            </w:r>
          </w:p>
        </w:tc>
        <w:tc>
          <w:tcPr>
            <w:tcW w:w="6852" w:type="dxa"/>
            <w:shd w:val="clear" w:color="auto" w:fill="auto"/>
            <w:vAlign w:val="center"/>
          </w:tcPr>
          <w:p w14:paraId="1C61AD5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Supply Chain Management systems</w:t>
            </w:r>
          </w:p>
        </w:tc>
      </w:tr>
      <w:tr w:rsidR="00DC73A0" w:rsidRPr="00211755" w14:paraId="6106E6EC" w14:textId="77777777">
        <w:trPr>
          <w:trHeight w:val="369"/>
        </w:trPr>
        <w:tc>
          <w:tcPr>
            <w:tcW w:w="1135" w:type="dxa"/>
            <w:shd w:val="clear" w:color="auto" w:fill="auto"/>
            <w:vAlign w:val="center"/>
          </w:tcPr>
          <w:p w14:paraId="311A487A"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585B2CC9"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4.</w:t>
            </w:r>
          </w:p>
        </w:tc>
        <w:tc>
          <w:tcPr>
            <w:tcW w:w="6852" w:type="dxa"/>
            <w:shd w:val="clear" w:color="auto" w:fill="auto"/>
            <w:vAlign w:val="center"/>
          </w:tcPr>
          <w:p w14:paraId="3CD20B4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Sunk costs</w:t>
            </w:r>
          </w:p>
        </w:tc>
      </w:tr>
      <w:tr w:rsidR="00DC73A0" w:rsidRPr="00211755" w14:paraId="348559B4" w14:textId="77777777">
        <w:trPr>
          <w:trHeight w:val="369"/>
        </w:trPr>
        <w:tc>
          <w:tcPr>
            <w:tcW w:w="1135" w:type="dxa"/>
            <w:shd w:val="clear" w:color="auto" w:fill="auto"/>
            <w:vAlign w:val="center"/>
          </w:tcPr>
          <w:p w14:paraId="60D5E6EA"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09089087"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5.</w:t>
            </w:r>
          </w:p>
        </w:tc>
        <w:tc>
          <w:tcPr>
            <w:tcW w:w="6852" w:type="dxa"/>
            <w:shd w:val="clear" w:color="auto" w:fill="auto"/>
            <w:vAlign w:val="center"/>
          </w:tcPr>
          <w:p w14:paraId="289D45A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Customer Relationship Management systems</w:t>
            </w:r>
          </w:p>
        </w:tc>
      </w:tr>
      <w:tr w:rsidR="00DC73A0" w:rsidRPr="00211755" w14:paraId="12343632" w14:textId="77777777">
        <w:trPr>
          <w:trHeight w:val="369"/>
        </w:trPr>
        <w:tc>
          <w:tcPr>
            <w:tcW w:w="1135" w:type="dxa"/>
            <w:shd w:val="clear" w:color="auto" w:fill="auto"/>
            <w:vAlign w:val="center"/>
          </w:tcPr>
          <w:p w14:paraId="7ACF1FE9"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77081F75"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6.</w:t>
            </w:r>
          </w:p>
        </w:tc>
        <w:tc>
          <w:tcPr>
            <w:tcW w:w="6852" w:type="dxa"/>
            <w:shd w:val="clear" w:color="auto" w:fill="auto"/>
            <w:vAlign w:val="center"/>
          </w:tcPr>
          <w:p w14:paraId="0DABC86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Variable costs</w:t>
            </w:r>
          </w:p>
        </w:tc>
      </w:tr>
      <w:tr w:rsidR="00DC73A0" w:rsidRPr="00211755" w14:paraId="2E16AEEE" w14:textId="77777777">
        <w:trPr>
          <w:trHeight w:val="369"/>
        </w:trPr>
        <w:tc>
          <w:tcPr>
            <w:tcW w:w="1135" w:type="dxa"/>
            <w:shd w:val="clear" w:color="auto" w:fill="auto"/>
            <w:vAlign w:val="center"/>
          </w:tcPr>
          <w:p w14:paraId="780FCBAA"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11053F1C"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7.</w:t>
            </w:r>
          </w:p>
        </w:tc>
        <w:tc>
          <w:tcPr>
            <w:tcW w:w="6852" w:type="dxa"/>
            <w:shd w:val="clear" w:color="auto" w:fill="auto"/>
            <w:vAlign w:val="center"/>
          </w:tcPr>
          <w:p w14:paraId="1152BC8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Budgets</w:t>
            </w:r>
          </w:p>
        </w:tc>
      </w:tr>
      <w:tr w:rsidR="00DC73A0" w:rsidRPr="00211755" w14:paraId="687747EA" w14:textId="77777777">
        <w:trPr>
          <w:trHeight w:val="369"/>
        </w:trPr>
        <w:tc>
          <w:tcPr>
            <w:tcW w:w="1135" w:type="dxa"/>
            <w:shd w:val="clear" w:color="auto" w:fill="auto"/>
            <w:vAlign w:val="center"/>
          </w:tcPr>
          <w:p w14:paraId="3741A2EC"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6C1415FE"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8.</w:t>
            </w:r>
          </w:p>
        </w:tc>
        <w:tc>
          <w:tcPr>
            <w:tcW w:w="6852" w:type="dxa"/>
            <w:shd w:val="clear" w:color="auto" w:fill="auto"/>
            <w:vAlign w:val="center"/>
          </w:tcPr>
          <w:p w14:paraId="599C9E7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Controllable costs</w:t>
            </w:r>
          </w:p>
        </w:tc>
      </w:tr>
      <w:tr w:rsidR="00DC73A0" w:rsidRPr="00211755" w14:paraId="31D85016" w14:textId="77777777">
        <w:trPr>
          <w:trHeight w:val="369"/>
        </w:trPr>
        <w:tc>
          <w:tcPr>
            <w:tcW w:w="1135" w:type="dxa"/>
            <w:shd w:val="clear" w:color="auto" w:fill="auto"/>
            <w:vAlign w:val="center"/>
          </w:tcPr>
          <w:p w14:paraId="430EC74E"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2900D95F"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9.</w:t>
            </w:r>
          </w:p>
        </w:tc>
        <w:tc>
          <w:tcPr>
            <w:tcW w:w="6852" w:type="dxa"/>
            <w:shd w:val="clear" w:color="auto" w:fill="auto"/>
            <w:vAlign w:val="center"/>
          </w:tcPr>
          <w:p w14:paraId="209FE9C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Direct costs</w:t>
            </w:r>
          </w:p>
        </w:tc>
      </w:tr>
      <w:tr w:rsidR="00DC73A0" w:rsidRPr="00211755" w14:paraId="6307724A" w14:textId="77777777">
        <w:trPr>
          <w:trHeight w:val="369"/>
        </w:trPr>
        <w:tc>
          <w:tcPr>
            <w:tcW w:w="1135" w:type="dxa"/>
            <w:shd w:val="clear" w:color="auto" w:fill="auto"/>
            <w:vAlign w:val="center"/>
          </w:tcPr>
          <w:p w14:paraId="528518D5"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57169019"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10.</w:t>
            </w:r>
          </w:p>
        </w:tc>
        <w:tc>
          <w:tcPr>
            <w:tcW w:w="6852" w:type="dxa"/>
            <w:shd w:val="clear" w:color="auto" w:fill="auto"/>
            <w:vAlign w:val="center"/>
          </w:tcPr>
          <w:p w14:paraId="17A2FE6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r>
      <w:tr w:rsidR="00DC73A0" w:rsidRPr="00211755" w14:paraId="4947E9A3" w14:textId="77777777">
        <w:trPr>
          <w:trHeight w:val="369"/>
        </w:trPr>
        <w:tc>
          <w:tcPr>
            <w:tcW w:w="1135" w:type="dxa"/>
            <w:shd w:val="clear" w:color="auto" w:fill="auto"/>
            <w:vAlign w:val="center"/>
          </w:tcPr>
          <w:p w14:paraId="2FB860CB"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4F661267"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11.</w:t>
            </w:r>
          </w:p>
        </w:tc>
        <w:tc>
          <w:tcPr>
            <w:tcW w:w="6852" w:type="dxa"/>
            <w:shd w:val="clear" w:color="auto" w:fill="auto"/>
            <w:vAlign w:val="center"/>
          </w:tcPr>
          <w:p w14:paraId="19DCDE4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costs</w:t>
            </w:r>
          </w:p>
        </w:tc>
      </w:tr>
      <w:tr w:rsidR="00DC73A0" w:rsidRPr="00211755" w14:paraId="65846C80" w14:textId="77777777">
        <w:trPr>
          <w:trHeight w:val="369"/>
        </w:trPr>
        <w:tc>
          <w:tcPr>
            <w:tcW w:w="1135" w:type="dxa"/>
            <w:shd w:val="clear" w:color="auto" w:fill="auto"/>
            <w:vAlign w:val="center"/>
          </w:tcPr>
          <w:p w14:paraId="66DAF39F"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78C0F9B1"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12.</w:t>
            </w:r>
          </w:p>
        </w:tc>
        <w:tc>
          <w:tcPr>
            <w:tcW w:w="6852" w:type="dxa"/>
            <w:shd w:val="clear" w:color="auto" w:fill="auto"/>
            <w:vAlign w:val="center"/>
          </w:tcPr>
          <w:p w14:paraId="1E3800D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Indirect costs</w:t>
            </w:r>
          </w:p>
        </w:tc>
      </w:tr>
      <w:tr w:rsidR="00DC73A0" w:rsidRPr="00211755" w14:paraId="482EC487" w14:textId="77777777">
        <w:trPr>
          <w:trHeight w:val="369"/>
        </w:trPr>
        <w:tc>
          <w:tcPr>
            <w:tcW w:w="1135" w:type="dxa"/>
            <w:shd w:val="clear" w:color="auto" w:fill="auto"/>
            <w:vAlign w:val="center"/>
          </w:tcPr>
          <w:p w14:paraId="24436024"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47CBFF4C"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13.</w:t>
            </w:r>
          </w:p>
        </w:tc>
        <w:tc>
          <w:tcPr>
            <w:tcW w:w="6852" w:type="dxa"/>
            <w:shd w:val="clear" w:color="auto" w:fill="auto"/>
            <w:vAlign w:val="center"/>
          </w:tcPr>
          <w:p w14:paraId="780DE59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Enterprise Resource Planning system</w:t>
            </w:r>
          </w:p>
        </w:tc>
      </w:tr>
    </w:tbl>
    <w:p w14:paraId="453638B3" w14:textId="77777777" w:rsidR="00DC73A0" w:rsidRPr="00211755" w:rsidRDefault="00DC73A0" w:rsidP="00DC73A0">
      <w:pPr>
        <w:ind w:left="720" w:hanging="720"/>
        <w:rPr>
          <w:rFonts w:ascii="Liberation Sans" w:hAnsi="Liberation Sans" w:cs="Liberation Sans"/>
          <w:color w:val="000000"/>
          <w:sz w:val="22"/>
          <w:szCs w:val="22"/>
        </w:rPr>
      </w:pPr>
    </w:p>
    <w:p w14:paraId="4C29F3B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Costs that increase or decrease in total in response to increases or decreases in the level of business activity</w:t>
      </w:r>
    </w:p>
    <w:p w14:paraId="007747F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Costs that are directly traceable to a product, activity, or department</w:t>
      </w:r>
    </w:p>
    <w:p w14:paraId="7B0F8C3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Costs that a manager can influence</w:t>
      </w:r>
    </w:p>
    <w:p w14:paraId="1E830582"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The difference in costs between decision alternatives</w:t>
      </w:r>
    </w:p>
    <w:p w14:paraId="2376FE0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E.</w:t>
      </w:r>
      <w:r w:rsidRPr="00211755">
        <w:rPr>
          <w:rFonts w:ascii="Liberation Sans" w:hAnsi="Liberation Sans" w:cs="Liberation Sans"/>
          <w:color w:val="000000"/>
          <w:sz w:val="22"/>
          <w:szCs w:val="22"/>
        </w:rPr>
        <w:tab/>
        <w:t>Costs incurred in the past that are not relevant to present decisions</w:t>
      </w:r>
    </w:p>
    <w:p w14:paraId="26FD30E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r w:rsidRPr="00211755">
        <w:rPr>
          <w:rFonts w:ascii="Liberation Sans" w:hAnsi="Liberation Sans" w:cs="Liberation Sans"/>
          <w:color w:val="000000"/>
          <w:sz w:val="22"/>
          <w:szCs w:val="22"/>
        </w:rPr>
        <w:tab/>
        <w:t>Costs that cannot be influenced by a manager</w:t>
      </w:r>
    </w:p>
    <w:p w14:paraId="5A4A1B9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G.</w:t>
      </w:r>
      <w:r w:rsidRPr="00211755">
        <w:rPr>
          <w:rFonts w:ascii="Liberation Sans" w:hAnsi="Liberation Sans" w:cs="Liberation Sans"/>
          <w:color w:val="000000"/>
          <w:sz w:val="22"/>
          <w:szCs w:val="22"/>
        </w:rPr>
        <w:tab/>
        <w:t>Financial plans prepared by management accountants</w:t>
      </w:r>
    </w:p>
    <w:p w14:paraId="6811F5A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H.</w:t>
      </w:r>
      <w:r w:rsidRPr="00211755">
        <w:rPr>
          <w:rFonts w:ascii="Liberation Sans" w:hAnsi="Liberation Sans" w:cs="Liberation Sans"/>
          <w:color w:val="000000"/>
          <w:sz w:val="22"/>
          <w:szCs w:val="22"/>
        </w:rPr>
        <w:tab/>
        <w:t>Value of the benefits forgone when one decision alternative is selected over another</w:t>
      </w:r>
    </w:p>
    <w:p w14:paraId="1409FA8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I.</w:t>
      </w:r>
      <w:r w:rsidRPr="00211755">
        <w:rPr>
          <w:rFonts w:ascii="Liberation Sans" w:hAnsi="Liberation Sans" w:cs="Liberation Sans"/>
          <w:color w:val="000000"/>
          <w:sz w:val="22"/>
          <w:szCs w:val="22"/>
        </w:rPr>
        <w:tab/>
        <w:t>Costs that cannot be directly traced to a product, activity, or department, or are not worth tracing</w:t>
      </w:r>
    </w:p>
    <w:p w14:paraId="5DDD1EB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J.</w:t>
      </w:r>
      <w:r w:rsidRPr="00211755">
        <w:rPr>
          <w:rFonts w:ascii="Liberation Sans" w:hAnsi="Liberation Sans" w:cs="Liberation Sans"/>
          <w:color w:val="000000"/>
          <w:sz w:val="22"/>
          <w:szCs w:val="22"/>
        </w:rPr>
        <w:tab/>
        <w:t>Costs that do not change in total with changes in the level of business activity</w:t>
      </w:r>
    </w:p>
    <w:p w14:paraId="06EFBD6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K.</w:t>
      </w:r>
      <w:r w:rsidRPr="00211755">
        <w:rPr>
          <w:rFonts w:ascii="Liberation Sans" w:hAnsi="Liberation Sans" w:cs="Liberation Sans"/>
          <w:color w:val="000000"/>
          <w:sz w:val="22"/>
          <w:szCs w:val="22"/>
        </w:rPr>
        <w:tab/>
        <w:t>Systems that prepare a master production schedule and provide support across various other departments of the company</w:t>
      </w:r>
    </w:p>
    <w:p w14:paraId="3642D6D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L.</w:t>
      </w:r>
      <w:r w:rsidRPr="00211755">
        <w:rPr>
          <w:rFonts w:ascii="Liberation Sans" w:hAnsi="Liberation Sans" w:cs="Liberation Sans"/>
          <w:color w:val="000000"/>
          <w:sz w:val="22"/>
          <w:szCs w:val="22"/>
        </w:rPr>
        <w:tab/>
        <w:t>Allows companies and suppliers to share information to improve efficiency in getting inputs</w:t>
      </w:r>
    </w:p>
    <w:p w14:paraId="3D39B51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M.</w:t>
      </w:r>
      <w:r w:rsidRPr="00211755">
        <w:rPr>
          <w:rFonts w:ascii="Liberation Sans" w:hAnsi="Liberation Sans" w:cs="Liberation Sans"/>
          <w:color w:val="000000"/>
          <w:sz w:val="22"/>
          <w:szCs w:val="22"/>
        </w:rPr>
        <w:tab/>
        <w:t>Allows customer data analysis and support, often in online format for customers</w:t>
      </w:r>
    </w:p>
    <w:p w14:paraId="69E47D1B" w14:textId="77777777" w:rsidR="00DC73A0" w:rsidRPr="00211755" w:rsidRDefault="00DC73A0" w:rsidP="00DC73A0">
      <w:pPr>
        <w:ind w:left="1440" w:hanging="720"/>
        <w:rPr>
          <w:rFonts w:ascii="Liberation Sans" w:hAnsi="Liberation Sans" w:cs="Liberation Sans"/>
          <w:color w:val="000000"/>
          <w:sz w:val="22"/>
          <w:szCs w:val="22"/>
        </w:rPr>
      </w:pPr>
    </w:p>
    <w:p w14:paraId="7DA06187" w14:textId="77777777" w:rsidR="00DC73A0" w:rsidRPr="00211755" w:rsidRDefault="00DC73A0" w:rsidP="00DC73A0">
      <w:pPr>
        <w:pStyle w:val="Heading3"/>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Answers</w:t>
      </w:r>
      <w:r>
        <w:rPr>
          <w:rFonts w:ascii="Liberation Sans" w:hAnsi="Liberation Sans" w:cs="Liberation Sans"/>
          <w:color w:val="000000"/>
          <w:sz w:val="22"/>
          <w:szCs w:val="22"/>
        </w:rPr>
        <w:t xml:space="preserve"> to Matching</w:t>
      </w:r>
    </w:p>
    <w:p w14:paraId="0CCA6764"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1.</w:t>
      </w:r>
      <w:r w:rsidRPr="00211755">
        <w:rPr>
          <w:rFonts w:ascii="Liberation Sans" w:hAnsi="Liberation Sans" w:cs="Liberation Sans"/>
          <w:color w:val="000000"/>
          <w:sz w:val="22"/>
          <w:szCs w:val="22"/>
        </w:rPr>
        <w:tab/>
        <w:t>F</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8.</w:t>
      </w:r>
      <w:r w:rsidRPr="00211755">
        <w:rPr>
          <w:rFonts w:ascii="Liberation Sans" w:hAnsi="Liberation Sans" w:cs="Liberation Sans"/>
          <w:color w:val="000000"/>
          <w:sz w:val="22"/>
          <w:szCs w:val="22"/>
        </w:rPr>
        <w:tab/>
        <w:t>C</w:t>
      </w:r>
    </w:p>
    <w:p w14:paraId="4BED17CE"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2.</w:t>
      </w:r>
      <w:r w:rsidRPr="00211755">
        <w:rPr>
          <w:rFonts w:ascii="Liberation Sans" w:hAnsi="Liberation Sans" w:cs="Liberation Sans"/>
          <w:color w:val="000000"/>
          <w:sz w:val="22"/>
          <w:szCs w:val="22"/>
        </w:rPr>
        <w:tab/>
        <w:t>H</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9.</w:t>
      </w:r>
      <w:r w:rsidRPr="00211755">
        <w:rPr>
          <w:rFonts w:ascii="Liberation Sans" w:hAnsi="Liberation Sans" w:cs="Liberation Sans"/>
          <w:color w:val="000000"/>
          <w:sz w:val="22"/>
          <w:szCs w:val="22"/>
        </w:rPr>
        <w:tab/>
        <w:t>B</w:t>
      </w:r>
    </w:p>
    <w:p w14:paraId="61B727AE"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3.</w:t>
      </w:r>
      <w:r w:rsidRPr="00211755">
        <w:rPr>
          <w:rFonts w:ascii="Liberation Sans" w:hAnsi="Liberation Sans" w:cs="Liberation Sans"/>
          <w:color w:val="000000"/>
          <w:sz w:val="22"/>
          <w:szCs w:val="22"/>
        </w:rPr>
        <w:tab/>
        <w:t>L</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10.</w:t>
      </w:r>
      <w:r w:rsidRPr="00211755">
        <w:rPr>
          <w:rFonts w:ascii="Liberation Sans" w:hAnsi="Liberation Sans" w:cs="Liberation Sans"/>
          <w:color w:val="000000"/>
          <w:sz w:val="22"/>
          <w:szCs w:val="22"/>
        </w:rPr>
        <w:tab/>
        <w:t>J</w:t>
      </w:r>
    </w:p>
    <w:p w14:paraId="4A7A22FD"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ab/>
        <w:t>4.</w:t>
      </w:r>
      <w:r w:rsidRPr="00211755">
        <w:rPr>
          <w:rFonts w:ascii="Liberation Sans" w:hAnsi="Liberation Sans" w:cs="Liberation Sans"/>
          <w:color w:val="000000"/>
          <w:sz w:val="22"/>
          <w:szCs w:val="22"/>
        </w:rPr>
        <w:tab/>
        <w:t>E</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11.</w:t>
      </w:r>
      <w:r w:rsidRPr="00211755">
        <w:rPr>
          <w:rFonts w:ascii="Liberation Sans" w:hAnsi="Liberation Sans" w:cs="Liberation Sans"/>
          <w:color w:val="000000"/>
          <w:sz w:val="22"/>
          <w:szCs w:val="22"/>
        </w:rPr>
        <w:tab/>
        <w:t>D</w:t>
      </w:r>
    </w:p>
    <w:p w14:paraId="4A9D2983"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5.</w:t>
      </w:r>
      <w:r w:rsidRPr="00211755">
        <w:rPr>
          <w:rFonts w:ascii="Liberation Sans" w:hAnsi="Liberation Sans" w:cs="Liberation Sans"/>
          <w:color w:val="000000"/>
          <w:sz w:val="22"/>
          <w:szCs w:val="22"/>
        </w:rPr>
        <w:tab/>
        <w:t>M</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12.</w:t>
      </w:r>
      <w:r w:rsidRPr="00211755">
        <w:rPr>
          <w:rFonts w:ascii="Liberation Sans" w:hAnsi="Liberation Sans" w:cs="Liberation Sans"/>
          <w:color w:val="000000"/>
          <w:sz w:val="22"/>
          <w:szCs w:val="22"/>
        </w:rPr>
        <w:tab/>
        <w:t>I</w:t>
      </w:r>
    </w:p>
    <w:p w14:paraId="0A4E6C1F"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6.</w:t>
      </w:r>
      <w:r w:rsidRPr="00211755">
        <w:rPr>
          <w:rFonts w:ascii="Liberation Sans" w:hAnsi="Liberation Sans" w:cs="Liberation Sans"/>
          <w:color w:val="000000"/>
          <w:sz w:val="22"/>
          <w:szCs w:val="22"/>
        </w:rPr>
        <w:tab/>
        <w:t xml:space="preserve">A </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13.</w:t>
      </w:r>
      <w:r w:rsidRPr="00211755">
        <w:rPr>
          <w:rFonts w:ascii="Liberation Sans" w:hAnsi="Liberation Sans" w:cs="Liberation Sans"/>
          <w:color w:val="000000"/>
          <w:sz w:val="22"/>
          <w:szCs w:val="22"/>
        </w:rPr>
        <w:tab/>
        <w:t>K</w:t>
      </w:r>
    </w:p>
    <w:p w14:paraId="7D969974"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7.</w:t>
      </w:r>
      <w:r w:rsidRPr="00211755">
        <w:rPr>
          <w:rFonts w:ascii="Liberation Sans" w:hAnsi="Liberation Sans" w:cs="Liberation Sans"/>
          <w:color w:val="000000"/>
          <w:sz w:val="22"/>
          <w:szCs w:val="22"/>
        </w:rPr>
        <w:tab/>
        <w:t>G</w:t>
      </w:r>
    </w:p>
    <w:p w14:paraId="148D0973" w14:textId="77777777" w:rsidR="007B63AC" w:rsidRDefault="007B63AC" w:rsidP="007B63AC">
      <w:pPr>
        <w:ind w:left="720"/>
        <w:rPr>
          <w:sz w:val="18"/>
          <w:szCs w:val="18"/>
        </w:rPr>
      </w:pPr>
    </w:p>
    <w:p w14:paraId="39E80177" w14:textId="11D3CF22" w:rsidR="007B63AC" w:rsidRDefault="007B63AC" w:rsidP="007B63AC">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1-5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10,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 Business Application, Reporting</w:t>
      </w:r>
    </w:p>
    <w:p w14:paraId="158A0030" w14:textId="77777777" w:rsidR="00DC73A0" w:rsidRPr="00211755" w:rsidRDefault="00DC73A0" w:rsidP="00DC73A0">
      <w:pPr>
        <w:ind w:left="720" w:hanging="720"/>
        <w:jc w:val="center"/>
        <w:rPr>
          <w:rFonts w:ascii="Liberation Sans" w:hAnsi="Liberation Sans" w:cs="Liberation Sans"/>
          <w:b/>
          <w:caps/>
          <w:color w:val="000000"/>
          <w:sz w:val="26"/>
          <w:szCs w:val="26"/>
        </w:rPr>
      </w:pPr>
      <w:r w:rsidRPr="00211755">
        <w:rPr>
          <w:rFonts w:ascii="Liberation Sans" w:hAnsi="Liberation Sans" w:cs="Liberation Sans"/>
          <w:b/>
          <w:caps/>
          <w:color w:val="000000"/>
          <w:sz w:val="22"/>
          <w:szCs w:val="22"/>
          <w:u w:val="single"/>
        </w:rPr>
        <w:br w:type="page"/>
      </w:r>
      <w:r>
        <w:rPr>
          <w:rFonts w:ascii="Liberation Sans" w:hAnsi="Liberation Sans" w:cs="Liberation Sans"/>
          <w:b/>
          <w:caps/>
          <w:color w:val="000000"/>
          <w:sz w:val="26"/>
          <w:szCs w:val="26"/>
        </w:rPr>
        <w:lastRenderedPageBreak/>
        <w:t>EXERCISES</w:t>
      </w:r>
    </w:p>
    <w:p w14:paraId="6A35ED74" w14:textId="77777777" w:rsidR="00DC73A0" w:rsidRPr="00211755" w:rsidRDefault="00DC73A0" w:rsidP="00DC73A0">
      <w:pPr>
        <w:rPr>
          <w:rFonts w:ascii="Liberation Sans" w:hAnsi="Liberation Sans" w:cs="Liberation Sans"/>
          <w:color w:val="000000"/>
          <w:sz w:val="22"/>
          <w:szCs w:val="22"/>
        </w:rPr>
      </w:pPr>
    </w:p>
    <w:p w14:paraId="31E367F0"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144.</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Below is a performance report that compares budgeted and actual profit in the shoe department of Clara Boutique for the month of June:</w:t>
      </w:r>
    </w:p>
    <w:p w14:paraId="7C173222" w14:textId="77777777" w:rsidR="00DC73A0" w:rsidRPr="00211755" w:rsidRDefault="00DC73A0" w:rsidP="00DC73A0">
      <w:pPr>
        <w:pStyle w:val="PlainText"/>
        <w:ind w:left="720" w:hanging="720"/>
        <w:rPr>
          <w:rFonts w:ascii="Liberation Sans" w:hAnsi="Liberation Sans" w:cs="Liberation Sans"/>
          <w:color w:val="000000"/>
          <w:sz w:val="22"/>
          <w:szCs w:val="22"/>
        </w:rPr>
      </w:pPr>
    </w:p>
    <w:tbl>
      <w:tblPr>
        <w:tblW w:w="7680" w:type="dxa"/>
        <w:jc w:val="center"/>
        <w:tblLook w:val="04A0" w:firstRow="1" w:lastRow="0" w:firstColumn="1" w:lastColumn="0" w:noHBand="0" w:noVBand="1"/>
      </w:tblPr>
      <w:tblGrid>
        <w:gridCol w:w="2660"/>
        <w:gridCol w:w="1660"/>
        <w:gridCol w:w="1740"/>
        <w:gridCol w:w="1620"/>
      </w:tblGrid>
      <w:tr w:rsidR="00DC73A0" w:rsidRPr="00211755" w14:paraId="14998BFC" w14:textId="77777777">
        <w:trPr>
          <w:jc w:val="center"/>
        </w:trPr>
        <w:tc>
          <w:tcPr>
            <w:tcW w:w="2660" w:type="dxa"/>
            <w:tcBorders>
              <w:top w:val="nil"/>
              <w:left w:val="nil"/>
              <w:bottom w:val="nil"/>
            </w:tcBorders>
            <w:noWrap/>
            <w:vAlign w:val="bottom"/>
          </w:tcPr>
          <w:p w14:paraId="20EB3B4A" w14:textId="77777777" w:rsidR="00DC73A0" w:rsidRPr="00211755" w:rsidRDefault="00DC73A0" w:rsidP="00DC73A0">
            <w:pPr>
              <w:rPr>
                <w:rFonts w:ascii="Liberation Sans" w:hAnsi="Liberation Sans" w:cs="Liberation Sans"/>
                <w:color w:val="000000"/>
                <w:sz w:val="22"/>
                <w:szCs w:val="22"/>
              </w:rPr>
            </w:pPr>
          </w:p>
        </w:tc>
        <w:tc>
          <w:tcPr>
            <w:tcW w:w="1660" w:type="dxa"/>
            <w:shd w:val="clear" w:color="auto" w:fill="FFFFFF"/>
            <w:noWrap/>
            <w:vAlign w:val="bottom"/>
          </w:tcPr>
          <w:p w14:paraId="7B4E3FF3" w14:textId="77777777" w:rsidR="00DC73A0" w:rsidRPr="00211755" w:rsidRDefault="00DC73A0" w:rsidP="00DC73A0">
            <w:pPr>
              <w:ind w:right="192"/>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Budget </w:t>
            </w:r>
          </w:p>
        </w:tc>
        <w:tc>
          <w:tcPr>
            <w:tcW w:w="1740" w:type="dxa"/>
            <w:shd w:val="clear" w:color="auto" w:fill="FFFFFF"/>
            <w:noWrap/>
            <w:vAlign w:val="bottom"/>
          </w:tcPr>
          <w:p w14:paraId="03F844B8" w14:textId="77777777" w:rsidR="00DC73A0" w:rsidRPr="00211755" w:rsidRDefault="00DC73A0" w:rsidP="00DC73A0">
            <w:pPr>
              <w:ind w:right="192"/>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Actual </w:t>
            </w:r>
          </w:p>
        </w:tc>
        <w:tc>
          <w:tcPr>
            <w:tcW w:w="1620" w:type="dxa"/>
            <w:shd w:val="clear" w:color="auto" w:fill="FFFFFF"/>
            <w:noWrap/>
            <w:vAlign w:val="bottom"/>
          </w:tcPr>
          <w:p w14:paraId="6670E8A2" w14:textId="77777777" w:rsidR="00DC73A0" w:rsidRPr="00211755" w:rsidRDefault="00DC73A0" w:rsidP="00DC73A0">
            <w:pPr>
              <w:ind w:right="192"/>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Difference </w:t>
            </w:r>
          </w:p>
        </w:tc>
      </w:tr>
      <w:tr w:rsidR="00DC73A0" w:rsidRPr="00211755" w14:paraId="65B6F5CD" w14:textId="77777777">
        <w:trPr>
          <w:jc w:val="center"/>
        </w:trPr>
        <w:tc>
          <w:tcPr>
            <w:tcW w:w="2660" w:type="dxa"/>
            <w:tcBorders>
              <w:top w:val="nil"/>
              <w:left w:val="nil"/>
              <w:bottom w:val="nil"/>
              <w:right w:val="nil"/>
            </w:tcBorders>
            <w:noWrap/>
            <w:vAlign w:val="bottom"/>
          </w:tcPr>
          <w:p w14:paraId="619C030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Sales </w:t>
            </w:r>
          </w:p>
        </w:tc>
        <w:tc>
          <w:tcPr>
            <w:tcW w:w="1660" w:type="dxa"/>
            <w:tcBorders>
              <w:top w:val="nil"/>
              <w:left w:val="nil"/>
              <w:bottom w:val="nil"/>
              <w:right w:val="nil"/>
            </w:tcBorders>
            <w:shd w:val="clear" w:color="auto" w:fill="FFFFFF"/>
            <w:noWrap/>
            <w:vAlign w:val="bottom"/>
          </w:tcPr>
          <w:p w14:paraId="392E3F59"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$680,000</w:t>
            </w:r>
          </w:p>
        </w:tc>
        <w:tc>
          <w:tcPr>
            <w:tcW w:w="1740" w:type="dxa"/>
            <w:tcBorders>
              <w:top w:val="nil"/>
              <w:left w:val="nil"/>
              <w:bottom w:val="nil"/>
              <w:right w:val="nil"/>
            </w:tcBorders>
            <w:shd w:val="clear" w:color="auto" w:fill="FFFFFF"/>
            <w:noWrap/>
            <w:vAlign w:val="bottom"/>
          </w:tcPr>
          <w:p w14:paraId="3E411E90"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$672,000</w:t>
            </w:r>
          </w:p>
        </w:tc>
        <w:tc>
          <w:tcPr>
            <w:tcW w:w="1620" w:type="dxa"/>
            <w:tcBorders>
              <w:top w:val="nil"/>
              <w:left w:val="nil"/>
              <w:bottom w:val="nil"/>
              <w:right w:val="nil"/>
            </w:tcBorders>
            <w:shd w:val="clear" w:color="auto" w:fill="FFFFFF"/>
            <w:noWrap/>
            <w:vAlign w:val="bottom"/>
          </w:tcPr>
          <w:p w14:paraId="633E3CFF"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($8,000)</w:t>
            </w:r>
          </w:p>
        </w:tc>
      </w:tr>
      <w:tr w:rsidR="00DC73A0" w:rsidRPr="00211755" w14:paraId="3D800067" w14:textId="77777777">
        <w:trPr>
          <w:trHeight w:val="70"/>
          <w:jc w:val="center"/>
        </w:trPr>
        <w:tc>
          <w:tcPr>
            <w:tcW w:w="2660" w:type="dxa"/>
            <w:tcBorders>
              <w:top w:val="nil"/>
              <w:left w:val="nil"/>
              <w:bottom w:val="nil"/>
              <w:right w:val="nil"/>
            </w:tcBorders>
            <w:noWrap/>
            <w:vAlign w:val="bottom"/>
          </w:tcPr>
          <w:p w14:paraId="37009A4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Less: </w:t>
            </w:r>
          </w:p>
        </w:tc>
        <w:tc>
          <w:tcPr>
            <w:tcW w:w="1660" w:type="dxa"/>
            <w:tcBorders>
              <w:top w:val="nil"/>
              <w:left w:val="nil"/>
              <w:bottom w:val="nil"/>
              <w:right w:val="nil"/>
            </w:tcBorders>
            <w:shd w:val="clear" w:color="auto" w:fill="FFFFFF"/>
            <w:noWrap/>
            <w:vAlign w:val="bottom"/>
          </w:tcPr>
          <w:p w14:paraId="2D2B89B5" w14:textId="77777777" w:rsidR="00DC73A0" w:rsidRPr="00211755" w:rsidRDefault="00DC73A0" w:rsidP="00DC73A0">
            <w:pPr>
              <w:ind w:right="192"/>
              <w:rPr>
                <w:rFonts w:ascii="Liberation Sans" w:hAnsi="Liberation Sans" w:cs="Liberation Sans"/>
                <w:color w:val="000000"/>
                <w:sz w:val="22"/>
                <w:szCs w:val="22"/>
              </w:rPr>
            </w:pPr>
          </w:p>
        </w:tc>
        <w:tc>
          <w:tcPr>
            <w:tcW w:w="1740" w:type="dxa"/>
            <w:tcBorders>
              <w:top w:val="nil"/>
              <w:left w:val="nil"/>
              <w:bottom w:val="nil"/>
              <w:right w:val="nil"/>
            </w:tcBorders>
            <w:shd w:val="clear" w:color="auto" w:fill="FFFFFF"/>
            <w:noWrap/>
            <w:vAlign w:val="bottom"/>
          </w:tcPr>
          <w:p w14:paraId="7A4EBE84" w14:textId="77777777" w:rsidR="00DC73A0" w:rsidRPr="00211755" w:rsidRDefault="00DC73A0" w:rsidP="00DC73A0">
            <w:pPr>
              <w:ind w:right="192"/>
              <w:rPr>
                <w:rFonts w:ascii="Liberation Sans" w:hAnsi="Liberation Sans" w:cs="Liberation Sans"/>
                <w:color w:val="000000"/>
                <w:sz w:val="22"/>
                <w:szCs w:val="22"/>
              </w:rPr>
            </w:pPr>
          </w:p>
        </w:tc>
        <w:tc>
          <w:tcPr>
            <w:tcW w:w="1620" w:type="dxa"/>
            <w:tcBorders>
              <w:top w:val="nil"/>
              <w:left w:val="nil"/>
              <w:bottom w:val="nil"/>
              <w:right w:val="nil"/>
            </w:tcBorders>
            <w:shd w:val="clear" w:color="auto" w:fill="FFFFFF"/>
            <w:noWrap/>
            <w:vAlign w:val="bottom"/>
          </w:tcPr>
          <w:p w14:paraId="39EFBF05" w14:textId="77777777" w:rsidR="00DC73A0" w:rsidRPr="00211755" w:rsidRDefault="00DC73A0" w:rsidP="00DC73A0">
            <w:pPr>
              <w:ind w:right="192"/>
              <w:rPr>
                <w:rFonts w:ascii="Liberation Sans" w:hAnsi="Liberation Sans" w:cs="Liberation Sans"/>
                <w:color w:val="000000"/>
                <w:sz w:val="22"/>
                <w:szCs w:val="22"/>
              </w:rPr>
            </w:pPr>
          </w:p>
        </w:tc>
      </w:tr>
      <w:tr w:rsidR="00DC73A0" w:rsidRPr="00211755" w14:paraId="3ED6979F" w14:textId="77777777">
        <w:trPr>
          <w:jc w:val="center"/>
        </w:trPr>
        <w:tc>
          <w:tcPr>
            <w:tcW w:w="2660" w:type="dxa"/>
            <w:tcBorders>
              <w:top w:val="nil"/>
              <w:left w:val="nil"/>
              <w:bottom w:val="nil"/>
              <w:right w:val="nil"/>
            </w:tcBorders>
            <w:noWrap/>
            <w:vAlign w:val="bottom"/>
          </w:tcPr>
          <w:p w14:paraId="729C443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Cost of merchandise </w:t>
            </w:r>
          </w:p>
        </w:tc>
        <w:tc>
          <w:tcPr>
            <w:tcW w:w="1660" w:type="dxa"/>
            <w:tcBorders>
              <w:top w:val="nil"/>
              <w:left w:val="nil"/>
              <w:bottom w:val="nil"/>
              <w:right w:val="nil"/>
            </w:tcBorders>
            <w:shd w:val="clear" w:color="auto" w:fill="FFFFFF"/>
            <w:noWrap/>
            <w:vAlign w:val="bottom"/>
          </w:tcPr>
          <w:p w14:paraId="6FF2A350"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330,000</w:t>
            </w:r>
          </w:p>
        </w:tc>
        <w:tc>
          <w:tcPr>
            <w:tcW w:w="1740" w:type="dxa"/>
            <w:tcBorders>
              <w:top w:val="nil"/>
              <w:left w:val="nil"/>
              <w:bottom w:val="nil"/>
              <w:right w:val="nil"/>
            </w:tcBorders>
            <w:shd w:val="clear" w:color="auto" w:fill="FFFFFF"/>
            <w:noWrap/>
            <w:vAlign w:val="bottom"/>
          </w:tcPr>
          <w:p w14:paraId="4A701518"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325,000</w:t>
            </w:r>
          </w:p>
        </w:tc>
        <w:tc>
          <w:tcPr>
            <w:tcW w:w="1620" w:type="dxa"/>
            <w:tcBorders>
              <w:top w:val="nil"/>
              <w:left w:val="nil"/>
              <w:bottom w:val="nil"/>
              <w:right w:val="nil"/>
            </w:tcBorders>
            <w:shd w:val="clear" w:color="auto" w:fill="FFFFFF"/>
            <w:noWrap/>
            <w:vAlign w:val="bottom"/>
          </w:tcPr>
          <w:p w14:paraId="48E61C40"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5,000</w:t>
            </w:r>
          </w:p>
        </w:tc>
      </w:tr>
      <w:tr w:rsidR="00DC73A0" w:rsidRPr="00211755" w14:paraId="1CE13321" w14:textId="77777777">
        <w:trPr>
          <w:jc w:val="center"/>
        </w:trPr>
        <w:tc>
          <w:tcPr>
            <w:tcW w:w="2660" w:type="dxa"/>
            <w:tcBorders>
              <w:top w:val="nil"/>
              <w:left w:val="nil"/>
              <w:bottom w:val="nil"/>
              <w:right w:val="nil"/>
            </w:tcBorders>
            <w:noWrap/>
            <w:vAlign w:val="bottom"/>
          </w:tcPr>
          <w:p w14:paraId="4983767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Salaries of sales staff </w:t>
            </w:r>
          </w:p>
        </w:tc>
        <w:tc>
          <w:tcPr>
            <w:tcW w:w="1660" w:type="dxa"/>
            <w:tcBorders>
              <w:top w:val="nil"/>
              <w:left w:val="nil"/>
              <w:bottom w:val="nil"/>
              <w:right w:val="nil"/>
            </w:tcBorders>
            <w:shd w:val="clear" w:color="auto" w:fill="FFFFFF"/>
            <w:noWrap/>
            <w:vAlign w:val="bottom"/>
          </w:tcPr>
          <w:p w14:paraId="5364ACEA" w14:textId="77777777" w:rsidR="00DC73A0" w:rsidRPr="00211755" w:rsidRDefault="00DC73A0" w:rsidP="00DC73A0">
            <w:pPr>
              <w:ind w:right="192"/>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 xml:space="preserve">  120,000</w:t>
            </w:r>
          </w:p>
        </w:tc>
        <w:tc>
          <w:tcPr>
            <w:tcW w:w="1740" w:type="dxa"/>
            <w:tcBorders>
              <w:top w:val="nil"/>
              <w:left w:val="nil"/>
              <w:bottom w:val="nil"/>
              <w:right w:val="nil"/>
            </w:tcBorders>
            <w:shd w:val="clear" w:color="auto" w:fill="FFFFFF"/>
            <w:noWrap/>
            <w:vAlign w:val="bottom"/>
          </w:tcPr>
          <w:p w14:paraId="584A663F" w14:textId="77777777" w:rsidR="00DC73A0" w:rsidRPr="00211755" w:rsidRDefault="00DC73A0" w:rsidP="00DC73A0">
            <w:pPr>
              <w:ind w:right="192"/>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 xml:space="preserve">  123,000</w:t>
            </w:r>
          </w:p>
        </w:tc>
        <w:tc>
          <w:tcPr>
            <w:tcW w:w="1620" w:type="dxa"/>
            <w:tcBorders>
              <w:top w:val="nil"/>
              <w:left w:val="nil"/>
              <w:bottom w:val="nil"/>
              <w:right w:val="nil"/>
            </w:tcBorders>
            <w:shd w:val="clear" w:color="auto" w:fill="FFFFFF"/>
            <w:noWrap/>
            <w:vAlign w:val="bottom"/>
          </w:tcPr>
          <w:p w14:paraId="3941658A" w14:textId="77777777" w:rsidR="00DC73A0" w:rsidRPr="00211755" w:rsidRDefault="00DC73A0" w:rsidP="00DC73A0">
            <w:pPr>
              <w:ind w:right="192"/>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 xml:space="preserve">  (3,000)</w:t>
            </w:r>
          </w:p>
        </w:tc>
      </w:tr>
      <w:tr w:rsidR="00DC73A0" w:rsidRPr="00211755" w14:paraId="62CA2CE5" w14:textId="77777777">
        <w:trPr>
          <w:trHeight w:val="70"/>
          <w:jc w:val="center"/>
        </w:trPr>
        <w:tc>
          <w:tcPr>
            <w:tcW w:w="2660" w:type="dxa"/>
            <w:tcBorders>
              <w:top w:val="nil"/>
              <w:left w:val="nil"/>
              <w:bottom w:val="nil"/>
              <w:right w:val="nil"/>
            </w:tcBorders>
            <w:noWrap/>
            <w:vAlign w:val="bottom"/>
          </w:tcPr>
          <w:p w14:paraId="0673443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Controllable profit </w:t>
            </w:r>
          </w:p>
        </w:tc>
        <w:tc>
          <w:tcPr>
            <w:tcW w:w="1660" w:type="dxa"/>
            <w:tcBorders>
              <w:top w:val="nil"/>
              <w:left w:val="nil"/>
              <w:bottom w:val="nil"/>
              <w:right w:val="nil"/>
            </w:tcBorders>
            <w:shd w:val="clear" w:color="auto" w:fill="FFFFFF"/>
            <w:noWrap/>
            <w:vAlign w:val="bottom"/>
          </w:tcPr>
          <w:p w14:paraId="0F0CD9E9" w14:textId="77777777" w:rsidR="00DC73A0" w:rsidRPr="00211755" w:rsidRDefault="00DC73A0" w:rsidP="00DC73A0">
            <w:pPr>
              <w:ind w:right="192"/>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$230,000</w:t>
            </w:r>
          </w:p>
        </w:tc>
        <w:tc>
          <w:tcPr>
            <w:tcW w:w="1740" w:type="dxa"/>
            <w:tcBorders>
              <w:top w:val="nil"/>
              <w:left w:val="nil"/>
              <w:bottom w:val="nil"/>
              <w:right w:val="nil"/>
            </w:tcBorders>
            <w:shd w:val="clear" w:color="auto" w:fill="FFFFFF"/>
            <w:noWrap/>
            <w:vAlign w:val="bottom"/>
          </w:tcPr>
          <w:p w14:paraId="7B1070A5" w14:textId="77777777" w:rsidR="00DC73A0" w:rsidRPr="00211755" w:rsidRDefault="00DC73A0" w:rsidP="00DC73A0">
            <w:pPr>
              <w:ind w:right="192"/>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$224,000</w:t>
            </w:r>
          </w:p>
        </w:tc>
        <w:tc>
          <w:tcPr>
            <w:tcW w:w="1620" w:type="dxa"/>
            <w:tcBorders>
              <w:top w:val="nil"/>
              <w:left w:val="nil"/>
              <w:bottom w:val="nil"/>
              <w:right w:val="nil"/>
            </w:tcBorders>
            <w:shd w:val="clear" w:color="auto" w:fill="FFFFFF"/>
            <w:noWrap/>
            <w:vAlign w:val="bottom"/>
          </w:tcPr>
          <w:p w14:paraId="40BE6234" w14:textId="77777777" w:rsidR="00DC73A0" w:rsidRPr="00211755" w:rsidRDefault="00DC73A0" w:rsidP="00DC73A0">
            <w:pPr>
              <w:ind w:right="192"/>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($6,000)</w:t>
            </w:r>
          </w:p>
        </w:tc>
      </w:tr>
    </w:tbl>
    <w:p w14:paraId="01293C64" w14:textId="77777777" w:rsidR="00DC73A0" w:rsidRPr="00211755" w:rsidRDefault="00DC73A0" w:rsidP="00DC73A0">
      <w:pPr>
        <w:pStyle w:val="PlainText"/>
        <w:tabs>
          <w:tab w:val="left" w:pos="1916"/>
        </w:tabs>
        <w:rPr>
          <w:rFonts w:ascii="Liberation Sans" w:hAnsi="Liberation Sans" w:cs="Liberation Sans"/>
          <w:b/>
          <w:color w:val="000000"/>
          <w:sz w:val="22"/>
          <w:szCs w:val="22"/>
        </w:rPr>
      </w:pPr>
    </w:p>
    <w:p w14:paraId="25FE6AB9" w14:textId="77777777" w:rsidR="00DC73A0" w:rsidRPr="00211755" w:rsidRDefault="00DC73A0" w:rsidP="00DC73A0">
      <w:pPr>
        <w:pStyle w:val="PlainText"/>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Evaluate the department in terms of its increases or decreases in sales and expenses. Do you believe it would be useful to investigate either or both of the increases in expenses? Explain.</w:t>
      </w:r>
    </w:p>
    <w:p w14:paraId="2C50FCFF" w14:textId="77777777" w:rsidR="00DC73A0" w:rsidRPr="00211755" w:rsidRDefault="00DC73A0" w:rsidP="00DC73A0">
      <w:pPr>
        <w:tabs>
          <w:tab w:val="decimal" w:pos="270"/>
          <w:tab w:val="left" w:pos="540"/>
          <w:tab w:val="decimal" w:pos="5490"/>
        </w:tabs>
        <w:ind w:left="900" w:hanging="900"/>
        <w:rPr>
          <w:rFonts w:ascii="Liberation Sans" w:eastAsia="Calibri" w:hAnsi="Liberation Sans" w:cs="Liberation Sans"/>
          <w:b/>
          <w:color w:val="000000"/>
          <w:sz w:val="22"/>
          <w:szCs w:val="22"/>
        </w:rPr>
      </w:pPr>
    </w:p>
    <w:p w14:paraId="3A06940C" w14:textId="77777777" w:rsidR="00DC73A0" w:rsidRPr="00211755" w:rsidRDefault="00DC73A0" w:rsidP="00DC73A0">
      <w:pPr>
        <w:tabs>
          <w:tab w:val="decimal" w:pos="270"/>
          <w:tab w:val="left" w:pos="540"/>
          <w:tab w:val="decimal" w:pos="5490"/>
        </w:tabs>
        <w:ind w:left="900" w:hanging="900"/>
        <w:rPr>
          <w:rFonts w:ascii="Liberation Sans" w:eastAsia="Calibri" w:hAnsi="Liberation Sans" w:cs="Liberation Sans"/>
          <w:b/>
          <w:color w:val="000000"/>
          <w:sz w:val="22"/>
          <w:szCs w:val="22"/>
        </w:rPr>
      </w:pPr>
      <w:r w:rsidRPr="00211755">
        <w:rPr>
          <w:rFonts w:ascii="Liberation Sans" w:eastAsia="Calibri" w:hAnsi="Liberation Sans" w:cs="Liberation Sans"/>
          <w:b/>
          <w:color w:val="000000"/>
          <w:sz w:val="22"/>
          <w:szCs w:val="22"/>
        </w:rPr>
        <w:t>Answer</w:t>
      </w:r>
    </w:p>
    <w:p w14:paraId="296A648B" w14:textId="77777777" w:rsidR="00DC73A0" w:rsidRPr="00211755" w:rsidRDefault="00DC73A0" w:rsidP="00DC73A0">
      <w:pPr>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 xml:space="preserve">The actual sales </w:t>
      </w:r>
      <w:proofErr w:type="gramStart"/>
      <w:r w:rsidRPr="00211755">
        <w:rPr>
          <w:rFonts w:ascii="Liberation Sans" w:eastAsia="Calibri" w:hAnsi="Liberation Sans" w:cs="Liberation Sans"/>
          <w:color w:val="000000"/>
          <w:sz w:val="22"/>
          <w:szCs w:val="22"/>
        </w:rPr>
        <w:t>is</w:t>
      </w:r>
      <w:proofErr w:type="gramEnd"/>
      <w:r w:rsidRPr="00211755">
        <w:rPr>
          <w:rFonts w:ascii="Liberation Sans" w:eastAsia="Calibri" w:hAnsi="Liberation Sans" w:cs="Liberation Sans"/>
          <w:color w:val="000000"/>
          <w:sz w:val="22"/>
          <w:szCs w:val="22"/>
        </w:rPr>
        <w:t xml:space="preserve"> less than budgeted sales by 1.2% ($8,000 ÷ $680,000), while the cost of merchandise was 1.5% less than the budgeted amount. Salaries exceeded budget by 2.5%. The investigation should focus first on salaries, and possibly on the cost of merchandise, since both changes are disproportionate to the decrease in sales.</w:t>
      </w:r>
    </w:p>
    <w:p w14:paraId="719FF1EC" w14:textId="77777777" w:rsidR="00DC73A0" w:rsidRDefault="00DC73A0" w:rsidP="00DC73A0">
      <w:pPr>
        <w:ind w:left="720" w:hanging="720"/>
        <w:rPr>
          <w:rFonts w:ascii="Liberation Sans" w:hAnsi="Liberation Sans" w:cs="Liberation Sans"/>
          <w:color w:val="000000"/>
          <w:sz w:val="22"/>
          <w:szCs w:val="22"/>
        </w:rPr>
      </w:pPr>
    </w:p>
    <w:p w14:paraId="32226565" w14:textId="74C28750" w:rsidR="006F7C91" w:rsidRDefault="006F7C91" w:rsidP="006F7C91">
      <w:pPr>
        <w:ind w:left="720"/>
        <w:rPr>
          <w:snapToGrid w:val="0"/>
          <w:sz w:val="18"/>
          <w:szCs w:val="18"/>
        </w:rPr>
      </w:pPr>
      <w:r>
        <w:rPr>
          <w:sz w:val="18"/>
          <w:szCs w:val="18"/>
        </w:rPr>
        <w:t xml:space="preserve">Ans: </w:t>
      </w:r>
      <w:r w:rsidR="00311B22">
        <w:rPr>
          <w:sz w:val="18"/>
          <w:szCs w:val="18"/>
        </w:rPr>
        <w:t>N/A</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sidR="003D03DF">
        <w:rPr>
          <w:snapToGrid w:val="0"/>
          <w:sz w:val="18"/>
          <w:szCs w:val="18"/>
        </w:rPr>
        <w:t xml:space="preserve"> AN</w:t>
      </w:r>
      <w:r w:rsidRPr="003964A9">
        <w:rPr>
          <w:snapToGrid w:val="0"/>
          <w:sz w:val="18"/>
          <w:szCs w:val="18"/>
        </w:rPr>
        <w:t>, Difficulty:</w:t>
      </w:r>
      <w:r>
        <w:rPr>
          <w:snapToGrid w:val="0"/>
          <w:sz w:val="18"/>
          <w:szCs w:val="18"/>
        </w:rPr>
        <w:t xml:space="preserve"> </w:t>
      </w:r>
      <w:r w:rsidR="003D03DF">
        <w:rPr>
          <w:snapToGrid w:val="0"/>
          <w:sz w:val="18"/>
          <w:szCs w:val="18"/>
        </w:rPr>
        <w:t>Moderate</w:t>
      </w:r>
      <w:r w:rsidRPr="003964A9">
        <w:rPr>
          <w:snapToGrid w:val="0"/>
          <w:sz w:val="18"/>
          <w:szCs w:val="18"/>
        </w:rPr>
        <w:t>, Min:</w:t>
      </w:r>
      <w:r w:rsidR="003D03DF">
        <w:rPr>
          <w:snapToGrid w:val="0"/>
          <w:sz w:val="18"/>
          <w:szCs w:val="18"/>
        </w:rPr>
        <w:t xml:space="preserve"> 4</w:t>
      </w:r>
      <w:r>
        <w:rPr>
          <w:snapToGrid w:val="0"/>
          <w:sz w:val="18"/>
          <w:szCs w:val="18"/>
        </w:rPr>
        <w:t xml:space="preserve">, AACSB: Analytic, AICPA </w:t>
      </w:r>
      <w:r w:rsidRPr="003964A9">
        <w:rPr>
          <w:snapToGrid w:val="0"/>
          <w:sz w:val="18"/>
          <w:szCs w:val="18"/>
        </w:rPr>
        <w:t>FN:</w:t>
      </w:r>
      <w:r>
        <w:rPr>
          <w:snapToGrid w:val="0"/>
          <w:sz w:val="18"/>
          <w:szCs w:val="18"/>
        </w:rPr>
        <w:t xml:space="preserve"> </w:t>
      </w:r>
      <w:r w:rsidR="003D03DF">
        <w:rPr>
          <w:snapToGrid w:val="0"/>
          <w:sz w:val="18"/>
          <w:szCs w:val="18"/>
        </w:rPr>
        <w:t>Measurement Analysis and Interpretation</w:t>
      </w:r>
      <w:r w:rsidRPr="003964A9">
        <w:rPr>
          <w:snapToGrid w:val="0"/>
          <w:sz w:val="18"/>
          <w:szCs w:val="18"/>
        </w:rPr>
        <w:t>, AICPA PC:</w:t>
      </w:r>
      <w:r>
        <w:rPr>
          <w:snapToGrid w:val="0"/>
          <w:sz w:val="18"/>
          <w:szCs w:val="18"/>
        </w:rPr>
        <w:t xml:space="preserve"> </w:t>
      </w:r>
      <w:r w:rsidR="003D03DF">
        <w:rPr>
          <w:snapToGrid w:val="0"/>
          <w:sz w:val="18"/>
          <w:szCs w:val="18"/>
        </w:rPr>
        <w:t>Decision Making</w:t>
      </w:r>
      <w:r w:rsidRPr="003964A9">
        <w:rPr>
          <w:snapToGrid w:val="0"/>
          <w:sz w:val="18"/>
          <w:szCs w:val="18"/>
        </w:rPr>
        <w:t xml:space="preserve">, IMA: </w:t>
      </w:r>
      <w:r>
        <w:rPr>
          <w:snapToGrid w:val="0"/>
          <w:sz w:val="18"/>
          <w:szCs w:val="18"/>
        </w:rPr>
        <w:t>Reporting</w:t>
      </w:r>
    </w:p>
    <w:p w14:paraId="05BDF9AA" w14:textId="77777777" w:rsidR="007B63AC" w:rsidRPr="00211755" w:rsidRDefault="007B63AC" w:rsidP="00DC73A0">
      <w:pPr>
        <w:ind w:left="720" w:hanging="720"/>
        <w:rPr>
          <w:rFonts w:ascii="Liberation Sans" w:hAnsi="Liberation Sans" w:cs="Liberation Sans"/>
          <w:color w:val="000000"/>
          <w:sz w:val="22"/>
          <w:szCs w:val="22"/>
        </w:rPr>
      </w:pPr>
    </w:p>
    <w:p w14:paraId="2010EB3D" w14:textId="77777777" w:rsidR="00DC73A0" w:rsidRPr="00211755" w:rsidRDefault="00DC73A0" w:rsidP="00DC73A0">
      <w:pPr>
        <w:ind w:left="720" w:hanging="720"/>
        <w:rPr>
          <w:rFonts w:ascii="Liberation Sans" w:hAnsi="Liberation Sans" w:cs="Liberation Sans"/>
          <w:color w:val="000000"/>
          <w:sz w:val="22"/>
          <w:szCs w:val="22"/>
        </w:rPr>
      </w:pPr>
    </w:p>
    <w:p w14:paraId="441D4A6B"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145.</w:t>
      </w:r>
      <w:r w:rsidRPr="00211755">
        <w:rPr>
          <w:rFonts w:ascii="Liberation Sans" w:hAnsi="Liberation Sans" w:cs="Liberation Sans"/>
          <w:color w:val="000000"/>
          <w:sz w:val="22"/>
          <w:szCs w:val="22"/>
        </w:rPr>
        <w:tab/>
        <w:t>The distinction between fixed costs and variable costs is an extremely important concept in managerial accounting. For each of the following phrases, indicate if the phrase is more closely related to fixed costs (FIX) or to variable costs (VAR) in reference to the number of units produced.</w:t>
      </w:r>
    </w:p>
    <w:p w14:paraId="32BCBABF" w14:textId="77777777" w:rsidR="00DC73A0" w:rsidRPr="00211755" w:rsidRDefault="00DC73A0" w:rsidP="00DC73A0">
      <w:pPr>
        <w:ind w:left="360"/>
        <w:rPr>
          <w:rFonts w:ascii="Liberation Sans" w:hAnsi="Liberation Sans" w:cs="Liberation Sans"/>
          <w:color w:val="000000"/>
          <w:sz w:val="22"/>
          <w:szCs w:val="22"/>
        </w:rPr>
      </w:pPr>
    </w:p>
    <w:p w14:paraId="0D54FCFE"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a.</w:t>
      </w:r>
      <w:r w:rsidRPr="00211755">
        <w:rPr>
          <w:rFonts w:ascii="Liberation Sans" w:hAnsi="Liberation Sans" w:cs="Liberation Sans"/>
          <w:color w:val="000000"/>
          <w:sz w:val="22"/>
          <w:szCs w:val="22"/>
        </w:rPr>
        <w:tab/>
        <w:t xml:space="preserve">Hourly wages for assembly workers in </w:t>
      </w:r>
      <w:proofErr w:type="gramStart"/>
      <w:r w:rsidRPr="00211755">
        <w:rPr>
          <w:rFonts w:ascii="Liberation Sans" w:hAnsi="Liberation Sans" w:cs="Liberation Sans"/>
          <w:color w:val="000000"/>
          <w:sz w:val="22"/>
          <w:szCs w:val="22"/>
        </w:rPr>
        <w:t>an</w:t>
      </w:r>
      <w:proofErr w:type="gramEnd"/>
      <w:r w:rsidRPr="00211755">
        <w:rPr>
          <w:rFonts w:ascii="Liberation Sans" w:hAnsi="Liberation Sans" w:cs="Liberation Sans"/>
          <w:color w:val="000000"/>
          <w:sz w:val="22"/>
          <w:szCs w:val="22"/>
        </w:rPr>
        <w:t xml:space="preserve"> food manufacturing firm </w:t>
      </w:r>
    </w:p>
    <w:p w14:paraId="107A5A51"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b.</w:t>
      </w:r>
      <w:r w:rsidRPr="00211755">
        <w:rPr>
          <w:rFonts w:ascii="Liberation Sans" w:hAnsi="Liberation Sans" w:cs="Liberation Sans"/>
          <w:color w:val="000000"/>
          <w:sz w:val="22"/>
          <w:szCs w:val="22"/>
        </w:rPr>
        <w:tab/>
        <w:t xml:space="preserve">Changes on a per unit basis when the level of production changes </w:t>
      </w:r>
    </w:p>
    <w:p w14:paraId="40E79830"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c.</w:t>
      </w:r>
      <w:r w:rsidRPr="00211755">
        <w:rPr>
          <w:rFonts w:ascii="Liberation Sans" w:hAnsi="Liberation Sans" w:cs="Liberation Sans"/>
          <w:color w:val="000000"/>
          <w:sz w:val="22"/>
          <w:szCs w:val="22"/>
        </w:rPr>
        <w:tab/>
        <w:t>Depreciation calculated by the straight line method for factory machines</w:t>
      </w:r>
    </w:p>
    <w:p w14:paraId="0FC63D36"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d.</w:t>
      </w:r>
      <w:r w:rsidRPr="00211755">
        <w:rPr>
          <w:rFonts w:ascii="Liberation Sans" w:hAnsi="Liberation Sans" w:cs="Liberation Sans"/>
          <w:color w:val="000000"/>
          <w:sz w:val="22"/>
          <w:szCs w:val="22"/>
        </w:rPr>
        <w:tab/>
        <w:t>Monthly rent cost</w:t>
      </w:r>
    </w:p>
    <w:p w14:paraId="4326F6F1"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e.</w:t>
      </w:r>
      <w:r w:rsidRPr="00211755">
        <w:rPr>
          <w:rFonts w:ascii="Liberation Sans" w:hAnsi="Liberation Sans" w:cs="Liberation Sans"/>
          <w:color w:val="000000"/>
          <w:sz w:val="22"/>
          <w:szCs w:val="22"/>
        </w:rPr>
        <w:tab/>
        <w:t xml:space="preserve">Changes in total when the level of production changes </w:t>
      </w:r>
    </w:p>
    <w:p w14:paraId="48DC497A"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f.</w:t>
      </w:r>
      <w:r w:rsidRPr="00211755">
        <w:rPr>
          <w:rFonts w:ascii="Liberation Sans" w:hAnsi="Liberation Sans" w:cs="Liberation Sans"/>
          <w:color w:val="000000"/>
          <w:sz w:val="22"/>
          <w:szCs w:val="22"/>
        </w:rPr>
        <w:tab/>
        <w:t>Wheels used on toy truck by a toy manufacturer</w:t>
      </w:r>
    </w:p>
    <w:p w14:paraId="45FBA390"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g.</w:t>
      </w:r>
      <w:r w:rsidRPr="00211755">
        <w:rPr>
          <w:rFonts w:ascii="Liberation Sans" w:hAnsi="Liberation Sans" w:cs="Liberation Sans"/>
          <w:color w:val="000000"/>
          <w:sz w:val="22"/>
          <w:szCs w:val="22"/>
        </w:rPr>
        <w:tab/>
        <w:t>Janitor’s salary at a factory</w:t>
      </w:r>
    </w:p>
    <w:p w14:paraId="61BEA7C6"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h.</w:t>
      </w:r>
      <w:r w:rsidRPr="00211755">
        <w:rPr>
          <w:rFonts w:ascii="Liberation Sans" w:hAnsi="Liberation Sans" w:cs="Liberation Sans"/>
          <w:color w:val="000000"/>
          <w:sz w:val="22"/>
          <w:szCs w:val="22"/>
        </w:rPr>
        <w:tab/>
        <w:t>Does not change in total when the level of production changes</w:t>
      </w:r>
    </w:p>
    <w:p w14:paraId="6A373650"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r>
      <w:proofErr w:type="spellStart"/>
      <w:r w:rsidRPr="00211755">
        <w:rPr>
          <w:rFonts w:ascii="Liberation Sans" w:hAnsi="Liberation Sans" w:cs="Liberation Sans"/>
          <w:color w:val="000000"/>
          <w:sz w:val="22"/>
          <w:szCs w:val="22"/>
        </w:rPr>
        <w:t>i</w:t>
      </w:r>
      <w:proofErr w:type="spellEnd"/>
      <w:r w:rsidRPr="00211755">
        <w:rPr>
          <w:rFonts w:ascii="Liberation Sans" w:hAnsi="Liberation Sans" w:cs="Liberation Sans"/>
          <w:color w:val="000000"/>
          <w:sz w:val="22"/>
          <w:szCs w:val="22"/>
        </w:rPr>
        <w:t>.</w:t>
      </w:r>
      <w:r w:rsidRPr="00211755">
        <w:rPr>
          <w:rFonts w:ascii="Liberation Sans" w:hAnsi="Liberation Sans" w:cs="Liberation Sans"/>
          <w:color w:val="000000"/>
          <w:sz w:val="22"/>
          <w:szCs w:val="22"/>
        </w:rPr>
        <w:tab/>
        <w:t>Flour used to produce brownies by a snack manufacturer</w:t>
      </w:r>
    </w:p>
    <w:p w14:paraId="632B7DAB" w14:textId="77777777" w:rsidR="00DC73A0" w:rsidRPr="00211755" w:rsidRDefault="00DC73A0" w:rsidP="00DC73A0">
      <w:pPr>
        <w:spacing w:before="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j.</w:t>
      </w:r>
      <w:r w:rsidRPr="00211755">
        <w:rPr>
          <w:rFonts w:ascii="Liberation Sans" w:hAnsi="Liberation Sans" w:cs="Liberation Sans"/>
          <w:color w:val="000000"/>
          <w:sz w:val="22"/>
          <w:szCs w:val="22"/>
        </w:rPr>
        <w:tab/>
        <w:t xml:space="preserve">Does not change on a per unit basis when the level of production </w:t>
      </w:r>
    </w:p>
    <w:p w14:paraId="1680E476" w14:textId="77777777" w:rsidR="00DC73A0" w:rsidRPr="00211755" w:rsidRDefault="00DC73A0" w:rsidP="00DC73A0">
      <w:pPr>
        <w:ind w:left="2520" w:firstLine="360"/>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changes</w:t>
      </w:r>
    </w:p>
    <w:p w14:paraId="69C94673" w14:textId="77777777" w:rsidR="00DC73A0" w:rsidRPr="00211755" w:rsidRDefault="00DC73A0" w:rsidP="00DC73A0">
      <w:pPr>
        <w:pStyle w:val="Heading1"/>
        <w:rPr>
          <w:rFonts w:ascii="Liberation Sans" w:hAnsi="Liberation Sans" w:cs="Liberation Sans"/>
          <w:color w:val="000000"/>
          <w:sz w:val="22"/>
          <w:szCs w:val="22"/>
          <w:lang w:val="nb-NO"/>
        </w:rPr>
      </w:pPr>
    </w:p>
    <w:p w14:paraId="69A0A3D5" w14:textId="77777777" w:rsidR="00DC73A0" w:rsidRPr="00211755" w:rsidRDefault="00DC73A0" w:rsidP="00DC73A0">
      <w:pPr>
        <w:pStyle w:val="Heading1"/>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Answer</w:t>
      </w:r>
    </w:p>
    <w:p w14:paraId="52BA1E76" w14:textId="77777777" w:rsidR="00DC73A0" w:rsidRPr="00211755" w:rsidRDefault="00DC73A0"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a.</w:t>
      </w:r>
      <w:r w:rsidRPr="00211755">
        <w:rPr>
          <w:rFonts w:ascii="Liberation Sans" w:hAnsi="Liberation Sans" w:cs="Liberation Sans"/>
          <w:color w:val="000000"/>
          <w:sz w:val="22"/>
          <w:szCs w:val="22"/>
          <w:lang w:val="nb-NO"/>
        </w:rPr>
        <w:tab/>
        <w:t>VAR</w:t>
      </w:r>
      <w:r w:rsidRPr="00211755">
        <w:rPr>
          <w:rFonts w:ascii="Liberation Sans" w:hAnsi="Liberation Sans" w:cs="Liberation Sans"/>
          <w:color w:val="000000"/>
          <w:sz w:val="22"/>
          <w:szCs w:val="22"/>
          <w:lang w:val="nb-NO"/>
        </w:rPr>
        <w:tab/>
        <w:t>d.</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g.</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j.</w:t>
      </w:r>
      <w:r w:rsidRPr="00211755">
        <w:rPr>
          <w:rFonts w:ascii="Liberation Sans" w:hAnsi="Liberation Sans" w:cs="Liberation Sans"/>
          <w:color w:val="000000"/>
          <w:sz w:val="22"/>
          <w:szCs w:val="22"/>
          <w:lang w:val="nb-NO"/>
        </w:rPr>
        <w:tab/>
        <w:t>VAR</w:t>
      </w:r>
    </w:p>
    <w:p w14:paraId="492F66EA" w14:textId="77777777" w:rsidR="00DC73A0" w:rsidRPr="00211755" w:rsidRDefault="00DC73A0"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b.</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e.</w:t>
      </w:r>
      <w:r w:rsidRPr="00211755">
        <w:rPr>
          <w:rFonts w:ascii="Liberation Sans" w:hAnsi="Liberation Sans" w:cs="Liberation Sans"/>
          <w:color w:val="000000"/>
          <w:sz w:val="22"/>
          <w:szCs w:val="22"/>
          <w:lang w:val="nb-NO"/>
        </w:rPr>
        <w:tab/>
        <w:t>VAR</w:t>
      </w:r>
      <w:r w:rsidRPr="00211755">
        <w:rPr>
          <w:rFonts w:ascii="Liberation Sans" w:hAnsi="Liberation Sans" w:cs="Liberation Sans"/>
          <w:color w:val="000000"/>
          <w:sz w:val="22"/>
          <w:szCs w:val="22"/>
          <w:lang w:val="nb-NO"/>
        </w:rPr>
        <w:tab/>
        <w:t>h.</w:t>
      </w:r>
      <w:r w:rsidRPr="00211755">
        <w:rPr>
          <w:rFonts w:ascii="Liberation Sans" w:hAnsi="Liberation Sans" w:cs="Liberation Sans"/>
          <w:color w:val="000000"/>
          <w:sz w:val="22"/>
          <w:szCs w:val="22"/>
          <w:lang w:val="nb-NO"/>
        </w:rPr>
        <w:tab/>
        <w:t>FIX</w:t>
      </w:r>
    </w:p>
    <w:p w14:paraId="3A8BF4E0" w14:textId="77777777" w:rsidR="00DC73A0" w:rsidRDefault="00DC73A0"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c.</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f.</w:t>
      </w:r>
      <w:r w:rsidRPr="00211755">
        <w:rPr>
          <w:rFonts w:ascii="Liberation Sans" w:hAnsi="Liberation Sans" w:cs="Liberation Sans"/>
          <w:color w:val="000000"/>
          <w:sz w:val="22"/>
          <w:szCs w:val="22"/>
          <w:lang w:val="nb-NO"/>
        </w:rPr>
        <w:tab/>
        <w:t>VAR</w:t>
      </w:r>
      <w:r w:rsidRPr="00211755">
        <w:rPr>
          <w:rFonts w:ascii="Liberation Sans" w:hAnsi="Liberation Sans" w:cs="Liberation Sans"/>
          <w:color w:val="000000"/>
          <w:sz w:val="22"/>
          <w:szCs w:val="22"/>
          <w:lang w:val="nb-NO"/>
        </w:rPr>
        <w:tab/>
        <w:t>i.</w:t>
      </w:r>
      <w:r w:rsidRPr="00211755">
        <w:rPr>
          <w:rFonts w:ascii="Liberation Sans" w:hAnsi="Liberation Sans" w:cs="Liberation Sans"/>
          <w:color w:val="000000"/>
          <w:sz w:val="22"/>
          <w:szCs w:val="22"/>
          <w:lang w:val="nb-NO"/>
        </w:rPr>
        <w:tab/>
        <w:t>VAR</w:t>
      </w:r>
    </w:p>
    <w:p w14:paraId="1A9F681D" w14:textId="77777777" w:rsidR="00311B22" w:rsidRDefault="00311B22"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p>
    <w:p w14:paraId="79DF7542" w14:textId="65CE00FF" w:rsidR="00311B22" w:rsidRDefault="00311B22" w:rsidP="00311B22">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10,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BD79E44" w14:textId="77777777" w:rsidR="00311B22" w:rsidRPr="00211755" w:rsidRDefault="00311B22"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p>
    <w:p w14:paraId="263E155C"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br w:type="page"/>
      </w:r>
      <w:r w:rsidRPr="00211755">
        <w:rPr>
          <w:rFonts w:ascii="Liberation Sans" w:hAnsi="Liberation Sans" w:cs="Liberation Sans"/>
          <w:color w:val="000000"/>
          <w:sz w:val="22"/>
          <w:szCs w:val="22"/>
        </w:rPr>
        <w:lastRenderedPageBreak/>
        <w:t>146.</w:t>
      </w:r>
      <w:r w:rsidRPr="00211755">
        <w:rPr>
          <w:rFonts w:ascii="Liberation Sans" w:hAnsi="Liberation Sans" w:cs="Liberation Sans"/>
          <w:color w:val="000000"/>
          <w:sz w:val="22"/>
          <w:szCs w:val="22"/>
        </w:rPr>
        <w:tab/>
        <w:t>In a month when Walt Enterprises plans to make and sell 200,000 recycle bins, its total fixed costs are expected to be $420,000 and its total variable costs are expected to be $350,000. If the production level changes to 180,000 units, what is the expected total cost?</w:t>
      </w:r>
    </w:p>
    <w:p w14:paraId="36C6380C" w14:textId="77777777" w:rsidR="00DC73A0" w:rsidRPr="00211755" w:rsidRDefault="00DC73A0" w:rsidP="00DC73A0">
      <w:pPr>
        <w:rPr>
          <w:rFonts w:ascii="Liberation Sans" w:hAnsi="Liberation Sans" w:cs="Liberation Sans"/>
          <w:color w:val="000000"/>
          <w:sz w:val="22"/>
          <w:szCs w:val="22"/>
        </w:rPr>
      </w:pPr>
    </w:p>
    <w:p w14:paraId="6D610517"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3E0D304D"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$420,000 + [180,000 </w:t>
      </w:r>
      <w:r w:rsidRPr="00211755">
        <w:rPr>
          <w:rFonts w:ascii="Liberation Sans" w:hAnsi="Liberation Sans" w:cs="Liberation Sans"/>
          <w:sz w:val="22"/>
          <w:szCs w:val="22"/>
        </w:rPr>
        <w:t>×</w:t>
      </w:r>
      <w:r w:rsidRPr="00211755">
        <w:rPr>
          <w:rFonts w:ascii="Liberation Sans" w:hAnsi="Liberation Sans" w:cs="Liberation Sans"/>
          <w:color w:val="000000"/>
          <w:sz w:val="22"/>
          <w:szCs w:val="22"/>
        </w:rPr>
        <w:t xml:space="preserve"> ($350,000 ÷ 200,000)] = $735,000</w:t>
      </w:r>
    </w:p>
    <w:p w14:paraId="1B02D803" w14:textId="77777777" w:rsidR="00DC73A0" w:rsidRDefault="00DC73A0" w:rsidP="00DC73A0">
      <w:pPr>
        <w:rPr>
          <w:rFonts w:ascii="Liberation Sans" w:hAnsi="Liberation Sans" w:cs="Liberation Sans"/>
          <w:color w:val="000000"/>
          <w:sz w:val="22"/>
          <w:szCs w:val="22"/>
        </w:rPr>
      </w:pPr>
    </w:p>
    <w:p w14:paraId="6BE5E0C5" w14:textId="6766F415" w:rsidR="00311B22" w:rsidRDefault="00311B22" w:rsidP="00311B22">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6C6DE9D" w14:textId="77777777" w:rsidR="00311B22" w:rsidRPr="00211755" w:rsidRDefault="00311B22" w:rsidP="00DC73A0">
      <w:pPr>
        <w:rPr>
          <w:rFonts w:ascii="Liberation Sans" w:hAnsi="Liberation Sans" w:cs="Liberation Sans"/>
          <w:color w:val="000000"/>
          <w:sz w:val="22"/>
          <w:szCs w:val="22"/>
        </w:rPr>
      </w:pPr>
    </w:p>
    <w:p w14:paraId="57259CFE" w14:textId="77777777" w:rsidR="00DC73A0" w:rsidRPr="00211755" w:rsidRDefault="00DC73A0" w:rsidP="00DC73A0">
      <w:pPr>
        <w:rPr>
          <w:rFonts w:ascii="Liberation Sans" w:hAnsi="Liberation Sans" w:cs="Liberation Sans"/>
          <w:color w:val="000000"/>
          <w:sz w:val="22"/>
          <w:szCs w:val="22"/>
        </w:rPr>
      </w:pPr>
    </w:p>
    <w:p w14:paraId="59049510"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147.</w:t>
      </w:r>
      <w:r w:rsidRPr="00211755">
        <w:rPr>
          <w:rFonts w:ascii="Liberation Sans" w:hAnsi="Liberation Sans" w:cs="Liberation Sans"/>
          <w:color w:val="000000"/>
          <w:sz w:val="22"/>
          <w:szCs w:val="22"/>
        </w:rPr>
        <w:tab/>
        <w:t>In a period when North Edge Shirt Company plans to make and sell 55,000 shirts, its total fixed costs are expected to be $108,000, and its total variable costs are expected to be $178,750. If the production level changes to 60,000 units, what is the expected cost per shirt?</w:t>
      </w:r>
    </w:p>
    <w:p w14:paraId="1FD76A05" w14:textId="77777777" w:rsidR="00DC73A0" w:rsidRPr="00211755" w:rsidRDefault="00DC73A0" w:rsidP="00DC73A0">
      <w:pPr>
        <w:rPr>
          <w:rFonts w:ascii="Liberation Sans" w:hAnsi="Liberation Sans" w:cs="Liberation Sans"/>
          <w:color w:val="000000"/>
          <w:sz w:val="22"/>
          <w:szCs w:val="22"/>
        </w:rPr>
      </w:pPr>
    </w:p>
    <w:p w14:paraId="260B082D"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10456F55"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($178,750 ÷ 55,000 units) + ($108,000 ÷ 60,000 units) = $5.05</w:t>
      </w:r>
    </w:p>
    <w:p w14:paraId="73AEC076" w14:textId="77777777" w:rsidR="00311B22" w:rsidRDefault="00311B22" w:rsidP="00311B22">
      <w:pPr>
        <w:ind w:left="720"/>
        <w:rPr>
          <w:sz w:val="18"/>
          <w:szCs w:val="18"/>
        </w:rPr>
      </w:pPr>
    </w:p>
    <w:p w14:paraId="618DC303" w14:textId="3419095C" w:rsidR="00311B22" w:rsidRDefault="00311B22" w:rsidP="00311B22">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2CCC035" w14:textId="77777777" w:rsidR="00DC73A0" w:rsidRPr="00211755" w:rsidRDefault="00DC73A0" w:rsidP="00DC73A0">
      <w:pPr>
        <w:rPr>
          <w:rFonts w:ascii="Liberation Sans" w:hAnsi="Liberation Sans" w:cs="Liberation Sans"/>
          <w:color w:val="000000"/>
          <w:sz w:val="22"/>
          <w:szCs w:val="22"/>
        </w:rPr>
      </w:pPr>
    </w:p>
    <w:p w14:paraId="13F6912A" w14:textId="77777777" w:rsidR="00DC73A0" w:rsidRPr="00211755" w:rsidRDefault="00DC73A0" w:rsidP="00DC73A0">
      <w:pPr>
        <w:rPr>
          <w:rFonts w:ascii="Liberation Sans" w:hAnsi="Liberation Sans" w:cs="Liberation Sans"/>
          <w:color w:val="000000"/>
          <w:sz w:val="22"/>
          <w:szCs w:val="22"/>
        </w:rPr>
      </w:pPr>
    </w:p>
    <w:p w14:paraId="752BBEEA" w14:textId="77777777" w:rsidR="00DC73A0" w:rsidRPr="00211755" w:rsidRDefault="00DC73A0" w:rsidP="00DC73A0">
      <w:pPr>
        <w:pStyle w:val="PlainText"/>
        <w:rPr>
          <w:rFonts w:ascii="Liberation Sans" w:hAnsi="Liberation Sans" w:cs="Liberation Sans"/>
          <w:color w:val="000000"/>
          <w:sz w:val="22"/>
          <w:szCs w:val="22"/>
        </w:rPr>
      </w:pPr>
      <w:r w:rsidRPr="00211755">
        <w:rPr>
          <w:rFonts w:ascii="Liberation Sans" w:hAnsi="Liberation Sans" w:cs="Liberation Sans"/>
          <w:color w:val="000000"/>
          <w:sz w:val="22"/>
          <w:szCs w:val="22"/>
        </w:rPr>
        <w:t>148.</w:t>
      </w:r>
      <w:r w:rsidRPr="00211755">
        <w:rPr>
          <w:rFonts w:ascii="Liberation Sans" w:hAnsi="Liberation Sans" w:cs="Liberation Sans"/>
          <w:color w:val="000000"/>
          <w:sz w:val="22"/>
          <w:szCs w:val="22"/>
        </w:rPr>
        <w:tab/>
        <w:t>Identify each of the following statements as fixed costs or variable costs.</w:t>
      </w:r>
    </w:p>
    <w:p w14:paraId="2A47FBDD"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a.</w:t>
      </w:r>
      <w:r w:rsidRPr="00211755">
        <w:rPr>
          <w:rFonts w:ascii="Liberation Sans" w:hAnsi="Liberation Sans" w:cs="Liberation Sans"/>
          <w:color w:val="000000"/>
          <w:sz w:val="22"/>
          <w:szCs w:val="22"/>
        </w:rPr>
        <w:tab/>
        <w:t>A cost that changes in total with changes in the activity level</w:t>
      </w:r>
    </w:p>
    <w:p w14:paraId="269613A5"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b.</w:t>
      </w:r>
      <w:r w:rsidRPr="00211755">
        <w:rPr>
          <w:rFonts w:ascii="Liberation Sans" w:hAnsi="Liberation Sans" w:cs="Liberation Sans"/>
          <w:color w:val="000000"/>
          <w:sz w:val="22"/>
          <w:szCs w:val="22"/>
        </w:rPr>
        <w:tab/>
        <w:t>A cost that decreases on a per-unit basis when activity levels increase</w:t>
      </w:r>
    </w:p>
    <w:p w14:paraId="667C69EB"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c.</w:t>
      </w:r>
      <w:r w:rsidRPr="00211755">
        <w:rPr>
          <w:rFonts w:ascii="Liberation Sans" w:hAnsi="Liberation Sans" w:cs="Liberation Sans"/>
          <w:color w:val="000000"/>
          <w:sz w:val="22"/>
          <w:szCs w:val="22"/>
        </w:rPr>
        <w:tab/>
        <w:t>A cost that varies on a per-unit basis with changes in the activity level</w:t>
      </w:r>
    </w:p>
    <w:p w14:paraId="4DF8596D"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d.</w:t>
      </w:r>
      <w:r w:rsidRPr="00211755">
        <w:rPr>
          <w:rFonts w:ascii="Liberation Sans" w:hAnsi="Liberation Sans" w:cs="Liberation Sans"/>
          <w:color w:val="000000"/>
          <w:sz w:val="22"/>
          <w:szCs w:val="22"/>
        </w:rPr>
        <w:tab/>
        <w:t>A cost that remains constant per unit with changes in the level of business activity</w:t>
      </w:r>
    </w:p>
    <w:p w14:paraId="4B8B8A81"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e.</w:t>
      </w:r>
      <w:r w:rsidRPr="00211755">
        <w:rPr>
          <w:rFonts w:ascii="Liberation Sans" w:hAnsi="Liberation Sans" w:cs="Liberation Sans"/>
          <w:color w:val="000000"/>
          <w:sz w:val="22"/>
          <w:szCs w:val="22"/>
        </w:rPr>
        <w:tab/>
        <w:t>A cost that remains the same in total with changes in the activity level</w:t>
      </w:r>
    </w:p>
    <w:p w14:paraId="434D63E2" w14:textId="77777777" w:rsidR="00DC73A0" w:rsidRPr="00211755" w:rsidRDefault="00DC73A0" w:rsidP="00DC73A0">
      <w:pPr>
        <w:pStyle w:val="ENLLLFIRST"/>
        <w:rPr>
          <w:rFonts w:ascii="Liberation Sans" w:hAnsi="Liberation Sans" w:cs="Liberation Sans"/>
          <w:b/>
          <w:color w:val="000000"/>
          <w:sz w:val="22"/>
          <w:szCs w:val="22"/>
        </w:rPr>
      </w:pPr>
    </w:p>
    <w:p w14:paraId="0AFDB9F5" w14:textId="77777777" w:rsidR="00DC73A0" w:rsidRPr="00211755" w:rsidRDefault="00DC73A0" w:rsidP="00DC73A0">
      <w:pPr>
        <w:pStyle w:val="ENLLLFIRST"/>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42D3B236" w14:textId="77777777" w:rsidR="00DC73A0" w:rsidRPr="00211755" w:rsidRDefault="00DC73A0" w:rsidP="00DC73A0">
      <w:pPr>
        <w:pStyle w:val="ENLLLFIRST"/>
        <w:tabs>
          <w:tab w:val="clear" w:pos="540"/>
          <w:tab w:val="left" w:pos="72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a.</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Variable</w:t>
      </w:r>
    </w:p>
    <w:p w14:paraId="4E68A306" w14:textId="77777777" w:rsidR="00DC73A0" w:rsidRPr="00211755" w:rsidRDefault="00DC73A0" w:rsidP="00DC73A0">
      <w:pPr>
        <w:pStyle w:val="ENLLL"/>
        <w:tabs>
          <w:tab w:val="clear" w:pos="540"/>
          <w:tab w:val="left" w:pos="72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Fixed</w:t>
      </w:r>
    </w:p>
    <w:p w14:paraId="1F42FC1E" w14:textId="77777777" w:rsidR="00DC73A0" w:rsidRPr="00211755" w:rsidRDefault="00DC73A0" w:rsidP="00DC73A0">
      <w:pPr>
        <w:tabs>
          <w:tab w:val="decimal" w:pos="270"/>
          <w:tab w:val="left" w:pos="720"/>
          <w:tab w:val="left" w:pos="900"/>
        </w:tabs>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c.</w:t>
      </w:r>
      <w:r w:rsidRPr="00211755">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rPr>
        <w:tab/>
      </w:r>
      <w:r>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rPr>
        <w:t>Fixed</w:t>
      </w:r>
    </w:p>
    <w:p w14:paraId="67CEC3B1" w14:textId="77777777" w:rsidR="00DC73A0" w:rsidRPr="00211755" w:rsidRDefault="00DC73A0" w:rsidP="00DC73A0">
      <w:pPr>
        <w:tabs>
          <w:tab w:val="decimal" w:pos="270"/>
          <w:tab w:val="left" w:pos="720"/>
          <w:tab w:val="left" w:pos="9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Variable</w:t>
      </w:r>
    </w:p>
    <w:p w14:paraId="0236515E" w14:textId="77777777" w:rsidR="00DC73A0" w:rsidRPr="00211755" w:rsidRDefault="00DC73A0" w:rsidP="00DC73A0">
      <w:pPr>
        <w:tabs>
          <w:tab w:val="decimal" w:pos="270"/>
          <w:tab w:val="left" w:pos="720"/>
          <w:tab w:val="left" w:pos="9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e.</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Fixed</w:t>
      </w:r>
    </w:p>
    <w:p w14:paraId="78DC447C" w14:textId="77777777" w:rsidR="00DC73A0" w:rsidRDefault="00DC73A0" w:rsidP="00DC73A0">
      <w:pPr>
        <w:pStyle w:val="PlainText"/>
        <w:rPr>
          <w:rFonts w:ascii="Liberation Sans" w:hAnsi="Liberation Sans" w:cs="Liberation Sans"/>
          <w:color w:val="000000"/>
          <w:sz w:val="22"/>
          <w:szCs w:val="22"/>
        </w:rPr>
      </w:pPr>
    </w:p>
    <w:p w14:paraId="70CE4A65" w14:textId="2754F812" w:rsidR="00311B22" w:rsidRDefault="00311B22" w:rsidP="00311B22">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Difficulty:</w:t>
      </w:r>
      <w:r>
        <w:rPr>
          <w:snapToGrid w:val="0"/>
          <w:sz w:val="18"/>
          <w:szCs w:val="18"/>
        </w:rPr>
        <w:t xml:space="preserve"> Easy</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109D21D" w14:textId="77777777" w:rsidR="00311B22" w:rsidRPr="00211755" w:rsidRDefault="00311B22" w:rsidP="00DC73A0">
      <w:pPr>
        <w:pStyle w:val="PlainText"/>
        <w:rPr>
          <w:rFonts w:ascii="Liberation Sans" w:hAnsi="Liberation Sans" w:cs="Liberation Sans"/>
          <w:color w:val="000000"/>
          <w:sz w:val="22"/>
          <w:szCs w:val="22"/>
        </w:rPr>
      </w:pPr>
    </w:p>
    <w:p w14:paraId="353C31E0" w14:textId="77777777" w:rsidR="00DC73A0" w:rsidRPr="00211755" w:rsidRDefault="00DC73A0" w:rsidP="00DC73A0">
      <w:pPr>
        <w:pStyle w:val="PlainText"/>
        <w:rPr>
          <w:rFonts w:ascii="Liberation Sans" w:hAnsi="Liberation Sans" w:cs="Liberation Sans"/>
          <w:color w:val="000000"/>
          <w:sz w:val="22"/>
          <w:szCs w:val="22"/>
        </w:rPr>
      </w:pPr>
    </w:p>
    <w:p w14:paraId="61522D46"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149.</w:t>
      </w:r>
      <w:r w:rsidRPr="00211755">
        <w:rPr>
          <w:rFonts w:ascii="Liberation Sans" w:hAnsi="Liberation Sans" w:cs="Liberation Sans"/>
          <w:color w:val="000000"/>
          <w:sz w:val="22"/>
          <w:szCs w:val="22"/>
        </w:rPr>
        <w:tab/>
        <w:t>Indicate whether each of the following costs is most likely a fixed cost or a variable cost for a car wash company.</w:t>
      </w:r>
    </w:p>
    <w:p w14:paraId="289FBA89" w14:textId="77777777" w:rsidR="00DC73A0" w:rsidRPr="00211755" w:rsidRDefault="00DC73A0" w:rsidP="00DC73A0">
      <w:pPr>
        <w:pStyle w:val="PlainText"/>
        <w:ind w:left="720" w:hanging="720"/>
        <w:rPr>
          <w:rFonts w:ascii="Liberation Sans" w:hAnsi="Liberation Sans" w:cs="Liberation Sans"/>
          <w:color w:val="000000"/>
          <w:sz w:val="22"/>
          <w:szCs w:val="22"/>
        </w:rPr>
      </w:pPr>
    </w:p>
    <w:p w14:paraId="12C3E706" w14:textId="77777777" w:rsidR="00DC73A0" w:rsidRPr="00211755" w:rsidRDefault="00DC73A0" w:rsidP="00DC73A0">
      <w:pPr>
        <w:pStyle w:val="PlainText"/>
        <w:tabs>
          <w:tab w:val="left" w:pos="1260"/>
        </w:tabs>
        <w:ind w:left="1980" w:hanging="126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a.</w:t>
      </w:r>
      <w:r w:rsidRPr="00211755">
        <w:rPr>
          <w:rFonts w:ascii="Liberation Sans" w:hAnsi="Liberation Sans" w:cs="Liberation Sans"/>
          <w:color w:val="000000"/>
          <w:sz w:val="22"/>
          <w:szCs w:val="22"/>
        </w:rPr>
        <w:tab/>
        <w:t>Depreciation on the car wash building</w:t>
      </w:r>
    </w:p>
    <w:p w14:paraId="00828F13"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b.</w:t>
      </w:r>
      <w:r w:rsidRPr="00211755">
        <w:rPr>
          <w:rFonts w:ascii="Liberation Sans" w:hAnsi="Liberation Sans" w:cs="Liberation Sans"/>
          <w:color w:val="000000"/>
          <w:sz w:val="22"/>
          <w:szCs w:val="22"/>
        </w:rPr>
        <w:tab/>
        <w:t>Car blow dryer depreciation</w:t>
      </w:r>
    </w:p>
    <w:p w14:paraId="2BB780BA"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c.</w:t>
      </w:r>
      <w:r w:rsidRPr="00211755">
        <w:rPr>
          <w:rFonts w:ascii="Liberation Sans" w:hAnsi="Liberation Sans" w:cs="Liberation Sans"/>
          <w:color w:val="000000"/>
          <w:sz w:val="22"/>
          <w:szCs w:val="22"/>
        </w:rPr>
        <w:tab/>
        <w:t>Salary of the car wash manager</w:t>
      </w:r>
    </w:p>
    <w:p w14:paraId="39D23B96"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d.</w:t>
      </w:r>
      <w:r w:rsidRPr="00211755">
        <w:rPr>
          <w:rFonts w:ascii="Liberation Sans" w:hAnsi="Liberation Sans" w:cs="Liberation Sans"/>
          <w:color w:val="000000"/>
          <w:sz w:val="22"/>
          <w:szCs w:val="22"/>
        </w:rPr>
        <w:tab/>
        <w:t xml:space="preserve">Wages of employees who dry the cars </w:t>
      </w:r>
    </w:p>
    <w:p w14:paraId="5144AA91"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e.</w:t>
      </w:r>
      <w:r w:rsidRPr="00211755">
        <w:rPr>
          <w:rFonts w:ascii="Liberation Sans" w:hAnsi="Liberation Sans" w:cs="Liberation Sans"/>
          <w:color w:val="000000"/>
          <w:sz w:val="22"/>
          <w:szCs w:val="22"/>
        </w:rPr>
        <w:tab/>
        <w:t>The cost of water used in car washes</w:t>
      </w:r>
    </w:p>
    <w:p w14:paraId="52506054" w14:textId="77777777" w:rsidR="00DC73A0" w:rsidRPr="00211755" w:rsidRDefault="00DC73A0" w:rsidP="00DC73A0">
      <w:pPr>
        <w:pStyle w:val="Header"/>
        <w:tabs>
          <w:tab w:val="clear" w:pos="4320"/>
          <w:tab w:val="clear" w:pos="8640"/>
          <w:tab w:val="decimal" w:pos="270"/>
          <w:tab w:val="left" w:pos="720"/>
          <w:tab w:val="left" w:pos="900"/>
        </w:tabs>
        <w:rPr>
          <w:rFonts w:ascii="Liberation Sans" w:hAnsi="Liberation Sans" w:cs="Liberation Sans"/>
          <w:b/>
          <w:color w:val="000000"/>
          <w:sz w:val="22"/>
          <w:szCs w:val="22"/>
          <w:lang w:val="es-ES"/>
        </w:rPr>
      </w:pPr>
    </w:p>
    <w:p w14:paraId="708C66AE" w14:textId="77777777" w:rsidR="00DC73A0" w:rsidRPr="00211755" w:rsidRDefault="00DC73A0" w:rsidP="00DC73A0">
      <w:pPr>
        <w:pStyle w:val="Header"/>
        <w:tabs>
          <w:tab w:val="clear" w:pos="4320"/>
          <w:tab w:val="clear" w:pos="8640"/>
          <w:tab w:val="decimal" w:pos="270"/>
          <w:tab w:val="left" w:pos="720"/>
          <w:tab w:val="left" w:pos="900"/>
        </w:tabs>
        <w:ind w:left="270"/>
        <w:rPr>
          <w:rFonts w:ascii="Liberation Sans" w:hAnsi="Liberation Sans" w:cs="Liberation Sans"/>
          <w:color w:val="000000"/>
          <w:sz w:val="22"/>
          <w:szCs w:val="22"/>
          <w:lang w:val="es-ES"/>
        </w:rPr>
      </w:pPr>
      <w:proofErr w:type="spellStart"/>
      <w:r w:rsidRPr="00211755">
        <w:rPr>
          <w:rFonts w:ascii="Liberation Sans" w:hAnsi="Liberation Sans" w:cs="Liberation Sans"/>
          <w:b/>
          <w:color w:val="000000"/>
          <w:sz w:val="22"/>
          <w:szCs w:val="22"/>
          <w:lang w:val="es-ES"/>
        </w:rPr>
        <w:lastRenderedPageBreak/>
        <w:t>Answer</w:t>
      </w:r>
      <w:proofErr w:type="spellEnd"/>
    </w:p>
    <w:p w14:paraId="554C1E31" w14:textId="77777777" w:rsidR="00DC73A0" w:rsidRPr="00211755" w:rsidRDefault="00DC73A0" w:rsidP="00DC73A0">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a.</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d.</w:t>
      </w:r>
      <w:r w:rsidRPr="00211755">
        <w:rPr>
          <w:rFonts w:ascii="Liberation Sans" w:hAnsi="Liberation Sans" w:cs="Liberation Sans"/>
          <w:color w:val="000000"/>
          <w:sz w:val="22"/>
          <w:szCs w:val="22"/>
          <w:lang w:val="es-ES"/>
        </w:rPr>
        <w:tab/>
        <w:t>Variable</w:t>
      </w:r>
    </w:p>
    <w:p w14:paraId="642F16BD" w14:textId="77777777" w:rsidR="00DC73A0" w:rsidRPr="00211755" w:rsidRDefault="00DC73A0" w:rsidP="00DC73A0">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b.</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e.</w:t>
      </w:r>
      <w:r w:rsidRPr="00211755">
        <w:rPr>
          <w:rFonts w:ascii="Liberation Sans" w:hAnsi="Liberation Sans" w:cs="Liberation Sans"/>
          <w:color w:val="000000"/>
          <w:sz w:val="22"/>
          <w:szCs w:val="22"/>
          <w:lang w:val="es-ES"/>
        </w:rPr>
        <w:tab/>
        <w:t>Variable</w:t>
      </w:r>
    </w:p>
    <w:p w14:paraId="7D8841CC" w14:textId="77777777" w:rsidR="00DC73A0" w:rsidRPr="00211755" w:rsidRDefault="00DC73A0" w:rsidP="00DC73A0">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c.</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p>
    <w:p w14:paraId="37D9A9C8" w14:textId="77777777" w:rsidR="00311B22" w:rsidRDefault="00311B22" w:rsidP="00311B22">
      <w:pPr>
        <w:ind w:left="720"/>
        <w:rPr>
          <w:sz w:val="18"/>
          <w:szCs w:val="18"/>
        </w:rPr>
      </w:pPr>
    </w:p>
    <w:p w14:paraId="61BA0188" w14:textId="56290BD5" w:rsidR="00311B22" w:rsidRDefault="00311B22" w:rsidP="00311B22">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Difficulty:</w:t>
      </w:r>
      <w:r>
        <w:rPr>
          <w:snapToGrid w:val="0"/>
          <w:sz w:val="18"/>
          <w:szCs w:val="18"/>
        </w:rPr>
        <w:t xml:space="preserve"> </w:t>
      </w:r>
      <w:r w:rsidR="00736023">
        <w:rPr>
          <w:snapToGrid w:val="0"/>
          <w:sz w:val="18"/>
          <w:szCs w:val="18"/>
        </w:rPr>
        <w:t>Moderate</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FB7C5B7" w14:textId="77777777" w:rsidR="00736023" w:rsidRDefault="00736023" w:rsidP="00311B22">
      <w:pPr>
        <w:ind w:left="720"/>
        <w:rPr>
          <w:snapToGrid w:val="0"/>
          <w:sz w:val="18"/>
          <w:szCs w:val="18"/>
        </w:rPr>
      </w:pPr>
    </w:p>
    <w:p w14:paraId="6E8CB5EC" w14:textId="5896C0FD" w:rsidR="004F2C22" w:rsidRPr="00211755" w:rsidRDefault="00DC73A0" w:rsidP="004F2C22">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150.</w:t>
      </w:r>
      <w:r w:rsidRPr="00211755">
        <w:rPr>
          <w:rFonts w:ascii="Liberation Sans" w:hAnsi="Liberation Sans" w:cs="Liberation Sans"/>
          <w:color w:val="000000"/>
          <w:sz w:val="22"/>
          <w:szCs w:val="22"/>
        </w:rPr>
        <w:tab/>
      </w:r>
      <w:r w:rsidR="004F2C22" w:rsidRPr="00211755">
        <w:rPr>
          <w:rFonts w:ascii="Liberation Sans" w:hAnsi="Liberation Sans" w:cs="Liberation Sans"/>
          <w:color w:val="000000"/>
          <w:sz w:val="22"/>
          <w:szCs w:val="22"/>
        </w:rPr>
        <w:t>149.</w:t>
      </w:r>
      <w:r w:rsidR="004F2C22" w:rsidRPr="00211755">
        <w:rPr>
          <w:rFonts w:ascii="Liberation Sans" w:hAnsi="Liberation Sans" w:cs="Liberation Sans"/>
          <w:color w:val="000000"/>
          <w:sz w:val="22"/>
          <w:szCs w:val="22"/>
        </w:rPr>
        <w:tab/>
        <w:t>Indicate whether each of the following costs is most likely a fixed cost or a variable cost for a car wash company.</w:t>
      </w:r>
    </w:p>
    <w:p w14:paraId="272C14AD" w14:textId="77777777" w:rsidR="004F2C22" w:rsidRPr="00211755" w:rsidRDefault="004F2C22" w:rsidP="004F2C22">
      <w:pPr>
        <w:pStyle w:val="PlainText"/>
        <w:ind w:left="720" w:hanging="720"/>
        <w:rPr>
          <w:rFonts w:ascii="Liberation Sans" w:hAnsi="Liberation Sans" w:cs="Liberation Sans"/>
          <w:color w:val="000000"/>
          <w:sz w:val="22"/>
          <w:szCs w:val="22"/>
        </w:rPr>
      </w:pPr>
    </w:p>
    <w:p w14:paraId="6121F7A7" w14:textId="77777777" w:rsidR="004F2C22" w:rsidRPr="00211755" w:rsidRDefault="004F2C22" w:rsidP="004F2C22">
      <w:pPr>
        <w:pStyle w:val="PlainText"/>
        <w:tabs>
          <w:tab w:val="left" w:pos="1260"/>
        </w:tabs>
        <w:ind w:left="1980" w:hanging="126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a.</w:t>
      </w:r>
      <w:r w:rsidRPr="00211755">
        <w:rPr>
          <w:rFonts w:ascii="Liberation Sans" w:hAnsi="Liberation Sans" w:cs="Liberation Sans"/>
          <w:color w:val="000000"/>
          <w:sz w:val="22"/>
          <w:szCs w:val="22"/>
        </w:rPr>
        <w:tab/>
        <w:t>Depreciation on the car wash building</w:t>
      </w:r>
    </w:p>
    <w:p w14:paraId="6F26B475"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b.</w:t>
      </w:r>
      <w:r w:rsidRPr="00211755">
        <w:rPr>
          <w:rFonts w:ascii="Liberation Sans" w:hAnsi="Liberation Sans" w:cs="Liberation Sans"/>
          <w:color w:val="000000"/>
          <w:sz w:val="22"/>
          <w:szCs w:val="22"/>
        </w:rPr>
        <w:tab/>
        <w:t>Car blow dryer depreciation</w:t>
      </w:r>
    </w:p>
    <w:p w14:paraId="3AE5D0D5"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c.</w:t>
      </w:r>
      <w:r w:rsidRPr="00211755">
        <w:rPr>
          <w:rFonts w:ascii="Liberation Sans" w:hAnsi="Liberation Sans" w:cs="Liberation Sans"/>
          <w:color w:val="000000"/>
          <w:sz w:val="22"/>
          <w:szCs w:val="22"/>
        </w:rPr>
        <w:tab/>
        <w:t>Salary of the car wash manager</w:t>
      </w:r>
    </w:p>
    <w:p w14:paraId="1D895D9D"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d.</w:t>
      </w:r>
      <w:r w:rsidRPr="00211755">
        <w:rPr>
          <w:rFonts w:ascii="Liberation Sans" w:hAnsi="Liberation Sans" w:cs="Liberation Sans"/>
          <w:color w:val="000000"/>
          <w:sz w:val="22"/>
          <w:szCs w:val="22"/>
        </w:rPr>
        <w:tab/>
        <w:t xml:space="preserve">Wages of employees who dry the cars </w:t>
      </w:r>
    </w:p>
    <w:p w14:paraId="39D90888"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e.</w:t>
      </w:r>
      <w:r w:rsidRPr="00211755">
        <w:rPr>
          <w:rFonts w:ascii="Liberation Sans" w:hAnsi="Liberation Sans" w:cs="Liberation Sans"/>
          <w:color w:val="000000"/>
          <w:sz w:val="22"/>
          <w:szCs w:val="22"/>
        </w:rPr>
        <w:tab/>
        <w:t>The cost of water used in car washes</w:t>
      </w:r>
    </w:p>
    <w:p w14:paraId="56292199" w14:textId="77777777" w:rsidR="004F2C22" w:rsidRPr="00211755" w:rsidRDefault="004F2C22" w:rsidP="004F2C22">
      <w:pPr>
        <w:pStyle w:val="Header"/>
        <w:tabs>
          <w:tab w:val="clear" w:pos="4320"/>
          <w:tab w:val="clear" w:pos="8640"/>
          <w:tab w:val="decimal" w:pos="270"/>
          <w:tab w:val="left" w:pos="720"/>
          <w:tab w:val="left" w:pos="900"/>
        </w:tabs>
        <w:rPr>
          <w:rFonts w:ascii="Liberation Sans" w:hAnsi="Liberation Sans" w:cs="Liberation Sans"/>
          <w:b/>
          <w:color w:val="000000"/>
          <w:sz w:val="22"/>
          <w:szCs w:val="22"/>
          <w:lang w:val="es-ES"/>
        </w:rPr>
      </w:pPr>
    </w:p>
    <w:p w14:paraId="02FABC68" w14:textId="77777777" w:rsidR="004F2C22" w:rsidRPr="00211755" w:rsidRDefault="004F2C22" w:rsidP="004F2C22">
      <w:pPr>
        <w:pStyle w:val="Header"/>
        <w:tabs>
          <w:tab w:val="clear" w:pos="4320"/>
          <w:tab w:val="clear" w:pos="8640"/>
          <w:tab w:val="decimal" w:pos="270"/>
          <w:tab w:val="left" w:pos="720"/>
          <w:tab w:val="left" w:pos="900"/>
        </w:tabs>
        <w:ind w:left="270"/>
        <w:rPr>
          <w:rFonts w:ascii="Liberation Sans" w:hAnsi="Liberation Sans" w:cs="Liberation Sans"/>
          <w:color w:val="000000"/>
          <w:sz w:val="22"/>
          <w:szCs w:val="22"/>
          <w:lang w:val="es-ES"/>
        </w:rPr>
      </w:pPr>
      <w:proofErr w:type="spellStart"/>
      <w:r w:rsidRPr="00211755">
        <w:rPr>
          <w:rFonts w:ascii="Liberation Sans" w:hAnsi="Liberation Sans" w:cs="Liberation Sans"/>
          <w:b/>
          <w:color w:val="000000"/>
          <w:sz w:val="22"/>
          <w:szCs w:val="22"/>
          <w:lang w:val="es-ES"/>
        </w:rPr>
        <w:t>Answer</w:t>
      </w:r>
      <w:proofErr w:type="spellEnd"/>
    </w:p>
    <w:p w14:paraId="681AA2BE" w14:textId="77777777" w:rsidR="004F2C22" w:rsidRPr="00211755" w:rsidRDefault="004F2C22" w:rsidP="004F2C22">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a.</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d.</w:t>
      </w:r>
      <w:r w:rsidRPr="00211755">
        <w:rPr>
          <w:rFonts w:ascii="Liberation Sans" w:hAnsi="Liberation Sans" w:cs="Liberation Sans"/>
          <w:color w:val="000000"/>
          <w:sz w:val="22"/>
          <w:szCs w:val="22"/>
          <w:lang w:val="es-ES"/>
        </w:rPr>
        <w:tab/>
        <w:t>Variable</w:t>
      </w:r>
    </w:p>
    <w:p w14:paraId="60E23F5F" w14:textId="77777777" w:rsidR="004F2C22" w:rsidRPr="00211755" w:rsidRDefault="004F2C22" w:rsidP="004F2C22">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b.</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e.</w:t>
      </w:r>
      <w:r w:rsidRPr="00211755">
        <w:rPr>
          <w:rFonts w:ascii="Liberation Sans" w:hAnsi="Liberation Sans" w:cs="Liberation Sans"/>
          <w:color w:val="000000"/>
          <w:sz w:val="22"/>
          <w:szCs w:val="22"/>
          <w:lang w:val="es-ES"/>
        </w:rPr>
        <w:tab/>
        <w:t>Variable</w:t>
      </w:r>
    </w:p>
    <w:p w14:paraId="62A60304" w14:textId="77777777" w:rsidR="004F2C22" w:rsidRPr="00211755" w:rsidRDefault="004F2C22" w:rsidP="004F2C22">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c.</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p>
    <w:p w14:paraId="15CE92B0" w14:textId="77777777" w:rsidR="004F2C22" w:rsidRDefault="004F2C22" w:rsidP="004F2C22">
      <w:pPr>
        <w:ind w:left="720"/>
        <w:rPr>
          <w:sz w:val="18"/>
          <w:szCs w:val="18"/>
        </w:rPr>
      </w:pPr>
    </w:p>
    <w:p w14:paraId="30DE226F" w14:textId="77777777" w:rsidR="004F2C22" w:rsidRDefault="004F2C22" w:rsidP="004F2C22">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4DBD484" w14:textId="77777777" w:rsidR="004F2C22" w:rsidRDefault="004F2C22" w:rsidP="004F2C22">
      <w:pPr>
        <w:ind w:left="720"/>
        <w:rPr>
          <w:snapToGrid w:val="0"/>
          <w:sz w:val="18"/>
          <w:szCs w:val="18"/>
        </w:rPr>
      </w:pPr>
    </w:p>
    <w:p w14:paraId="10749DC7" w14:textId="77777777" w:rsidR="004F2C22" w:rsidRDefault="004F2C22" w:rsidP="004F2C22"/>
    <w:p w14:paraId="1E7DB8B7" w14:textId="77777777" w:rsidR="00311B22" w:rsidRPr="00211755" w:rsidRDefault="00311B22" w:rsidP="004F2C22">
      <w:pPr>
        <w:pStyle w:val="Header"/>
        <w:tabs>
          <w:tab w:val="clear" w:pos="4320"/>
          <w:tab w:val="clear" w:pos="8640"/>
        </w:tabs>
        <w:ind w:left="720" w:hanging="720"/>
        <w:rPr>
          <w:rFonts w:ascii="Liberation Sans" w:hAnsi="Liberation Sans" w:cs="Liberation Sans"/>
          <w:b/>
          <w:color w:val="000000"/>
          <w:sz w:val="22"/>
          <w:szCs w:val="22"/>
        </w:rPr>
      </w:pPr>
    </w:p>
    <w:p w14:paraId="2269AC98" w14:textId="77777777" w:rsidR="00DC73A0" w:rsidRPr="00211755" w:rsidRDefault="00DC73A0" w:rsidP="00DC73A0">
      <w:pPr>
        <w:pStyle w:val="PlainText"/>
        <w:ind w:left="720" w:hanging="720"/>
        <w:rPr>
          <w:rFonts w:ascii="Liberation Sans" w:hAnsi="Liberation Sans" w:cs="Liberation Sans"/>
          <w:b/>
          <w:color w:val="000000"/>
          <w:sz w:val="22"/>
          <w:szCs w:val="22"/>
        </w:rPr>
      </w:pPr>
    </w:p>
    <w:p w14:paraId="4B0F0B4D"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151.</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Parvez Painting provides painting services for residential and commercial customers five days per week (Monday through Friday). Due to customer requests, the company owner, Juan Parvez, is considering staying open on Saturday. If the company stays open on Saturday, it can generate $1,600 of daily revenue and will operate for 52 extra days per year. The incremental daily costs will be $700 for labor, $200 for paint, brushes, and supplies, $40 for transportation, and $80 for office staff. These costs do not include a share of monthly rent totaling $220, or a share of depreciation related to office equipment totaling $170. Prepare an estimate of the incremental profit for the year.</w:t>
      </w:r>
    </w:p>
    <w:p w14:paraId="1B3158C6" w14:textId="77777777" w:rsidR="00DC73A0" w:rsidRPr="00211755" w:rsidRDefault="00DC73A0" w:rsidP="00DC73A0">
      <w:pPr>
        <w:pStyle w:val="Heading9"/>
        <w:spacing w:before="0" w:after="0"/>
        <w:rPr>
          <w:rFonts w:ascii="Liberation Sans" w:hAnsi="Liberation Sans" w:cs="Liberation Sans"/>
          <w:b/>
          <w:color w:val="000000"/>
        </w:rPr>
      </w:pPr>
    </w:p>
    <w:p w14:paraId="4F276890" w14:textId="77777777" w:rsidR="00DC73A0" w:rsidRPr="00211755" w:rsidRDefault="00DC73A0" w:rsidP="00DC73A0">
      <w:pPr>
        <w:pStyle w:val="Heading9"/>
        <w:spacing w:before="0" w:after="0"/>
        <w:rPr>
          <w:rFonts w:ascii="Liberation Sans" w:hAnsi="Liberation Sans" w:cs="Liberation Sans"/>
          <w:color w:val="000000"/>
        </w:rPr>
      </w:pPr>
      <w:r w:rsidRPr="00211755">
        <w:rPr>
          <w:rFonts w:ascii="Liberation Sans" w:hAnsi="Liberation Sans" w:cs="Liberation Sans"/>
          <w:b/>
          <w:color w:val="000000"/>
        </w:rPr>
        <w:t>Answer</w:t>
      </w:r>
    </w:p>
    <w:p w14:paraId="35E344D7"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Incremental revenue per day</w:t>
      </w:r>
      <w:r w:rsidRPr="00211755">
        <w:rPr>
          <w:rFonts w:ascii="Liberation Sans" w:hAnsi="Liberation Sans" w:cs="Liberation Sans"/>
          <w:color w:val="000000"/>
        </w:rPr>
        <w:tab/>
      </w:r>
      <w:r w:rsidRPr="00211755">
        <w:rPr>
          <w:rFonts w:ascii="Liberation Sans" w:hAnsi="Liberation Sans" w:cs="Liberation Sans"/>
          <w:color w:val="000000"/>
        </w:rPr>
        <w:tab/>
        <w:t>$1,600</w:t>
      </w:r>
    </w:p>
    <w:p w14:paraId="6AD4AE7D"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Less incremental costs:</w:t>
      </w:r>
    </w:p>
    <w:p w14:paraId="7C36EF10"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Labor</w:t>
      </w:r>
      <w:r w:rsidRPr="00211755">
        <w:rPr>
          <w:rFonts w:ascii="Liberation Sans" w:hAnsi="Liberation Sans" w:cs="Liberation Sans"/>
          <w:color w:val="000000"/>
        </w:rPr>
        <w:tab/>
        <w:t>$700</w:t>
      </w:r>
    </w:p>
    <w:p w14:paraId="627E2A2D"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Paint, brushes, and supplies</w:t>
      </w:r>
      <w:r w:rsidRPr="00211755">
        <w:rPr>
          <w:rFonts w:ascii="Liberation Sans" w:hAnsi="Liberation Sans" w:cs="Liberation Sans"/>
          <w:color w:val="000000"/>
        </w:rPr>
        <w:tab/>
        <w:t>200</w:t>
      </w:r>
    </w:p>
    <w:p w14:paraId="1D24F9CF"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Transportation</w:t>
      </w:r>
      <w:r w:rsidRPr="00211755">
        <w:rPr>
          <w:rFonts w:ascii="Liberation Sans" w:hAnsi="Liberation Sans" w:cs="Liberation Sans"/>
          <w:color w:val="000000"/>
        </w:rPr>
        <w:tab/>
        <w:t>40</w:t>
      </w:r>
    </w:p>
    <w:p w14:paraId="2E903E89"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Office staff</w:t>
      </w:r>
      <w:r w:rsidRPr="00211755">
        <w:rPr>
          <w:rFonts w:ascii="Liberation Sans" w:hAnsi="Liberation Sans" w:cs="Liberation Sans"/>
          <w:color w:val="000000"/>
        </w:rPr>
        <w:tab/>
      </w:r>
      <w:r w:rsidRPr="00211755">
        <w:rPr>
          <w:rFonts w:ascii="Liberation Sans" w:hAnsi="Liberation Sans" w:cs="Liberation Sans"/>
          <w:color w:val="000000"/>
          <w:u w:val="single"/>
        </w:rPr>
        <w:t xml:space="preserve">    80</w:t>
      </w:r>
      <w:r w:rsidRPr="00211755">
        <w:rPr>
          <w:rFonts w:ascii="Liberation Sans" w:hAnsi="Liberation Sans" w:cs="Liberation Sans"/>
          <w:color w:val="000000"/>
        </w:rPr>
        <w:tab/>
      </w:r>
      <w:r w:rsidRPr="00211755">
        <w:rPr>
          <w:rFonts w:ascii="Liberation Sans" w:hAnsi="Liberation Sans" w:cs="Liberation Sans"/>
          <w:color w:val="000000"/>
          <w:u w:val="single"/>
        </w:rPr>
        <w:t xml:space="preserve"> 1,020</w:t>
      </w:r>
    </w:p>
    <w:p w14:paraId="6EBBDA6B"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Net</w:t>
      </w:r>
      <w:r w:rsidRPr="00211755">
        <w:rPr>
          <w:rFonts w:ascii="Liberation Sans" w:hAnsi="Liberation Sans" w:cs="Liberation Sans"/>
          <w:color w:val="000000"/>
        </w:rPr>
        <w:tab/>
        <w:t xml:space="preserve"> increase in profit</w:t>
      </w:r>
      <w:r w:rsidRPr="00211755">
        <w:rPr>
          <w:rFonts w:ascii="Liberation Sans" w:hAnsi="Liberation Sans" w:cs="Liberation Sans"/>
          <w:color w:val="000000"/>
        </w:rPr>
        <w:tab/>
      </w:r>
      <w:r w:rsidRPr="00211755">
        <w:rPr>
          <w:rFonts w:ascii="Liberation Sans" w:hAnsi="Liberation Sans" w:cs="Liberation Sans"/>
          <w:color w:val="000000"/>
        </w:rPr>
        <w:tab/>
      </w:r>
      <w:r w:rsidRPr="00211755">
        <w:rPr>
          <w:rFonts w:ascii="Liberation Sans" w:hAnsi="Liberation Sans" w:cs="Liberation Sans"/>
          <w:color w:val="000000"/>
          <w:u w:val="double"/>
        </w:rPr>
        <w:t>$  580</w:t>
      </w:r>
    </w:p>
    <w:p w14:paraId="37B7341B" w14:textId="77777777" w:rsidR="00DC73A0" w:rsidRPr="00211755" w:rsidRDefault="00DC73A0" w:rsidP="00DC73A0">
      <w:pPr>
        <w:ind w:left="720"/>
        <w:rPr>
          <w:rFonts w:ascii="Liberation Sans" w:eastAsia="Calibri" w:hAnsi="Liberation Sans" w:cs="Liberation Sans"/>
          <w:color w:val="000000"/>
          <w:sz w:val="22"/>
          <w:szCs w:val="22"/>
        </w:rPr>
      </w:pPr>
    </w:p>
    <w:p w14:paraId="0A56C5C1"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 $580 per day </w:t>
      </w:r>
      <w:r w:rsidRPr="00211755">
        <w:rPr>
          <w:rFonts w:ascii="Liberation Sans" w:hAnsi="Liberation Sans" w:cs="Liberation Sans"/>
          <w:color w:val="000000"/>
          <w:sz w:val="22"/>
          <w:szCs w:val="22"/>
        </w:rPr>
        <w:sym w:font="Symbol" w:char="F0B4"/>
      </w:r>
      <w:r w:rsidRPr="00211755">
        <w:rPr>
          <w:rFonts w:ascii="Liberation Sans" w:hAnsi="Liberation Sans" w:cs="Liberation Sans"/>
          <w:color w:val="000000"/>
          <w:sz w:val="22"/>
          <w:szCs w:val="22"/>
        </w:rPr>
        <w:t xml:space="preserve"> 52 days = $30,160</w:t>
      </w:r>
    </w:p>
    <w:p w14:paraId="221A3C57" w14:textId="77777777" w:rsidR="00C87678" w:rsidRDefault="00C87678" w:rsidP="00DC73A0">
      <w:pPr>
        <w:pStyle w:val="BodyTextIndent"/>
        <w:tabs>
          <w:tab w:val="clear" w:pos="5940"/>
        </w:tabs>
        <w:rPr>
          <w:sz w:val="18"/>
          <w:szCs w:val="18"/>
        </w:rPr>
      </w:pPr>
    </w:p>
    <w:p w14:paraId="3DED3DB4" w14:textId="59DDC984" w:rsidR="00DC73A0" w:rsidRPr="00211755" w:rsidRDefault="00C87678" w:rsidP="00DC73A0">
      <w:pPr>
        <w:pStyle w:val="BodyTextIndent"/>
        <w:tabs>
          <w:tab w:val="clear" w:pos="5940"/>
        </w:tabs>
        <w:rPr>
          <w:rFonts w:ascii="Liberation Sans" w:hAnsi="Liberation Sans" w:cs="Liberation Sans"/>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w:t>
      </w:r>
      <w:r w:rsidR="00736023">
        <w:rPr>
          <w:snapToGrid w:val="0"/>
          <w:sz w:val="18"/>
          <w:szCs w:val="18"/>
        </w:rPr>
        <w:t>Moderate</w:t>
      </w:r>
      <w:r w:rsidRPr="003964A9">
        <w:rPr>
          <w:snapToGrid w:val="0"/>
          <w:sz w:val="18"/>
          <w:szCs w:val="18"/>
        </w:rPr>
        <w:t>, Min:</w:t>
      </w:r>
      <w:r>
        <w:rPr>
          <w:snapToGrid w:val="0"/>
          <w:sz w:val="18"/>
          <w:szCs w:val="18"/>
        </w:rPr>
        <w:t xml:space="preserve"> 5-7,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r w:rsidRPr="00211755">
        <w:rPr>
          <w:rFonts w:ascii="Liberation Sans" w:hAnsi="Liberation Sans" w:cs="Liberation Sans"/>
          <w:color w:val="000000"/>
          <w:sz w:val="22"/>
          <w:szCs w:val="22"/>
        </w:rPr>
        <w:t xml:space="preserve"> </w:t>
      </w:r>
      <w:r w:rsidR="00DC73A0" w:rsidRPr="00211755">
        <w:rPr>
          <w:rFonts w:ascii="Liberation Sans" w:hAnsi="Liberation Sans" w:cs="Liberation Sans"/>
          <w:color w:val="000000"/>
          <w:sz w:val="22"/>
          <w:szCs w:val="22"/>
        </w:rPr>
        <w:br w:type="page"/>
      </w:r>
      <w:r w:rsidR="00DC73A0" w:rsidRPr="00211755">
        <w:rPr>
          <w:rFonts w:ascii="Liberation Sans" w:hAnsi="Liberation Sans" w:cs="Liberation Sans"/>
          <w:color w:val="000000"/>
          <w:sz w:val="22"/>
          <w:szCs w:val="22"/>
        </w:rPr>
        <w:lastRenderedPageBreak/>
        <w:t>152.</w:t>
      </w:r>
      <w:r w:rsidR="00DC73A0" w:rsidRPr="00211755">
        <w:rPr>
          <w:rFonts w:ascii="Liberation Sans" w:hAnsi="Liberation Sans" w:cs="Liberation Sans"/>
          <w:color w:val="000000"/>
          <w:sz w:val="22"/>
          <w:szCs w:val="22"/>
        </w:rPr>
        <w:tab/>
      </w:r>
      <w:proofErr w:type="spellStart"/>
      <w:r w:rsidR="00DC73A0" w:rsidRPr="00211755">
        <w:rPr>
          <w:rFonts w:ascii="Liberation Sans" w:hAnsi="Liberation Sans" w:cs="Liberation Sans"/>
          <w:color w:val="000000"/>
          <w:sz w:val="22"/>
          <w:szCs w:val="22"/>
        </w:rPr>
        <w:t>Vickshay</w:t>
      </w:r>
      <w:proofErr w:type="spellEnd"/>
      <w:r w:rsidR="00DC73A0" w:rsidRPr="00211755">
        <w:rPr>
          <w:rFonts w:ascii="Liberation Sans" w:hAnsi="Liberation Sans" w:cs="Liberation Sans"/>
          <w:color w:val="000000"/>
          <w:sz w:val="22"/>
          <w:szCs w:val="22"/>
        </w:rPr>
        <w:t xml:space="preserve"> Bolts has fixed costs of $40,000 and variable costs of $100,000 during a period when 10,000 units were produced.</w:t>
      </w:r>
    </w:p>
    <w:p w14:paraId="5164EBE5"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p>
    <w:p w14:paraId="27BA914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Complete the following table based on the information for </w:t>
      </w:r>
      <w:proofErr w:type="spellStart"/>
      <w:r w:rsidRPr="00211755">
        <w:rPr>
          <w:rFonts w:ascii="Liberation Sans" w:hAnsi="Liberation Sans" w:cs="Liberation Sans"/>
          <w:color w:val="000000"/>
          <w:sz w:val="22"/>
          <w:szCs w:val="22"/>
        </w:rPr>
        <w:t>Vickshay</w:t>
      </w:r>
      <w:proofErr w:type="spellEnd"/>
      <w:r w:rsidRPr="00211755">
        <w:rPr>
          <w:rFonts w:ascii="Liberation Sans" w:hAnsi="Liberation Sans" w:cs="Liberation Sans"/>
          <w:color w:val="000000"/>
          <w:sz w:val="22"/>
          <w:szCs w:val="22"/>
        </w:rPr>
        <w:t xml:space="preserve"> Bolts: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2519D206" w14:textId="77777777">
        <w:tc>
          <w:tcPr>
            <w:tcW w:w="1644" w:type="dxa"/>
            <w:shd w:val="clear" w:color="auto" w:fill="FFFFFF"/>
          </w:tcPr>
          <w:p w14:paraId="3B64FA09" w14:textId="77777777" w:rsidR="00DC73A0" w:rsidRPr="00211755" w:rsidRDefault="00DC73A0" w:rsidP="00DC73A0">
            <w:pPr>
              <w:jc w:val="center"/>
              <w:rPr>
                <w:rFonts w:ascii="Liberation Sans" w:hAnsi="Liberation Sans" w:cs="Liberation Sans"/>
                <w:color w:val="000000"/>
                <w:sz w:val="22"/>
                <w:szCs w:val="22"/>
              </w:rPr>
            </w:pPr>
          </w:p>
        </w:tc>
        <w:tc>
          <w:tcPr>
            <w:tcW w:w="3192" w:type="dxa"/>
            <w:shd w:val="clear" w:color="auto" w:fill="FFFFFF"/>
          </w:tcPr>
          <w:p w14:paraId="2BD8F48D"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shd w:val="clear" w:color="auto" w:fill="FFFFFF"/>
          </w:tcPr>
          <w:p w14:paraId="3D2A916D"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7ECD65D7" w14:textId="77777777">
        <w:trPr>
          <w:trHeight w:val="467"/>
        </w:trPr>
        <w:tc>
          <w:tcPr>
            <w:tcW w:w="1644" w:type="dxa"/>
            <w:vAlign w:val="center"/>
          </w:tcPr>
          <w:p w14:paraId="6A9AF855"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5635D202"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69C67D9A"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7C128ADA" w14:textId="77777777">
        <w:trPr>
          <w:trHeight w:val="555"/>
        </w:trPr>
        <w:tc>
          <w:tcPr>
            <w:tcW w:w="1644" w:type="dxa"/>
            <w:vAlign w:val="center"/>
          </w:tcPr>
          <w:p w14:paraId="28C8F4B3" w14:textId="77777777" w:rsidR="00DC73A0" w:rsidRPr="00FD1CE5" w:rsidRDefault="00DC73A0" w:rsidP="00DC73A0">
            <w:pPr>
              <w:pStyle w:val="Header"/>
              <w:tabs>
                <w:tab w:val="clear" w:pos="4320"/>
                <w:tab w:val="clear" w:pos="8640"/>
              </w:tabs>
              <w:jc w:val="center"/>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406039CA"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4695CE27"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0D50FE3A" w14:textId="77777777">
        <w:trPr>
          <w:trHeight w:val="555"/>
        </w:trPr>
        <w:tc>
          <w:tcPr>
            <w:tcW w:w="1644" w:type="dxa"/>
            <w:vAlign w:val="center"/>
          </w:tcPr>
          <w:p w14:paraId="6E65C17B"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50BC884A"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6BC55B6B" w14:textId="77777777" w:rsidR="00DC73A0" w:rsidRPr="00211755" w:rsidRDefault="00DC73A0" w:rsidP="00DC73A0">
            <w:pPr>
              <w:jc w:val="center"/>
              <w:rPr>
                <w:rFonts w:ascii="Liberation Sans" w:hAnsi="Liberation Sans" w:cs="Liberation Sans"/>
                <w:color w:val="000000"/>
                <w:sz w:val="22"/>
                <w:szCs w:val="22"/>
              </w:rPr>
            </w:pPr>
          </w:p>
        </w:tc>
      </w:tr>
    </w:tbl>
    <w:p w14:paraId="7735AF57"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61948641"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t>b.</w:t>
      </w:r>
      <w:r w:rsidRPr="00211755">
        <w:rPr>
          <w:rFonts w:ascii="Liberation Sans" w:hAnsi="Liberation Sans" w:cs="Liberation Sans"/>
          <w:color w:val="000000"/>
          <w:sz w:val="22"/>
          <w:szCs w:val="22"/>
        </w:rPr>
        <w:tab/>
        <w:t>Now assume that production changes to 12,500 units and complete this table: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3A9B0308" w14:textId="77777777">
        <w:tc>
          <w:tcPr>
            <w:tcW w:w="1644" w:type="dxa"/>
            <w:shd w:val="clear" w:color="auto" w:fill="FFFFFF"/>
          </w:tcPr>
          <w:p w14:paraId="19EF49F3" w14:textId="77777777" w:rsidR="00DC73A0" w:rsidRPr="00211755" w:rsidRDefault="00DC73A0" w:rsidP="00DC73A0">
            <w:pPr>
              <w:jc w:val="center"/>
              <w:rPr>
                <w:rFonts w:ascii="Liberation Sans" w:hAnsi="Liberation Sans" w:cs="Liberation Sans"/>
                <w:color w:val="000000"/>
                <w:sz w:val="22"/>
                <w:szCs w:val="22"/>
              </w:rPr>
            </w:pPr>
          </w:p>
        </w:tc>
        <w:tc>
          <w:tcPr>
            <w:tcW w:w="3192" w:type="dxa"/>
            <w:shd w:val="clear" w:color="auto" w:fill="FFFFFF"/>
          </w:tcPr>
          <w:p w14:paraId="0BF4BD0E"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shd w:val="clear" w:color="auto" w:fill="FFFFFF"/>
          </w:tcPr>
          <w:p w14:paraId="47058A6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36AC334F" w14:textId="77777777">
        <w:trPr>
          <w:trHeight w:val="555"/>
        </w:trPr>
        <w:tc>
          <w:tcPr>
            <w:tcW w:w="1644" w:type="dxa"/>
            <w:vAlign w:val="center"/>
          </w:tcPr>
          <w:p w14:paraId="67D0288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37B01FC8"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7AC019D6"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53764827" w14:textId="77777777">
        <w:trPr>
          <w:trHeight w:val="555"/>
        </w:trPr>
        <w:tc>
          <w:tcPr>
            <w:tcW w:w="1644" w:type="dxa"/>
            <w:vAlign w:val="center"/>
          </w:tcPr>
          <w:p w14:paraId="07392E40" w14:textId="77777777" w:rsidR="00DC73A0" w:rsidRPr="00FD1CE5" w:rsidRDefault="00DC73A0" w:rsidP="00DC73A0">
            <w:pPr>
              <w:pStyle w:val="Header"/>
              <w:tabs>
                <w:tab w:val="clear" w:pos="4320"/>
                <w:tab w:val="clear" w:pos="8640"/>
              </w:tabs>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37B00AD8"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779CBFC8"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1D334F01" w14:textId="77777777">
        <w:trPr>
          <w:trHeight w:val="555"/>
        </w:trPr>
        <w:tc>
          <w:tcPr>
            <w:tcW w:w="1644" w:type="dxa"/>
            <w:vAlign w:val="center"/>
          </w:tcPr>
          <w:p w14:paraId="7BBADA9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4A614F5D"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122E81B9" w14:textId="77777777" w:rsidR="00DC73A0" w:rsidRPr="00211755" w:rsidRDefault="00DC73A0" w:rsidP="00DC73A0">
            <w:pPr>
              <w:jc w:val="center"/>
              <w:rPr>
                <w:rFonts w:ascii="Liberation Sans" w:hAnsi="Liberation Sans" w:cs="Liberation Sans"/>
                <w:color w:val="000000"/>
                <w:sz w:val="22"/>
                <w:szCs w:val="22"/>
              </w:rPr>
            </w:pPr>
          </w:p>
        </w:tc>
      </w:tr>
    </w:tbl>
    <w:p w14:paraId="546AA710"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1A97F884"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What conclusions can you draw about the behavior of each of the following if the level of production decreases?</w:t>
      </w:r>
    </w:p>
    <w:p w14:paraId="5325A26A"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1.</w:t>
      </w:r>
      <w:r w:rsidRPr="00211755">
        <w:rPr>
          <w:rFonts w:ascii="Liberation Sans" w:hAnsi="Liberation Sans" w:cs="Liberation Sans"/>
          <w:color w:val="000000"/>
          <w:sz w:val="22"/>
          <w:szCs w:val="22"/>
        </w:rPr>
        <w:tab/>
        <w:t>Fixed cost per unit</w:t>
      </w:r>
    </w:p>
    <w:p w14:paraId="65D49AC4"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2.</w:t>
      </w:r>
      <w:r w:rsidRPr="00211755">
        <w:rPr>
          <w:rFonts w:ascii="Liberation Sans" w:hAnsi="Liberation Sans" w:cs="Liberation Sans"/>
          <w:color w:val="000000"/>
          <w:sz w:val="22"/>
          <w:szCs w:val="22"/>
        </w:rPr>
        <w:tab/>
        <w:t>Variable cost per unit</w:t>
      </w:r>
    </w:p>
    <w:p w14:paraId="28423E60"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3.</w:t>
      </w:r>
      <w:r w:rsidRPr="00211755">
        <w:rPr>
          <w:rFonts w:ascii="Liberation Sans" w:hAnsi="Liberation Sans" w:cs="Liberation Sans"/>
          <w:color w:val="000000"/>
          <w:sz w:val="22"/>
          <w:szCs w:val="22"/>
        </w:rPr>
        <w:tab/>
        <w:t>Fixed costs in total</w:t>
      </w:r>
    </w:p>
    <w:p w14:paraId="105FB54E"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4.</w:t>
      </w:r>
      <w:r w:rsidRPr="00211755">
        <w:rPr>
          <w:rFonts w:ascii="Liberation Sans" w:hAnsi="Liberation Sans" w:cs="Liberation Sans"/>
          <w:color w:val="000000"/>
          <w:sz w:val="22"/>
          <w:szCs w:val="22"/>
        </w:rPr>
        <w:tab/>
        <w:t xml:space="preserve">Variable costs in total </w:t>
      </w:r>
    </w:p>
    <w:p w14:paraId="42BB2F4D"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22127F22"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3AA3ECE1" w14:textId="77777777" w:rsidR="00DC73A0" w:rsidRPr="00211755" w:rsidRDefault="00DC73A0" w:rsidP="00DC73A0">
      <w:pPr>
        <w:pStyle w:val="Header"/>
        <w:numPr>
          <w:ilvl w:val="2"/>
          <w:numId w:val="5"/>
        </w:numPr>
        <w:tabs>
          <w:tab w:val="clear" w:pos="4320"/>
          <w:tab w:val="clear" w:pos="8640"/>
        </w:tabs>
        <w:ind w:hanging="2250"/>
        <w:rPr>
          <w:rFonts w:ascii="Liberation Sans" w:hAnsi="Liberation Sans" w:cs="Liberation Sans"/>
          <w:color w:val="000000"/>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6D6BB62E" w14:textId="77777777">
        <w:tc>
          <w:tcPr>
            <w:tcW w:w="1644" w:type="dxa"/>
            <w:tcBorders>
              <w:top w:val="single" w:sz="8" w:space="0" w:color="auto"/>
              <w:left w:val="single" w:sz="8" w:space="0" w:color="auto"/>
              <w:right w:val="single" w:sz="8" w:space="0" w:color="auto"/>
            </w:tcBorders>
            <w:shd w:val="clear" w:color="auto" w:fill="FFFFFF"/>
          </w:tcPr>
          <w:p w14:paraId="3DC3500D" w14:textId="77777777" w:rsidR="00DC73A0" w:rsidRPr="00211755" w:rsidRDefault="00DC73A0" w:rsidP="00DC73A0">
            <w:pPr>
              <w:jc w:val="center"/>
              <w:rPr>
                <w:rFonts w:ascii="Liberation Sans" w:hAnsi="Liberation Sans" w:cs="Liberation Sans"/>
                <w:color w:val="000000"/>
                <w:sz w:val="22"/>
                <w:szCs w:val="22"/>
              </w:rPr>
            </w:pPr>
          </w:p>
        </w:tc>
        <w:tc>
          <w:tcPr>
            <w:tcW w:w="3192" w:type="dxa"/>
            <w:tcBorders>
              <w:top w:val="single" w:sz="8" w:space="0" w:color="auto"/>
              <w:left w:val="single" w:sz="8" w:space="0" w:color="auto"/>
              <w:right w:val="single" w:sz="8" w:space="0" w:color="auto"/>
            </w:tcBorders>
            <w:shd w:val="clear" w:color="auto" w:fill="FFFFFF"/>
          </w:tcPr>
          <w:p w14:paraId="08E2D42C"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tcBorders>
              <w:top w:val="single" w:sz="8" w:space="0" w:color="auto"/>
              <w:left w:val="single" w:sz="8" w:space="0" w:color="auto"/>
              <w:right w:val="single" w:sz="8" w:space="0" w:color="auto"/>
            </w:tcBorders>
            <w:shd w:val="clear" w:color="auto" w:fill="FFFFFF"/>
          </w:tcPr>
          <w:p w14:paraId="00F26079"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3147342C" w14:textId="77777777">
        <w:trPr>
          <w:trHeight w:val="233"/>
        </w:trPr>
        <w:tc>
          <w:tcPr>
            <w:tcW w:w="1644" w:type="dxa"/>
            <w:vAlign w:val="center"/>
          </w:tcPr>
          <w:p w14:paraId="5838F3B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1BEA2279"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$4.00</w:t>
            </w:r>
          </w:p>
        </w:tc>
        <w:tc>
          <w:tcPr>
            <w:tcW w:w="3192" w:type="dxa"/>
          </w:tcPr>
          <w:p w14:paraId="00394CE2"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$40,000</w:t>
            </w:r>
          </w:p>
        </w:tc>
      </w:tr>
      <w:tr w:rsidR="00DC73A0" w:rsidRPr="00211755" w14:paraId="57608401" w14:textId="77777777">
        <w:trPr>
          <w:trHeight w:val="58"/>
        </w:trPr>
        <w:tc>
          <w:tcPr>
            <w:tcW w:w="1644" w:type="dxa"/>
            <w:vAlign w:val="center"/>
          </w:tcPr>
          <w:p w14:paraId="13A94D10" w14:textId="77777777" w:rsidR="00DC73A0" w:rsidRPr="00FD1CE5" w:rsidRDefault="00DC73A0" w:rsidP="00DC73A0">
            <w:pPr>
              <w:pStyle w:val="Header"/>
              <w:tabs>
                <w:tab w:val="clear" w:pos="4320"/>
                <w:tab w:val="clear" w:pos="8640"/>
              </w:tabs>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60FE0ED7"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$10.00</w:t>
            </w:r>
          </w:p>
        </w:tc>
        <w:tc>
          <w:tcPr>
            <w:tcW w:w="3192" w:type="dxa"/>
          </w:tcPr>
          <w:p w14:paraId="0D8C3882"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$100,000</w:t>
            </w:r>
          </w:p>
        </w:tc>
      </w:tr>
      <w:tr w:rsidR="00DC73A0" w:rsidRPr="00211755" w14:paraId="6E366A5D" w14:textId="77777777">
        <w:trPr>
          <w:trHeight w:val="58"/>
        </w:trPr>
        <w:tc>
          <w:tcPr>
            <w:tcW w:w="1644" w:type="dxa"/>
            <w:vAlign w:val="center"/>
          </w:tcPr>
          <w:p w14:paraId="2CB4FDB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3676502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$14.00</w:t>
            </w:r>
          </w:p>
        </w:tc>
        <w:tc>
          <w:tcPr>
            <w:tcW w:w="3192" w:type="dxa"/>
          </w:tcPr>
          <w:p w14:paraId="73ED35D0"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$140,000</w:t>
            </w:r>
          </w:p>
        </w:tc>
      </w:tr>
    </w:tbl>
    <w:p w14:paraId="389B7117"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r>
    </w:p>
    <w:p w14:paraId="3E4E4A36"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t xml:space="preserve">b.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45C5FCB8" w14:textId="77777777">
        <w:tc>
          <w:tcPr>
            <w:tcW w:w="1644" w:type="dxa"/>
            <w:tcBorders>
              <w:top w:val="single" w:sz="8" w:space="0" w:color="auto"/>
              <w:left w:val="single" w:sz="8" w:space="0" w:color="auto"/>
              <w:right w:val="single" w:sz="8" w:space="0" w:color="auto"/>
            </w:tcBorders>
            <w:shd w:val="clear" w:color="auto" w:fill="FFFFFF"/>
          </w:tcPr>
          <w:p w14:paraId="5C81BEB3" w14:textId="77777777" w:rsidR="00DC73A0" w:rsidRPr="00211755" w:rsidRDefault="00DC73A0" w:rsidP="00DC73A0">
            <w:pPr>
              <w:jc w:val="center"/>
              <w:rPr>
                <w:rFonts w:ascii="Liberation Sans" w:hAnsi="Liberation Sans" w:cs="Liberation Sans"/>
                <w:color w:val="000000"/>
                <w:sz w:val="22"/>
                <w:szCs w:val="22"/>
              </w:rPr>
            </w:pPr>
          </w:p>
        </w:tc>
        <w:tc>
          <w:tcPr>
            <w:tcW w:w="3192" w:type="dxa"/>
            <w:tcBorders>
              <w:top w:val="single" w:sz="8" w:space="0" w:color="auto"/>
              <w:left w:val="single" w:sz="8" w:space="0" w:color="auto"/>
              <w:right w:val="single" w:sz="8" w:space="0" w:color="auto"/>
            </w:tcBorders>
            <w:shd w:val="clear" w:color="auto" w:fill="FFFFFF"/>
          </w:tcPr>
          <w:p w14:paraId="787DC4FF"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tcBorders>
              <w:top w:val="single" w:sz="8" w:space="0" w:color="auto"/>
              <w:left w:val="single" w:sz="8" w:space="0" w:color="auto"/>
              <w:right w:val="single" w:sz="8" w:space="0" w:color="auto"/>
            </w:tcBorders>
            <w:shd w:val="clear" w:color="auto" w:fill="FFFFFF"/>
          </w:tcPr>
          <w:p w14:paraId="0BFB6107"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4061854E" w14:textId="77777777">
        <w:trPr>
          <w:trHeight w:val="58"/>
        </w:trPr>
        <w:tc>
          <w:tcPr>
            <w:tcW w:w="1644" w:type="dxa"/>
            <w:vAlign w:val="center"/>
          </w:tcPr>
          <w:p w14:paraId="577CFB0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70B63F3C"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$3.20</w:t>
            </w:r>
          </w:p>
        </w:tc>
        <w:tc>
          <w:tcPr>
            <w:tcW w:w="3192" w:type="dxa"/>
          </w:tcPr>
          <w:p w14:paraId="1AA4D3E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$40,000</w:t>
            </w:r>
          </w:p>
        </w:tc>
      </w:tr>
      <w:tr w:rsidR="00DC73A0" w:rsidRPr="00211755" w14:paraId="0D576540" w14:textId="77777777">
        <w:trPr>
          <w:trHeight w:val="58"/>
        </w:trPr>
        <w:tc>
          <w:tcPr>
            <w:tcW w:w="1644" w:type="dxa"/>
            <w:vAlign w:val="center"/>
          </w:tcPr>
          <w:p w14:paraId="7843D301" w14:textId="77777777" w:rsidR="00DC73A0" w:rsidRPr="00FD1CE5" w:rsidRDefault="00DC73A0" w:rsidP="00DC73A0">
            <w:pPr>
              <w:pStyle w:val="Header"/>
              <w:tabs>
                <w:tab w:val="clear" w:pos="4320"/>
                <w:tab w:val="clear" w:pos="8640"/>
              </w:tabs>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5D02CD1D"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$10.00</w:t>
            </w:r>
          </w:p>
        </w:tc>
        <w:tc>
          <w:tcPr>
            <w:tcW w:w="3192" w:type="dxa"/>
          </w:tcPr>
          <w:p w14:paraId="4F83C633"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$125,000</w:t>
            </w:r>
          </w:p>
        </w:tc>
      </w:tr>
      <w:tr w:rsidR="00DC73A0" w:rsidRPr="00211755" w14:paraId="46636D20" w14:textId="77777777">
        <w:trPr>
          <w:trHeight w:val="58"/>
        </w:trPr>
        <w:tc>
          <w:tcPr>
            <w:tcW w:w="1644" w:type="dxa"/>
            <w:vAlign w:val="center"/>
          </w:tcPr>
          <w:p w14:paraId="6CD4101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1E7ABD11"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$13.20</w:t>
            </w:r>
          </w:p>
        </w:tc>
        <w:tc>
          <w:tcPr>
            <w:tcW w:w="3192" w:type="dxa"/>
          </w:tcPr>
          <w:p w14:paraId="65B40652"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$165,000</w:t>
            </w:r>
          </w:p>
        </w:tc>
      </w:tr>
    </w:tbl>
    <w:p w14:paraId="6F5E4FB2"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10244F29" w14:textId="77777777" w:rsidR="00DC73A0" w:rsidRPr="00211755" w:rsidRDefault="00DC73A0" w:rsidP="00DC73A0">
      <w:pPr>
        <w:pStyle w:val="Header"/>
        <w:tabs>
          <w:tab w:val="clear" w:pos="4320"/>
          <w:tab w:val="clear" w:pos="8640"/>
          <w:tab w:val="left" w:pos="1440"/>
        </w:tabs>
        <w:ind w:left="2160" w:hanging="144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1.</w:t>
      </w:r>
      <w:r w:rsidRPr="00211755">
        <w:rPr>
          <w:rFonts w:ascii="Liberation Sans" w:hAnsi="Liberation Sans" w:cs="Liberation Sans"/>
          <w:color w:val="000000"/>
          <w:sz w:val="22"/>
          <w:szCs w:val="22"/>
        </w:rPr>
        <w:tab/>
        <w:t xml:space="preserve">When the level of production decreases, fixed cost per unit will increase because the fixed costs will be spread among fewer units. </w:t>
      </w:r>
    </w:p>
    <w:p w14:paraId="5BFD9629"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2.</w:t>
      </w:r>
      <w:r w:rsidRPr="00211755">
        <w:rPr>
          <w:rFonts w:ascii="Liberation Sans" w:hAnsi="Liberation Sans" w:cs="Liberation Sans"/>
          <w:color w:val="000000"/>
          <w:sz w:val="22"/>
          <w:szCs w:val="22"/>
        </w:rPr>
        <w:tab/>
        <w:t xml:space="preserve">Variable cost per unit will remain the same when the level of production changes. </w:t>
      </w:r>
    </w:p>
    <w:p w14:paraId="2A767A90"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3.</w:t>
      </w:r>
      <w:r w:rsidRPr="00211755">
        <w:rPr>
          <w:rFonts w:ascii="Liberation Sans" w:hAnsi="Liberation Sans" w:cs="Liberation Sans"/>
          <w:color w:val="000000"/>
          <w:sz w:val="22"/>
          <w:szCs w:val="22"/>
        </w:rPr>
        <w:tab/>
        <w:t>When the level of production decreases, total fixed costs will remain the same.</w:t>
      </w:r>
    </w:p>
    <w:p w14:paraId="1E48ADB9"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4.</w:t>
      </w:r>
      <w:r w:rsidRPr="00211755">
        <w:rPr>
          <w:rFonts w:ascii="Liberation Sans" w:hAnsi="Liberation Sans" w:cs="Liberation Sans"/>
          <w:color w:val="000000"/>
          <w:sz w:val="22"/>
          <w:szCs w:val="22"/>
        </w:rPr>
        <w:tab/>
        <w:t>When the level of production decreases, total variable costs will also decrease.</w:t>
      </w:r>
    </w:p>
    <w:p w14:paraId="653D49A7" w14:textId="77777777" w:rsidR="00DC73A0" w:rsidRPr="00211755" w:rsidRDefault="00DC73A0" w:rsidP="00DC73A0">
      <w:pPr>
        <w:pStyle w:val="PlainText"/>
        <w:ind w:left="720" w:hanging="720"/>
        <w:rPr>
          <w:rFonts w:ascii="Liberation Sans" w:hAnsi="Liberation Sans" w:cs="Liberation Sans"/>
          <w:b/>
          <w:color w:val="000000"/>
          <w:sz w:val="22"/>
          <w:szCs w:val="22"/>
        </w:rPr>
      </w:pPr>
    </w:p>
    <w:p w14:paraId="7B3F7563" w14:textId="77777777" w:rsidR="00DC73A0" w:rsidRPr="00211755" w:rsidRDefault="00DC73A0" w:rsidP="00DC73A0">
      <w:pPr>
        <w:pStyle w:val="PlainText"/>
        <w:ind w:left="720" w:hanging="720"/>
        <w:rPr>
          <w:rFonts w:ascii="Liberation Sans" w:hAnsi="Liberation Sans" w:cs="Liberation Sans"/>
          <w:b/>
          <w:color w:val="000000"/>
          <w:sz w:val="22"/>
          <w:szCs w:val="22"/>
        </w:rPr>
      </w:pPr>
    </w:p>
    <w:p w14:paraId="4C87627B" w14:textId="6BAB3F71" w:rsidR="00DC73A0" w:rsidRPr="00211755" w:rsidRDefault="00736023" w:rsidP="00DC73A0">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10</w:t>
      </w:r>
      <w:r w:rsidR="00AF1B21">
        <w:rPr>
          <w:snapToGrid w:val="0"/>
          <w:sz w:val="18"/>
          <w:szCs w:val="18"/>
        </w:rPr>
        <w:t>-12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0D9EAEB" w14:textId="77777777" w:rsidR="00DC73A0" w:rsidRPr="00211755" w:rsidRDefault="00DC73A0" w:rsidP="00DC73A0">
      <w:pPr>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153.</w:t>
      </w:r>
      <w:r w:rsidRPr="00211755">
        <w:rPr>
          <w:rFonts w:ascii="Liberation Sans" w:hAnsi="Liberation Sans" w:cs="Liberation Sans"/>
          <w:color w:val="000000"/>
          <w:sz w:val="22"/>
          <w:szCs w:val="22"/>
        </w:rPr>
        <w:tab/>
        <w:t>Reef Paradise is a five-star resort on the island of St. Thomas. Late on Friday, it had 10 of its 400 rooms available when the desk clerk received a call from the Hyatt Hotel that had made a booking error leaving six couples with no rooms even though their reservations were confirmed. Hyatt wants to send their customers to the Reef Paradise at the same rate the guests would have been charged at the Hyatt, $190 per room, rather than Reef’s normal rate of $240 per room.</w:t>
      </w:r>
    </w:p>
    <w:p w14:paraId="4315F1DE" w14:textId="77777777" w:rsidR="00DC73A0" w:rsidRPr="00211755" w:rsidRDefault="00DC73A0" w:rsidP="00DC73A0">
      <w:pPr>
        <w:pStyle w:val="PlainText"/>
        <w:ind w:left="720" w:hanging="720"/>
        <w:rPr>
          <w:rFonts w:ascii="Liberation Sans" w:hAnsi="Liberation Sans" w:cs="Liberation Sans"/>
          <w:color w:val="000000"/>
          <w:sz w:val="22"/>
          <w:szCs w:val="22"/>
        </w:rPr>
      </w:pPr>
    </w:p>
    <w:p w14:paraId="3BECA9D7" w14:textId="77777777" w:rsidR="00DC73A0" w:rsidRPr="00211755" w:rsidRDefault="00DC73A0" w:rsidP="00DC73A0">
      <w:pPr>
        <w:pStyle w:val="PlainText"/>
        <w:tabs>
          <w:tab w:val="left" w:pos="14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If Reef Paradise accepts the guests, how much will the incremental revenue be? </w:t>
      </w:r>
    </w:p>
    <w:p w14:paraId="013C7A65" w14:textId="77777777" w:rsidR="00DC73A0" w:rsidRPr="00211755" w:rsidRDefault="00DC73A0" w:rsidP="00DC73A0">
      <w:pPr>
        <w:pStyle w:val="PlainText"/>
        <w:tabs>
          <w:tab w:val="left" w:pos="14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List four examples of incremental costs that Reef Paradise will incur if it accepts the guests.</w:t>
      </w:r>
    </w:p>
    <w:p w14:paraId="08302DA4" w14:textId="77777777" w:rsidR="00DC73A0" w:rsidRPr="00211755" w:rsidRDefault="00DC73A0" w:rsidP="00DC73A0">
      <w:pPr>
        <w:pStyle w:val="PlainText"/>
        <w:tabs>
          <w:tab w:val="left" w:pos="1440"/>
        </w:tabs>
        <w:ind w:left="1440" w:hanging="720"/>
        <w:rPr>
          <w:rFonts w:ascii="Liberation Sans" w:hAnsi="Liberation Sans" w:cs="Liberation Sans"/>
          <w:color w:val="000000"/>
          <w:sz w:val="22"/>
          <w:szCs w:val="22"/>
        </w:rPr>
      </w:pPr>
    </w:p>
    <w:p w14:paraId="3B53A1DB" w14:textId="77777777" w:rsidR="00DC73A0" w:rsidRPr="00211755" w:rsidRDefault="00DC73A0" w:rsidP="00DC73A0">
      <w:pPr>
        <w:pStyle w:val="PlainText"/>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1275132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$190 </w:t>
      </w:r>
      <w:r w:rsidRPr="00211755">
        <w:rPr>
          <w:rFonts w:ascii="Liberation Sans" w:hAnsi="Liberation Sans" w:cs="Liberation Sans"/>
          <w:color w:val="000000"/>
          <w:sz w:val="22"/>
          <w:szCs w:val="22"/>
        </w:rPr>
        <w:sym w:font="Symbol" w:char="F0B4"/>
      </w:r>
      <w:r w:rsidRPr="00211755">
        <w:rPr>
          <w:rFonts w:ascii="Liberation Sans" w:hAnsi="Liberation Sans" w:cs="Liberation Sans"/>
          <w:color w:val="000000"/>
          <w:sz w:val="22"/>
          <w:szCs w:val="22"/>
        </w:rPr>
        <w:t xml:space="preserve"> 6 = $1,140</w:t>
      </w:r>
    </w:p>
    <w:p w14:paraId="306CB75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Cost of soap and shampoo</w:t>
      </w:r>
    </w:p>
    <w:p w14:paraId="55C2DF0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Cost of cleaning the room (maid labor costs, electricity for vacuum cleaner, cleaning products)</w:t>
      </w:r>
    </w:p>
    <w:p w14:paraId="2FF2AF2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Cost of cleaning towels and bedding</w:t>
      </w:r>
    </w:p>
    <w:p w14:paraId="0C36AAC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 xml:space="preserve">Cost of </w:t>
      </w:r>
      <w:r w:rsidR="00DE75C3">
        <w:rPr>
          <w:rFonts w:ascii="Liberation Sans" w:hAnsi="Liberation Sans" w:cs="Liberation Sans"/>
          <w:color w:val="000000"/>
          <w:sz w:val="22"/>
          <w:szCs w:val="22"/>
        </w:rPr>
        <w:t>electricity</w:t>
      </w:r>
    </w:p>
    <w:p w14:paraId="10502E31" w14:textId="77777777" w:rsidR="00AF1B21" w:rsidRDefault="00AF1B21" w:rsidP="00AF1B21">
      <w:pPr>
        <w:rPr>
          <w:sz w:val="18"/>
          <w:szCs w:val="18"/>
        </w:rPr>
      </w:pPr>
    </w:p>
    <w:p w14:paraId="6749ABC9" w14:textId="6C0EE123" w:rsidR="00AF1B21" w:rsidRPr="00211755" w:rsidRDefault="00AF1B21" w:rsidP="00AF1B21">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6-8,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841BFC7" w14:textId="77777777" w:rsidR="00DC73A0" w:rsidRPr="00211755" w:rsidRDefault="00DC73A0" w:rsidP="00DC73A0">
      <w:pPr>
        <w:pStyle w:val="PlainText"/>
        <w:rPr>
          <w:rFonts w:ascii="Liberation Sans" w:hAnsi="Liberation Sans" w:cs="Liberation Sans"/>
          <w:b/>
          <w:color w:val="000000"/>
          <w:sz w:val="22"/>
          <w:szCs w:val="22"/>
        </w:rPr>
      </w:pPr>
    </w:p>
    <w:p w14:paraId="7D66ECF6" w14:textId="77777777" w:rsidR="00DC73A0" w:rsidRPr="00211755" w:rsidRDefault="00DC73A0" w:rsidP="00DC73A0">
      <w:pPr>
        <w:pStyle w:val="PlainText"/>
        <w:rPr>
          <w:rFonts w:ascii="Liberation Sans" w:hAnsi="Liberation Sans" w:cs="Liberation Sans"/>
          <w:b/>
          <w:color w:val="000000"/>
          <w:sz w:val="22"/>
          <w:szCs w:val="22"/>
        </w:rPr>
      </w:pPr>
    </w:p>
    <w:p w14:paraId="709D97FE"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154.</w:t>
      </w:r>
      <w:r w:rsidRPr="00211755">
        <w:rPr>
          <w:rFonts w:ascii="Liberation Sans" w:hAnsi="Liberation Sans" w:cs="Liberation Sans"/>
          <w:color w:val="000000"/>
          <w:sz w:val="22"/>
          <w:szCs w:val="22"/>
        </w:rPr>
        <w:tab/>
        <w:t>Sanchez Sweets</w:t>
      </w:r>
      <w:r w:rsidRPr="00211755">
        <w:rPr>
          <w:rFonts w:ascii="Liberation Sans" w:hAnsi="Liberation Sans" w:cs="Liberation Sans"/>
          <w:b/>
          <w:color w:val="000000"/>
          <w:sz w:val="22"/>
          <w:szCs w:val="22"/>
        </w:rPr>
        <w:t xml:space="preserve"> </w:t>
      </w:r>
      <w:r w:rsidRPr="00211755">
        <w:rPr>
          <w:rFonts w:ascii="Liberation Sans" w:hAnsi="Liberation Sans" w:cs="Liberation Sans"/>
          <w:color w:val="000000"/>
          <w:sz w:val="22"/>
          <w:szCs w:val="22"/>
        </w:rPr>
        <w:t xml:space="preserve">is in the process of preparing a production cost budget for May. Actual costs in April for production of 7,000 batches of cookies were: </w:t>
      </w:r>
    </w:p>
    <w:p w14:paraId="68DCEA93" w14:textId="77777777" w:rsidR="00DC73A0" w:rsidRPr="00211755" w:rsidRDefault="00DC73A0" w:rsidP="00DC73A0">
      <w:pPr>
        <w:pStyle w:val="PlainText"/>
        <w:rPr>
          <w:rFonts w:ascii="Liberation Sans" w:hAnsi="Liberation Sans" w:cs="Liberation Sans"/>
          <w:b/>
          <w:color w:val="000000"/>
          <w:sz w:val="22"/>
          <w:szCs w:val="22"/>
        </w:rPr>
      </w:pPr>
    </w:p>
    <w:p w14:paraId="7E1FFA9E"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Ingredients cost</w:t>
      </w:r>
      <w:r w:rsidRPr="00211755">
        <w:rPr>
          <w:rFonts w:ascii="Liberation Sans" w:hAnsi="Liberation Sans" w:cs="Liberation Sans"/>
          <w:color w:val="000000"/>
          <w:sz w:val="22"/>
          <w:szCs w:val="22"/>
        </w:rPr>
        <w:tab/>
        <w:t>$  7,200</w:t>
      </w:r>
    </w:p>
    <w:p w14:paraId="2BDE6AD9"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Rent</w:t>
      </w:r>
      <w:r w:rsidRPr="00211755">
        <w:rPr>
          <w:rFonts w:ascii="Liberation Sans" w:hAnsi="Liberation Sans" w:cs="Liberation Sans"/>
          <w:color w:val="000000"/>
          <w:sz w:val="22"/>
          <w:szCs w:val="22"/>
        </w:rPr>
        <w:tab/>
        <w:t>1,100</w:t>
      </w:r>
    </w:p>
    <w:p w14:paraId="0EB5CC98"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Labor cost</w:t>
      </w:r>
      <w:r w:rsidRPr="00211755">
        <w:rPr>
          <w:rFonts w:ascii="Liberation Sans" w:hAnsi="Liberation Sans" w:cs="Liberation Sans"/>
          <w:color w:val="000000"/>
          <w:sz w:val="22"/>
          <w:szCs w:val="22"/>
        </w:rPr>
        <w:tab/>
        <w:t>3,300</w:t>
      </w:r>
    </w:p>
    <w:p w14:paraId="6F769AD0"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Depreciation</w:t>
      </w:r>
      <w:r w:rsidRPr="00211755">
        <w:rPr>
          <w:rFonts w:ascii="Liberation Sans" w:hAnsi="Liberation Sans" w:cs="Liberation Sans"/>
          <w:color w:val="000000"/>
          <w:sz w:val="22"/>
          <w:szCs w:val="22"/>
        </w:rPr>
        <w:tab/>
        <w:t>900</w:t>
      </w:r>
    </w:p>
    <w:p w14:paraId="341E1539"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Other fixed costs</w:t>
      </w:r>
      <w:r w:rsidRPr="00211755">
        <w:rPr>
          <w:rFonts w:ascii="Liberation Sans" w:hAnsi="Liberation Sans" w:cs="Liberation Sans"/>
          <w:color w:val="000000"/>
          <w:sz w:val="22"/>
          <w:szCs w:val="22"/>
        </w:rPr>
        <w:tab/>
        <w:t xml:space="preserve"> </w:t>
      </w:r>
      <w:r w:rsidRPr="00211755">
        <w:rPr>
          <w:rFonts w:ascii="Liberation Sans" w:hAnsi="Liberation Sans" w:cs="Liberation Sans"/>
          <w:color w:val="000000"/>
          <w:sz w:val="22"/>
          <w:szCs w:val="22"/>
          <w:u w:val="single"/>
        </w:rPr>
        <w:t xml:space="preserve">     700</w:t>
      </w:r>
    </w:p>
    <w:p w14:paraId="012108B2" w14:textId="77777777" w:rsidR="00DC73A0" w:rsidRPr="00211755" w:rsidRDefault="00DC73A0" w:rsidP="00DC73A0">
      <w:pPr>
        <w:pStyle w:val="PlainText"/>
        <w:tabs>
          <w:tab w:val="decimal" w:pos="5760"/>
        </w:tabs>
        <w:ind w:left="1440"/>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rPr>
        <w:t>Total</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 xml:space="preserve">$13.200 </w:t>
      </w:r>
    </w:p>
    <w:p w14:paraId="6B575819" w14:textId="77777777" w:rsidR="00DC73A0" w:rsidRPr="00211755" w:rsidRDefault="00DC73A0" w:rsidP="00DC73A0">
      <w:pPr>
        <w:pStyle w:val="PlainText"/>
        <w:rPr>
          <w:rFonts w:ascii="Liberation Sans" w:hAnsi="Liberation Sans" w:cs="Liberation Sans"/>
          <w:color w:val="000000"/>
          <w:sz w:val="22"/>
          <w:szCs w:val="22"/>
        </w:rPr>
      </w:pPr>
    </w:p>
    <w:p w14:paraId="10DBA335" w14:textId="77777777" w:rsidR="00DC73A0" w:rsidRPr="00211755" w:rsidRDefault="00DC73A0" w:rsidP="00DC73A0">
      <w:pPr>
        <w:pStyle w:val="PlainText"/>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The company is currently producing and selling 80,000 batches of cookies annually with each batch sold for $8.00. The company is considering lowering the price to $7.50 per batch for which management estimates this will increase sales to 90,000 batches. Ingredients and labor are the only variable costs.</w:t>
      </w:r>
    </w:p>
    <w:p w14:paraId="5510EB77" w14:textId="77777777" w:rsidR="00DC73A0" w:rsidRPr="00211755" w:rsidRDefault="00DC73A0" w:rsidP="00DC73A0">
      <w:pPr>
        <w:pStyle w:val="PlainText"/>
        <w:ind w:left="1440" w:hanging="720"/>
        <w:rPr>
          <w:rFonts w:ascii="Liberation Sans" w:hAnsi="Liberation Sans" w:cs="Liberation Sans"/>
          <w:color w:val="000000"/>
          <w:sz w:val="22"/>
          <w:szCs w:val="22"/>
        </w:rPr>
      </w:pPr>
    </w:p>
    <w:p w14:paraId="05260B73"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What is the incremental cost associated with producing an extra 10,000 batches of cookies? </w:t>
      </w:r>
    </w:p>
    <w:p w14:paraId="1F91FEBD"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r>
      <w:bookmarkStart w:id="1" w:name="OLE_LINK1"/>
      <w:r w:rsidRPr="00211755">
        <w:rPr>
          <w:rFonts w:ascii="Liberation Sans" w:hAnsi="Liberation Sans" w:cs="Liberation Sans"/>
          <w:color w:val="000000"/>
          <w:sz w:val="22"/>
          <w:szCs w:val="22"/>
        </w:rPr>
        <w:t xml:space="preserve">What is the incremental revenue associated with the price reduction? </w:t>
      </w:r>
      <w:bookmarkEnd w:id="1"/>
    </w:p>
    <w:p w14:paraId="3EE668D5"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 xml:space="preserve">Should Sanchez Sweets lower the price of its cookies? </w:t>
      </w:r>
    </w:p>
    <w:p w14:paraId="28509ADB" w14:textId="77777777" w:rsidR="00DC73A0" w:rsidRPr="00211755" w:rsidRDefault="00DC73A0" w:rsidP="00DC73A0">
      <w:pPr>
        <w:pStyle w:val="PNLLPFIRST"/>
        <w:rPr>
          <w:rFonts w:ascii="Liberation Sans" w:hAnsi="Liberation Sans" w:cs="Liberation Sans"/>
          <w:color w:val="000000"/>
          <w:sz w:val="22"/>
          <w:szCs w:val="22"/>
        </w:rPr>
      </w:pPr>
    </w:p>
    <w:p w14:paraId="3751977B" w14:textId="77777777" w:rsidR="00DC73A0" w:rsidRPr="00211755" w:rsidRDefault="00DC73A0" w:rsidP="00DC73A0">
      <w:pPr>
        <w:pStyle w:val="PNLLPFIRST"/>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502D0DF1" w14:textId="77777777" w:rsidR="00DC73A0" w:rsidRPr="00211755" w:rsidRDefault="00DC73A0" w:rsidP="00DC73A0">
      <w:pPr>
        <w:pStyle w:val="PNLLPFIRST"/>
        <w:tabs>
          <w:tab w:val="clear" w:pos="90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Variable cost per unit = ($7,200 + $3,300) ÷ 7,000 = $1.50 per batch</w:t>
      </w:r>
    </w:p>
    <w:p w14:paraId="6B7CC298" w14:textId="77777777" w:rsidR="00DC73A0" w:rsidRPr="00211755" w:rsidRDefault="00DC73A0" w:rsidP="00DC73A0">
      <w:pPr>
        <w:pStyle w:val="PNLLPFIRST"/>
        <w:tabs>
          <w:tab w:val="clear" w:pos="90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Additional cost: $1.50 × 10,000 = $15,000</w:t>
      </w:r>
    </w:p>
    <w:p w14:paraId="2C423E93" w14:textId="77777777" w:rsidR="00DC73A0" w:rsidRPr="00211755" w:rsidRDefault="00DC73A0" w:rsidP="00DC73A0">
      <w:pPr>
        <w:pStyle w:val="ColorfulList-Accent11"/>
        <w:spacing w:after="0" w:line="240" w:lineRule="auto"/>
        <w:rPr>
          <w:rFonts w:ascii="Liberation Sans" w:hAnsi="Liberation Sans" w:cs="Liberation Sans"/>
          <w:color w:val="000000"/>
        </w:rPr>
      </w:pPr>
    </w:p>
    <w:p w14:paraId="046762E6" w14:textId="77777777" w:rsidR="00DC73A0" w:rsidRPr="00211755" w:rsidRDefault="00DC73A0" w:rsidP="00DC73A0">
      <w:pPr>
        <w:tabs>
          <w:tab w:val="left" w:pos="1440"/>
          <w:tab w:val="right" w:pos="7380"/>
        </w:tabs>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b.</w:t>
      </w:r>
      <w:r w:rsidRPr="00211755">
        <w:rPr>
          <w:rFonts w:ascii="Liberation Sans" w:eastAsia="Calibri" w:hAnsi="Liberation Sans" w:cs="Liberation Sans"/>
          <w:color w:val="000000"/>
          <w:sz w:val="22"/>
          <w:szCs w:val="22"/>
        </w:rPr>
        <w:tab/>
        <w:t>Original revenue (80,000 × $8.00)</w:t>
      </w:r>
      <w:r w:rsidRPr="00211755">
        <w:rPr>
          <w:rFonts w:ascii="Liberation Sans" w:eastAsia="Calibri" w:hAnsi="Liberation Sans" w:cs="Liberation Sans"/>
          <w:color w:val="000000"/>
          <w:sz w:val="22"/>
          <w:szCs w:val="22"/>
        </w:rPr>
        <w:tab/>
        <w:t>$640,000</w:t>
      </w:r>
    </w:p>
    <w:p w14:paraId="0D49CEB3" w14:textId="77777777" w:rsidR="00DC73A0" w:rsidRPr="00211755" w:rsidRDefault="00DC73A0" w:rsidP="00DC73A0">
      <w:pPr>
        <w:tabs>
          <w:tab w:val="left" w:pos="1440"/>
          <w:tab w:val="right" w:pos="7380"/>
        </w:tabs>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ab/>
        <w:t xml:space="preserve">Revenue with price change (90,000 </w:t>
      </w:r>
      <w:r w:rsidRPr="00211755">
        <w:rPr>
          <w:rFonts w:ascii="Liberation Sans" w:eastAsia="Calibri" w:hAnsi="Liberation Sans" w:cs="Liberation Sans"/>
          <w:color w:val="000000"/>
          <w:sz w:val="22"/>
          <w:szCs w:val="22"/>
          <w:lang w:eastAsia="zh-CN"/>
        </w:rPr>
        <w:t>×</w:t>
      </w:r>
      <w:r w:rsidRPr="00211755">
        <w:rPr>
          <w:rFonts w:ascii="Liberation Sans" w:eastAsia="Calibri" w:hAnsi="Liberation Sans" w:cs="Liberation Sans"/>
          <w:color w:val="000000"/>
          <w:sz w:val="22"/>
          <w:szCs w:val="22"/>
        </w:rPr>
        <w:t xml:space="preserve"> $7.50)</w:t>
      </w:r>
      <w:proofErr w:type="gramStart"/>
      <w:r w:rsidRPr="00211755">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u w:val="single"/>
        </w:rPr>
        <w:t xml:space="preserve">  675,000</w:t>
      </w:r>
      <w:proofErr w:type="gramEnd"/>
    </w:p>
    <w:p w14:paraId="638B64E5" w14:textId="77777777" w:rsidR="00DC73A0" w:rsidRPr="00211755" w:rsidRDefault="00DC73A0" w:rsidP="00DC73A0">
      <w:pPr>
        <w:tabs>
          <w:tab w:val="left" w:pos="1440"/>
          <w:tab w:val="right" w:pos="7380"/>
        </w:tabs>
        <w:ind w:left="720"/>
        <w:rPr>
          <w:rFonts w:ascii="Liberation Sans" w:eastAsia="Calibri" w:hAnsi="Liberation Sans" w:cs="Liberation Sans"/>
          <w:color w:val="000000"/>
          <w:sz w:val="22"/>
          <w:szCs w:val="22"/>
          <w:u w:val="double"/>
        </w:rPr>
      </w:pPr>
      <w:r w:rsidRPr="00211755">
        <w:rPr>
          <w:rFonts w:ascii="Liberation Sans" w:eastAsia="Calibri" w:hAnsi="Liberation Sans" w:cs="Liberation Sans"/>
          <w:color w:val="000000"/>
          <w:sz w:val="22"/>
          <w:szCs w:val="22"/>
        </w:rPr>
        <w:tab/>
        <w:t>Incremental revenue associated with price change</w:t>
      </w:r>
      <w:r w:rsidRPr="00211755">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u w:val="double"/>
        </w:rPr>
        <w:t>$   35,000</w:t>
      </w:r>
    </w:p>
    <w:p w14:paraId="75AA840C" w14:textId="77777777" w:rsidR="00DC73A0" w:rsidRPr="00211755" w:rsidRDefault="00DC73A0" w:rsidP="00DC73A0">
      <w:pPr>
        <w:pStyle w:val="ColorfulList-Accent11"/>
        <w:tabs>
          <w:tab w:val="left" w:pos="1440"/>
        </w:tabs>
        <w:spacing w:after="0" w:line="240" w:lineRule="auto"/>
        <w:rPr>
          <w:rFonts w:ascii="Liberation Sans" w:hAnsi="Liberation Sans" w:cs="Liberation Sans"/>
          <w:color w:val="000000"/>
        </w:rPr>
      </w:pPr>
    </w:p>
    <w:p w14:paraId="2998BEEA" w14:textId="78C208C6" w:rsidR="00DC73A0" w:rsidRDefault="00DC73A0" w:rsidP="00DC73A0">
      <w:pPr>
        <w:pStyle w:val="ColorfulList-Accent11"/>
        <w:tabs>
          <w:tab w:val="left" w:pos="1440"/>
        </w:tabs>
        <w:spacing w:after="0" w:line="240" w:lineRule="auto"/>
        <w:ind w:left="1440" w:hanging="720"/>
        <w:rPr>
          <w:rFonts w:ascii="Liberation Sans" w:hAnsi="Liberation Sans" w:cs="Liberation Sans"/>
          <w:color w:val="000000"/>
        </w:rPr>
      </w:pPr>
      <w:r w:rsidRPr="00211755">
        <w:rPr>
          <w:rFonts w:ascii="Liberation Sans" w:hAnsi="Liberation Sans" w:cs="Liberation Sans"/>
          <w:color w:val="000000"/>
        </w:rPr>
        <w:t>c.</w:t>
      </w:r>
      <w:r w:rsidRPr="00211755">
        <w:rPr>
          <w:rFonts w:ascii="Liberation Sans" w:hAnsi="Liberation Sans" w:cs="Liberation Sans"/>
          <w:color w:val="000000"/>
        </w:rPr>
        <w:tab/>
        <w:t>Yes. Total costs increase by $15,000, while the revenue increases by $35,000, creating additional profit of $20,000.</w:t>
      </w:r>
    </w:p>
    <w:p w14:paraId="763BE810" w14:textId="77777777" w:rsidR="00AF1B21" w:rsidRPr="00211755" w:rsidRDefault="00AF1B21" w:rsidP="00AF1B21">
      <w:pPr>
        <w:rPr>
          <w:rFonts w:ascii="Liberation Sans" w:hAnsi="Liberation Sans" w:cs="Liberation Sans"/>
          <w:b/>
          <w:color w:val="000000"/>
          <w:sz w:val="22"/>
          <w:szCs w:val="22"/>
        </w:rPr>
      </w:pPr>
      <w:r>
        <w:rPr>
          <w:sz w:val="18"/>
          <w:szCs w:val="18"/>
        </w:rPr>
        <w:lastRenderedPageBreak/>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6-8,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653D436" w14:textId="77777777" w:rsidR="00DC73A0" w:rsidRPr="00211755" w:rsidRDefault="00DC73A0" w:rsidP="00DC73A0">
      <w:pPr>
        <w:pStyle w:val="PlainText"/>
        <w:rPr>
          <w:rFonts w:ascii="Liberation Sans" w:hAnsi="Liberation Sans" w:cs="Liberation Sans"/>
          <w:b/>
          <w:color w:val="000000"/>
          <w:sz w:val="22"/>
          <w:szCs w:val="22"/>
        </w:rPr>
      </w:pPr>
    </w:p>
    <w:p w14:paraId="190103D8"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155</w:t>
      </w:r>
      <w:r w:rsidRPr="00211755">
        <w:rPr>
          <w:rFonts w:ascii="Liberation Sans" w:hAnsi="Liberation Sans" w:cs="Liberation Sans"/>
          <w:b/>
          <w:color w:val="000000"/>
          <w:sz w:val="22"/>
          <w:szCs w:val="22"/>
        </w:rPr>
        <w:t>.</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Sanchez Sweets</w:t>
      </w:r>
      <w:r w:rsidRPr="00211755">
        <w:rPr>
          <w:rFonts w:ascii="Liberation Sans" w:hAnsi="Liberation Sans" w:cs="Liberation Sans"/>
          <w:b/>
          <w:color w:val="000000"/>
          <w:sz w:val="22"/>
          <w:szCs w:val="22"/>
        </w:rPr>
        <w:t xml:space="preserve"> </w:t>
      </w:r>
      <w:r w:rsidRPr="00211755">
        <w:rPr>
          <w:rFonts w:ascii="Liberation Sans" w:hAnsi="Liberation Sans" w:cs="Liberation Sans"/>
          <w:color w:val="000000"/>
          <w:sz w:val="22"/>
          <w:szCs w:val="22"/>
        </w:rPr>
        <w:t xml:space="preserve">is in the process of preparing a production cost budget for May. Actual costs in April for production of 5,000 batches of cookies were: </w:t>
      </w:r>
    </w:p>
    <w:p w14:paraId="56FD4258" w14:textId="77777777" w:rsidR="00DC73A0" w:rsidRPr="00211755" w:rsidRDefault="00DC73A0" w:rsidP="00DC73A0">
      <w:pPr>
        <w:pStyle w:val="PlainText"/>
        <w:rPr>
          <w:rFonts w:ascii="Liberation Sans" w:hAnsi="Liberation Sans" w:cs="Liberation Sans"/>
          <w:b/>
          <w:color w:val="000000"/>
          <w:sz w:val="22"/>
          <w:szCs w:val="22"/>
        </w:rPr>
      </w:pPr>
    </w:p>
    <w:p w14:paraId="4CE711BE"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Ingredients cost</w:t>
      </w:r>
      <w:r w:rsidRPr="00211755">
        <w:rPr>
          <w:rFonts w:ascii="Liberation Sans" w:hAnsi="Liberation Sans" w:cs="Liberation Sans"/>
          <w:color w:val="000000"/>
          <w:sz w:val="22"/>
          <w:szCs w:val="22"/>
        </w:rPr>
        <w:tab/>
        <w:t>$  7,200</w:t>
      </w:r>
    </w:p>
    <w:p w14:paraId="57A095D1"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Rent</w:t>
      </w:r>
      <w:r w:rsidRPr="00211755">
        <w:rPr>
          <w:rFonts w:ascii="Liberation Sans" w:hAnsi="Liberation Sans" w:cs="Liberation Sans"/>
          <w:color w:val="000000"/>
          <w:sz w:val="22"/>
          <w:szCs w:val="22"/>
        </w:rPr>
        <w:tab/>
        <w:t>1,100</w:t>
      </w:r>
    </w:p>
    <w:p w14:paraId="46A04D10"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Labor cost</w:t>
      </w:r>
      <w:r w:rsidRPr="00211755">
        <w:rPr>
          <w:rFonts w:ascii="Liberation Sans" w:hAnsi="Liberation Sans" w:cs="Liberation Sans"/>
          <w:color w:val="000000"/>
          <w:sz w:val="22"/>
          <w:szCs w:val="22"/>
        </w:rPr>
        <w:tab/>
        <w:t>3,300</w:t>
      </w:r>
    </w:p>
    <w:p w14:paraId="0EB94C5C"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Depreciation</w:t>
      </w:r>
      <w:r w:rsidRPr="00211755">
        <w:rPr>
          <w:rFonts w:ascii="Liberation Sans" w:hAnsi="Liberation Sans" w:cs="Liberation Sans"/>
          <w:color w:val="000000"/>
          <w:sz w:val="22"/>
          <w:szCs w:val="22"/>
        </w:rPr>
        <w:tab/>
        <w:t>900</w:t>
      </w:r>
    </w:p>
    <w:p w14:paraId="75B32E53"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Other fixed costs</w:t>
      </w:r>
      <w:r w:rsidRPr="00211755">
        <w:rPr>
          <w:rFonts w:ascii="Liberation Sans" w:hAnsi="Liberation Sans" w:cs="Liberation Sans"/>
          <w:color w:val="000000"/>
          <w:sz w:val="22"/>
          <w:szCs w:val="22"/>
        </w:rPr>
        <w:tab/>
        <w:t xml:space="preserve">       </w:t>
      </w:r>
      <w:r w:rsidRPr="00211755">
        <w:rPr>
          <w:rFonts w:ascii="Liberation Sans" w:hAnsi="Liberation Sans" w:cs="Liberation Sans"/>
          <w:color w:val="000000"/>
          <w:sz w:val="22"/>
          <w:szCs w:val="22"/>
          <w:u w:val="single"/>
        </w:rPr>
        <w:t xml:space="preserve">       700</w:t>
      </w:r>
    </w:p>
    <w:p w14:paraId="76051C3D" w14:textId="77777777" w:rsidR="00DC73A0" w:rsidRPr="00211755" w:rsidRDefault="00DC73A0" w:rsidP="00DC73A0">
      <w:pPr>
        <w:pStyle w:val="PlainText"/>
        <w:tabs>
          <w:tab w:val="right" w:pos="6120"/>
        </w:tabs>
        <w:ind w:left="1440"/>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rPr>
        <w:t>Total</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 xml:space="preserve">$13.200 </w:t>
      </w:r>
    </w:p>
    <w:p w14:paraId="3D193431" w14:textId="77777777" w:rsidR="00DC73A0" w:rsidRPr="00211755" w:rsidRDefault="00DC73A0" w:rsidP="00DC73A0">
      <w:pPr>
        <w:pStyle w:val="PlainText"/>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Ingredients and labor are the only variable costs.</w:t>
      </w:r>
    </w:p>
    <w:p w14:paraId="0AF40229" w14:textId="77777777" w:rsidR="00DC73A0" w:rsidRPr="00211755" w:rsidRDefault="00DC73A0" w:rsidP="00DC73A0">
      <w:pPr>
        <w:pStyle w:val="PlainText"/>
        <w:rPr>
          <w:rFonts w:ascii="Liberation Sans" w:hAnsi="Liberation Sans" w:cs="Liberation Sans"/>
          <w:color w:val="000000"/>
          <w:sz w:val="22"/>
          <w:szCs w:val="22"/>
        </w:rPr>
      </w:pPr>
    </w:p>
    <w:p w14:paraId="4E03A7E0"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Using this information, prepare a budget for May. Assume that production will increase to 8,000 batches of cookies, reflecting an anticipated sales increase related to a change in selling price.</w:t>
      </w:r>
    </w:p>
    <w:p w14:paraId="7D4C1310"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Calculate the actual cost per unit in April and the budgeted cost per unit in May. Explain why the cost per unit is expected to decrease.</w:t>
      </w:r>
    </w:p>
    <w:p w14:paraId="6A845315" w14:textId="77777777" w:rsidR="00DC73A0" w:rsidRPr="00211755" w:rsidRDefault="00DC73A0" w:rsidP="00DC73A0">
      <w:pPr>
        <w:pStyle w:val="PlainText"/>
        <w:rPr>
          <w:rFonts w:ascii="Liberation Sans" w:hAnsi="Liberation Sans" w:cs="Liberation Sans"/>
          <w:b/>
          <w:color w:val="000000"/>
          <w:sz w:val="22"/>
          <w:szCs w:val="22"/>
        </w:rPr>
      </w:pPr>
    </w:p>
    <w:p w14:paraId="717439A6" w14:textId="77777777" w:rsidR="00DC73A0" w:rsidRPr="00211755" w:rsidRDefault="00DC73A0" w:rsidP="00DC73A0">
      <w:pPr>
        <w:pStyle w:val="PlainText"/>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12D47A29" w14:textId="77777777" w:rsidR="00DC73A0" w:rsidRPr="00211755" w:rsidRDefault="00DC73A0" w:rsidP="00DC73A0">
      <w:pPr>
        <w:numPr>
          <w:ilvl w:val="0"/>
          <w:numId w:val="45"/>
        </w:numPr>
        <w:tabs>
          <w:tab w:val="decimal" w:pos="540"/>
          <w:tab w:val="left" w:pos="1440"/>
          <w:tab w:val="center" w:pos="2610"/>
          <w:tab w:val="center" w:pos="3780"/>
        </w:tabs>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Ingredients cost per unit = $7,200 ÷ 5,000 = $1.44</w:t>
      </w:r>
    </w:p>
    <w:p w14:paraId="7C5F3D40"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Labor cost per unit = $3,300 ÷ 5,000 = $0.66</w:t>
      </w:r>
    </w:p>
    <w:p w14:paraId="6CBDAF97"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p>
    <w:p w14:paraId="44063110"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 xml:space="preserve">Ingredient cost ($1.44 × 8,000) </w:t>
      </w:r>
      <w:r w:rsidRPr="00211755">
        <w:rPr>
          <w:rFonts w:ascii="Liberation Sans" w:eastAsia="Calibri" w:hAnsi="Liberation Sans" w:cs="Liberation Sans"/>
          <w:color w:val="000000"/>
          <w:sz w:val="22"/>
          <w:szCs w:val="22"/>
        </w:rPr>
        <w:tab/>
        <w:t>$11,520</w:t>
      </w:r>
    </w:p>
    <w:p w14:paraId="3C94FA5F"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Labor cost ($0.66 × 8,000)</w:t>
      </w:r>
      <w:r w:rsidRPr="00211755">
        <w:rPr>
          <w:rFonts w:ascii="Liberation Sans" w:eastAsia="Calibri" w:hAnsi="Liberation Sans" w:cs="Liberation Sans"/>
          <w:color w:val="000000"/>
          <w:sz w:val="22"/>
          <w:szCs w:val="22"/>
        </w:rPr>
        <w:tab/>
        <w:t>5,280</w:t>
      </w:r>
    </w:p>
    <w:p w14:paraId="3A55D3E5"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Rent</w:t>
      </w:r>
      <w:r w:rsidRPr="00211755">
        <w:rPr>
          <w:rFonts w:ascii="Liberation Sans" w:hAnsi="Liberation Sans" w:cs="Liberation Sans"/>
          <w:color w:val="000000"/>
          <w:sz w:val="22"/>
          <w:szCs w:val="22"/>
        </w:rPr>
        <w:tab/>
        <w:t>1,100</w:t>
      </w:r>
    </w:p>
    <w:p w14:paraId="09AED9AD"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Depreciation</w:t>
      </w:r>
      <w:r w:rsidRPr="00211755">
        <w:rPr>
          <w:rFonts w:ascii="Liberation Sans" w:hAnsi="Liberation Sans" w:cs="Liberation Sans"/>
          <w:color w:val="000000"/>
          <w:sz w:val="22"/>
          <w:szCs w:val="22"/>
        </w:rPr>
        <w:tab/>
        <w:t>900</w:t>
      </w:r>
    </w:p>
    <w:p w14:paraId="13E18164"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Other fixed costs</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single"/>
        </w:rPr>
        <w:t xml:space="preserve">     700</w:t>
      </w:r>
    </w:p>
    <w:p w14:paraId="4D2D8E01"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rPr>
        <w:t xml:space="preserve">Total </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$19,500</w:t>
      </w:r>
    </w:p>
    <w:p w14:paraId="67AD8A70"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u w:val="double"/>
        </w:rPr>
      </w:pPr>
    </w:p>
    <w:p w14:paraId="07A4CEDF" w14:textId="77777777" w:rsidR="00DC73A0" w:rsidRPr="00211755" w:rsidRDefault="00DC73A0" w:rsidP="00DC73A0">
      <w:pPr>
        <w:pStyle w:val="ColorfulList-Accent11"/>
        <w:tabs>
          <w:tab w:val="left" w:pos="1440"/>
        </w:tabs>
        <w:spacing w:after="0" w:line="240" w:lineRule="auto"/>
        <w:rPr>
          <w:rFonts w:ascii="Liberation Sans" w:hAnsi="Liberation Sans" w:cs="Liberation Sans"/>
          <w:color w:val="000000"/>
        </w:rPr>
      </w:pPr>
      <w:r w:rsidRPr="00211755">
        <w:rPr>
          <w:rFonts w:ascii="Liberation Sans" w:hAnsi="Liberation Sans" w:cs="Liberation Sans"/>
          <w:color w:val="000000"/>
        </w:rPr>
        <w:t>b.</w:t>
      </w:r>
      <w:r w:rsidRPr="00211755">
        <w:rPr>
          <w:rFonts w:ascii="Liberation Sans" w:hAnsi="Liberation Sans" w:cs="Liberation Sans"/>
          <w:color w:val="000000"/>
        </w:rPr>
        <w:tab/>
        <w:t>April: $13,200 ÷ 5,000 units = $2.64</w:t>
      </w:r>
    </w:p>
    <w:p w14:paraId="58A0EEDE" w14:textId="77777777" w:rsidR="00DC73A0" w:rsidRPr="00211755" w:rsidRDefault="00DC73A0" w:rsidP="00DC73A0">
      <w:pPr>
        <w:pStyle w:val="ColorfulList-Accent11"/>
        <w:spacing w:after="0" w:line="240" w:lineRule="auto"/>
        <w:ind w:left="1080"/>
        <w:rPr>
          <w:rFonts w:ascii="Liberation Sans" w:hAnsi="Liberation Sans" w:cs="Liberation Sans"/>
          <w:color w:val="000000"/>
        </w:rPr>
      </w:pPr>
      <w:r w:rsidRPr="00211755">
        <w:rPr>
          <w:rFonts w:ascii="Liberation Sans" w:hAnsi="Liberation Sans" w:cs="Liberation Sans"/>
          <w:color w:val="000000"/>
        </w:rPr>
        <w:tab/>
        <w:t>May: $19,500 ÷ 8,000 units = $2.44</w:t>
      </w:r>
    </w:p>
    <w:p w14:paraId="30F89AC8" w14:textId="77777777" w:rsidR="00DC73A0" w:rsidRPr="00211755" w:rsidRDefault="00DC73A0" w:rsidP="00DC73A0">
      <w:pPr>
        <w:pStyle w:val="ColorfulList-Accent11"/>
        <w:spacing w:after="0" w:line="240" w:lineRule="auto"/>
        <w:ind w:left="1440"/>
        <w:rPr>
          <w:rFonts w:ascii="Liberation Sans" w:hAnsi="Liberation Sans" w:cs="Liberation Sans"/>
          <w:color w:val="000000"/>
        </w:rPr>
      </w:pPr>
      <w:r w:rsidRPr="00211755">
        <w:rPr>
          <w:rFonts w:ascii="Liberation Sans" w:hAnsi="Liberation Sans" w:cs="Liberation Sans"/>
          <w:color w:val="000000"/>
        </w:rPr>
        <w:t>The unit cost declines because some costs are fixed, which do not increase with increases in volume. The fixed cost per unit is smaller when there are more units.</w:t>
      </w:r>
    </w:p>
    <w:p w14:paraId="4C56C638"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73429549" w14:textId="79A3A886" w:rsidR="00AF1B21" w:rsidRPr="00211755" w:rsidRDefault="00AF1B21" w:rsidP="00AF1B21">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1,2</w:t>
      </w:r>
      <w:r w:rsidRPr="003964A9">
        <w:rPr>
          <w:snapToGrid w:val="0"/>
          <w:sz w:val="18"/>
          <w:szCs w:val="18"/>
        </w:rPr>
        <w:t>,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8,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7FF2AD6"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531B1B13" w14:textId="77B1A690" w:rsidR="00DC73A0" w:rsidRPr="00211755" w:rsidRDefault="00DC73A0" w:rsidP="00DC73A0">
      <w:pPr>
        <w:pStyle w:val="PlainText"/>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156.</w:t>
      </w:r>
      <w:r w:rsidRPr="00211755">
        <w:rPr>
          <w:rFonts w:ascii="Liberation Sans" w:hAnsi="Liberation Sans" w:cs="Liberation Sans"/>
          <w:color w:val="000000"/>
          <w:sz w:val="22"/>
          <w:szCs w:val="22"/>
        </w:rPr>
        <w:tab/>
        <w:t xml:space="preserve">The manager of quality control at Zenic Products, a medical products company, purchased a new lab machine for $44,000 two years ago during </w:t>
      </w:r>
      <w:r w:rsidR="00BC1B53" w:rsidRPr="00211755">
        <w:rPr>
          <w:rFonts w:ascii="Liberation Sans" w:hAnsi="Liberation Sans" w:cs="Liberation Sans"/>
          <w:color w:val="000000"/>
          <w:sz w:val="22"/>
          <w:szCs w:val="22"/>
        </w:rPr>
        <w:t>20</w:t>
      </w:r>
      <w:r w:rsidR="005A21B4">
        <w:rPr>
          <w:rFonts w:ascii="Liberation Sans" w:hAnsi="Liberation Sans" w:cs="Liberation Sans"/>
          <w:color w:val="000000"/>
          <w:sz w:val="22"/>
          <w:szCs w:val="22"/>
          <w:lang w:val="en-US"/>
        </w:rPr>
        <w:t>20</w:t>
      </w:r>
      <w:r w:rsidRPr="00211755">
        <w:rPr>
          <w:rFonts w:ascii="Liberation Sans" w:hAnsi="Liberation Sans" w:cs="Liberation Sans"/>
          <w:color w:val="000000"/>
          <w:sz w:val="22"/>
          <w:szCs w:val="22"/>
        </w:rPr>
        <w:t>. This year, a new machine, which is faster and more precise than the current model, is available in the market. In deciding whether or not to purchase the new machine, indicate if the manager should consider each of the following costs and why.</w:t>
      </w:r>
    </w:p>
    <w:p w14:paraId="51EA7EBE" w14:textId="77777777" w:rsidR="00DC73A0" w:rsidRPr="00211755" w:rsidRDefault="00DC73A0" w:rsidP="00DC73A0">
      <w:pPr>
        <w:pStyle w:val="PlainText"/>
        <w:numPr>
          <w:ilvl w:val="0"/>
          <w:numId w:val="38"/>
        </w:numPr>
        <w:tabs>
          <w:tab w:val="left" w:pos="14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The original cost of the old machine</w:t>
      </w:r>
    </w:p>
    <w:p w14:paraId="2C0D2CDF" w14:textId="77777777" w:rsidR="00DC73A0" w:rsidRPr="00211755" w:rsidRDefault="00DC73A0" w:rsidP="00DC73A0">
      <w:pPr>
        <w:pStyle w:val="PlainText"/>
        <w:numPr>
          <w:ilvl w:val="0"/>
          <w:numId w:val="38"/>
        </w:numPr>
        <w:tabs>
          <w:tab w:val="left" w:pos="14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The value at which the old machine can be sold in the used equipment market</w:t>
      </w:r>
    </w:p>
    <w:p w14:paraId="107F256E" w14:textId="77777777" w:rsidR="00DC73A0" w:rsidRPr="00211755" w:rsidRDefault="00DC73A0" w:rsidP="00DC73A0">
      <w:pPr>
        <w:tabs>
          <w:tab w:val="decimal" w:pos="270"/>
        </w:tabs>
        <w:ind w:left="648" w:hanging="648"/>
        <w:rPr>
          <w:rFonts w:ascii="Liberation Sans" w:eastAsia="Calibri" w:hAnsi="Liberation Sans" w:cs="Liberation Sans"/>
          <w:b/>
          <w:color w:val="000000"/>
          <w:sz w:val="22"/>
          <w:szCs w:val="22"/>
        </w:rPr>
      </w:pPr>
    </w:p>
    <w:p w14:paraId="78CBAC33" w14:textId="77777777" w:rsidR="00DC73A0" w:rsidRPr="00211755" w:rsidRDefault="00DC73A0" w:rsidP="00DC73A0">
      <w:pPr>
        <w:tabs>
          <w:tab w:val="decimal" w:pos="270"/>
        </w:tabs>
        <w:ind w:left="648" w:hanging="648"/>
        <w:rPr>
          <w:rFonts w:ascii="Liberation Sans" w:eastAsia="Calibri" w:hAnsi="Liberation Sans" w:cs="Liberation Sans"/>
          <w:b/>
          <w:color w:val="000000"/>
          <w:sz w:val="22"/>
          <w:szCs w:val="22"/>
        </w:rPr>
      </w:pPr>
      <w:r w:rsidRPr="00211755">
        <w:rPr>
          <w:rFonts w:ascii="Liberation Sans" w:eastAsia="Calibri" w:hAnsi="Liberation Sans" w:cs="Liberation Sans"/>
          <w:b/>
          <w:color w:val="000000"/>
          <w:sz w:val="22"/>
          <w:szCs w:val="22"/>
        </w:rPr>
        <w:t>Answer</w:t>
      </w:r>
    </w:p>
    <w:p w14:paraId="389A060E" w14:textId="77777777" w:rsidR="00DC73A0" w:rsidRPr="00211755" w:rsidRDefault="00DC73A0" w:rsidP="00DC73A0">
      <w:pPr>
        <w:tabs>
          <w:tab w:val="decimal" w:pos="270"/>
        </w:tabs>
        <w:ind w:left="1440" w:hanging="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a.</w:t>
      </w:r>
      <w:r w:rsidRPr="00211755">
        <w:rPr>
          <w:rFonts w:ascii="Liberation Sans" w:eastAsia="Calibri" w:hAnsi="Liberation Sans" w:cs="Liberation Sans"/>
          <w:color w:val="000000"/>
          <w:sz w:val="22"/>
          <w:szCs w:val="22"/>
        </w:rPr>
        <w:tab/>
        <w:t>No. The original cost is a sunk cost.</w:t>
      </w:r>
    </w:p>
    <w:p w14:paraId="07E725B9" w14:textId="77777777" w:rsidR="00DC73A0" w:rsidRPr="00211755" w:rsidRDefault="00DC73A0" w:rsidP="00DC73A0">
      <w:pPr>
        <w:tabs>
          <w:tab w:val="decimal" w:pos="270"/>
        </w:tabs>
        <w:ind w:left="1440" w:hanging="720"/>
        <w:rPr>
          <w:rFonts w:ascii="Liberation Sans" w:eastAsia="Calibri" w:hAnsi="Liberation Sans" w:cs="Liberation Sans"/>
          <w:color w:val="000000"/>
          <w:sz w:val="22"/>
          <w:szCs w:val="22"/>
        </w:rPr>
      </w:pPr>
    </w:p>
    <w:p w14:paraId="499EED7E" w14:textId="77777777" w:rsidR="00DC73A0" w:rsidRPr="00211755" w:rsidRDefault="00DC73A0" w:rsidP="00DC73A0">
      <w:pPr>
        <w:ind w:left="1440" w:hanging="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b.</w:t>
      </w:r>
      <w:r w:rsidRPr="00211755">
        <w:rPr>
          <w:rFonts w:ascii="Liberation Sans" w:eastAsia="Calibri" w:hAnsi="Liberation Sans" w:cs="Liberation Sans"/>
          <w:color w:val="000000"/>
          <w:sz w:val="22"/>
          <w:szCs w:val="22"/>
        </w:rPr>
        <w:tab/>
        <w:t>Yes. This is an incremental cash inflow equal to the market value of the old machine that will result if the manager buys a new lab machine.</w:t>
      </w:r>
    </w:p>
    <w:p w14:paraId="5EC037E7" w14:textId="77777777" w:rsidR="005A21B4" w:rsidRDefault="005A21B4" w:rsidP="005A21B4">
      <w:pPr>
        <w:rPr>
          <w:sz w:val="18"/>
          <w:szCs w:val="18"/>
        </w:rPr>
      </w:pPr>
    </w:p>
    <w:p w14:paraId="2CEEC31F" w14:textId="7B576FC7" w:rsidR="005A21B4" w:rsidRPr="00211755" w:rsidRDefault="005A21B4" w:rsidP="005A21B4">
      <w:pPr>
        <w:rPr>
          <w:rFonts w:ascii="Liberation Sans" w:hAnsi="Liberation Sans" w:cs="Liberation Sans"/>
          <w:b/>
          <w:color w:val="000000"/>
          <w:sz w:val="22"/>
          <w:szCs w:val="22"/>
        </w:rPr>
      </w:pPr>
      <w:r>
        <w:rPr>
          <w:sz w:val="18"/>
          <w:szCs w:val="18"/>
        </w:rPr>
        <w:lastRenderedPageBreak/>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Easy</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109D8F5"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21D51535" w14:textId="754FE643"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157.</w:t>
      </w:r>
      <w:r w:rsidRPr="00211755">
        <w:rPr>
          <w:rFonts w:ascii="Liberation Sans" w:hAnsi="Liberation Sans" w:cs="Liberation Sans"/>
          <w:color w:val="000000"/>
          <w:sz w:val="22"/>
          <w:szCs w:val="22"/>
        </w:rPr>
        <w:tab/>
        <w:t>Jones Cola sells bottled beverages. During the past year, 40,000 bottles were produced and sold at a price of $1.20 per bottle. Variable cost per unit was $0.45 and total fixed costs were $150,000. Jones Cola would like to raise the price per bottle to $1.50, but feels that this will reduce sales to 36,000 bottles per year. Perform the appropriate incremental analysis of this situation. Clearly label the incremental revenues, incremental costs, and incremental profits. Should Jones Cola raise its price?</w:t>
      </w:r>
    </w:p>
    <w:p w14:paraId="069B62CE" w14:textId="77777777" w:rsidR="00DC73A0" w:rsidRPr="00211755" w:rsidRDefault="00DC73A0" w:rsidP="00DC73A0">
      <w:pPr>
        <w:pStyle w:val="Heading1"/>
        <w:rPr>
          <w:rFonts w:ascii="Liberation Sans" w:hAnsi="Liberation Sans" w:cs="Liberation Sans"/>
          <w:color w:val="000000"/>
          <w:sz w:val="22"/>
          <w:szCs w:val="22"/>
        </w:rPr>
      </w:pPr>
    </w:p>
    <w:p w14:paraId="122A366E"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7876D946" w14:textId="1541842A"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revenue ($1.50 × 36,000) </w:t>
      </w:r>
      <w:r w:rsidR="000937F5">
        <w:rPr>
          <w:rFonts w:ascii="Liberation Sans" w:hAnsi="Liberation Sans" w:cs="Liberation Sans"/>
          <w:color w:val="000000"/>
          <w:sz w:val="22"/>
          <w:szCs w:val="22"/>
        </w:rPr>
        <w:t xml:space="preserve"> - </w:t>
      </w:r>
      <w:r w:rsidR="000937F5" w:rsidRPr="00211755">
        <w:rPr>
          <w:rFonts w:ascii="Liberation Sans" w:hAnsi="Liberation Sans" w:cs="Liberation Sans"/>
          <w:color w:val="000000"/>
          <w:sz w:val="22"/>
          <w:szCs w:val="22"/>
        </w:rPr>
        <w:t>($1.20 × 40,000)</w:t>
      </w:r>
      <w:r w:rsidRPr="00211755">
        <w:rPr>
          <w:rFonts w:ascii="Liberation Sans" w:hAnsi="Liberation Sans" w:cs="Liberation Sans"/>
          <w:color w:val="000000"/>
          <w:sz w:val="22"/>
          <w:szCs w:val="22"/>
        </w:rPr>
        <w:tab/>
        <w:t>$6,000</w:t>
      </w:r>
    </w:p>
    <w:p w14:paraId="027A3EEE"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variable cost savings ($0.45 × 4,000)</w:t>
      </w:r>
      <w:r w:rsidRPr="00211755">
        <w:rPr>
          <w:rFonts w:ascii="Liberation Sans" w:hAnsi="Liberation Sans" w:cs="Liberation Sans"/>
          <w:color w:val="000000"/>
          <w:sz w:val="22"/>
          <w:szCs w:val="22"/>
        </w:rPr>
        <w:tab/>
      </w:r>
      <w:proofErr w:type="gramStart"/>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single"/>
        </w:rPr>
        <w:t xml:space="preserve">  1,800</w:t>
      </w:r>
      <w:proofErr w:type="gramEnd"/>
    </w:p>
    <w:p w14:paraId="26CCE48A"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$7,800</w:t>
      </w:r>
    </w:p>
    <w:p w14:paraId="1D683ED4" w14:textId="77777777" w:rsidR="00DC73A0" w:rsidRPr="00211755" w:rsidRDefault="00DC73A0" w:rsidP="00DC73A0">
      <w:pPr>
        <w:ind w:left="720"/>
        <w:rPr>
          <w:rFonts w:ascii="Liberation Sans" w:hAnsi="Liberation Sans" w:cs="Liberation Sans"/>
          <w:color w:val="000000"/>
          <w:sz w:val="22"/>
          <w:szCs w:val="22"/>
        </w:rPr>
      </w:pPr>
    </w:p>
    <w:p w14:paraId="433F1A71"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Jones Cola should raise its selling price since its profit is estimated to increase by $7,800. </w:t>
      </w:r>
    </w:p>
    <w:p w14:paraId="66E62934" w14:textId="77777777" w:rsidR="00DC73A0" w:rsidRPr="00211755" w:rsidRDefault="00DC73A0" w:rsidP="00DC73A0">
      <w:pPr>
        <w:ind w:left="720"/>
        <w:rPr>
          <w:rFonts w:ascii="Liberation Sans" w:hAnsi="Liberation Sans" w:cs="Liberation Sans"/>
          <w:color w:val="000000"/>
          <w:sz w:val="22"/>
          <w:szCs w:val="22"/>
        </w:rPr>
      </w:pPr>
    </w:p>
    <w:p w14:paraId="64681289" w14:textId="10CF7409" w:rsidR="005A21B4" w:rsidRPr="00211755" w:rsidRDefault="005A21B4" w:rsidP="005A21B4">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sidR="002D07E4">
        <w:rPr>
          <w:snapToGrid w:val="0"/>
          <w:sz w:val="18"/>
          <w:szCs w:val="18"/>
        </w:rPr>
        <w:t xml:space="preserve"> AN</w:t>
      </w:r>
      <w:r>
        <w:rPr>
          <w:snapToGrid w:val="0"/>
          <w:sz w:val="18"/>
          <w:szCs w:val="18"/>
        </w:rPr>
        <w:t>,</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6C7AD06" w14:textId="77777777" w:rsidR="00DC73A0" w:rsidRPr="00211755" w:rsidRDefault="00DC73A0" w:rsidP="00DC73A0">
      <w:pPr>
        <w:ind w:left="720" w:hanging="720"/>
        <w:jc w:val="both"/>
        <w:rPr>
          <w:rFonts w:ascii="Liberation Sans" w:hAnsi="Liberation Sans" w:cs="Liberation Sans"/>
          <w:color w:val="000000"/>
          <w:sz w:val="22"/>
          <w:szCs w:val="22"/>
        </w:rPr>
      </w:pPr>
    </w:p>
    <w:p w14:paraId="55457FB1" w14:textId="77777777" w:rsidR="00DC73A0" w:rsidRPr="00211755" w:rsidRDefault="00DC73A0" w:rsidP="00DC73A0">
      <w:pPr>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158.</w:t>
      </w:r>
      <w:r w:rsidRPr="00211755">
        <w:rPr>
          <w:rFonts w:ascii="Liberation Sans" w:hAnsi="Liberation Sans" w:cs="Liberation Sans"/>
          <w:color w:val="000000"/>
          <w:sz w:val="22"/>
          <w:szCs w:val="22"/>
        </w:rPr>
        <w:tab/>
      </w:r>
      <w:proofErr w:type="spellStart"/>
      <w:r w:rsidRPr="00211755">
        <w:rPr>
          <w:rFonts w:ascii="Liberation Sans" w:hAnsi="Liberation Sans" w:cs="Liberation Sans"/>
          <w:color w:val="000000"/>
          <w:sz w:val="22"/>
          <w:szCs w:val="22"/>
        </w:rPr>
        <w:t>ZBar</w:t>
      </w:r>
      <w:proofErr w:type="spellEnd"/>
      <w:r w:rsidRPr="00211755">
        <w:rPr>
          <w:rFonts w:ascii="Liberation Sans" w:hAnsi="Liberation Sans" w:cs="Liberation Sans"/>
          <w:color w:val="000000"/>
          <w:sz w:val="22"/>
          <w:szCs w:val="22"/>
        </w:rPr>
        <w:t xml:space="preserve"> Supplies is currently producing 20,000 tape dispensers per month, but has the capacity to produce 25,000 tape dispensers without incurring any additional fixed costs. The selling price is $5.00 per dispenser and variable cost per unit is $2.00. Total fixed costs are $35,000. Marathon Corporation approaches </w:t>
      </w:r>
      <w:proofErr w:type="spellStart"/>
      <w:r w:rsidRPr="00211755">
        <w:rPr>
          <w:rFonts w:ascii="Liberation Sans" w:hAnsi="Liberation Sans" w:cs="Liberation Sans"/>
          <w:color w:val="000000"/>
          <w:sz w:val="22"/>
          <w:szCs w:val="22"/>
        </w:rPr>
        <w:t>ZBar</w:t>
      </w:r>
      <w:proofErr w:type="spellEnd"/>
      <w:r w:rsidRPr="00211755">
        <w:rPr>
          <w:rFonts w:ascii="Liberation Sans" w:hAnsi="Liberation Sans" w:cs="Liberation Sans"/>
          <w:color w:val="000000"/>
          <w:sz w:val="22"/>
          <w:szCs w:val="22"/>
        </w:rPr>
        <w:t xml:space="preserve"> with a proposal to buy 4,000 dispensers at a price of $4.25 per unit. Prepare the incremental analysis that </w:t>
      </w:r>
      <w:proofErr w:type="spellStart"/>
      <w:r w:rsidRPr="00211755">
        <w:rPr>
          <w:rFonts w:ascii="Liberation Sans" w:hAnsi="Liberation Sans" w:cs="Liberation Sans"/>
          <w:color w:val="000000"/>
          <w:sz w:val="22"/>
          <w:szCs w:val="22"/>
        </w:rPr>
        <w:t>ZBar</w:t>
      </w:r>
      <w:proofErr w:type="spellEnd"/>
      <w:r w:rsidRPr="00211755" w:rsidDel="00B002F3">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 xml:space="preserve">should use to evaluate this situation. Assuming that other customers are not affected, should </w:t>
      </w:r>
      <w:proofErr w:type="spellStart"/>
      <w:r w:rsidRPr="00211755">
        <w:rPr>
          <w:rFonts w:ascii="Liberation Sans" w:hAnsi="Liberation Sans" w:cs="Liberation Sans"/>
          <w:color w:val="000000"/>
          <w:sz w:val="22"/>
          <w:szCs w:val="22"/>
        </w:rPr>
        <w:t>ZBar</w:t>
      </w:r>
      <w:proofErr w:type="spellEnd"/>
      <w:r w:rsidRPr="00211755" w:rsidDel="00B002F3">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accept Marathon’s offer?</w:t>
      </w:r>
    </w:p>
    <w:p w14:paraId="66409233" w14:textId="77777777" w:rsidR="00DC73A0" w:rsidRPr="00211755" w:rsidRDefault="00DC73A0" w:rsidP="00DC73A0">
      <w:pPr>
        <w:rPr>
          <w:rFonts w:ascii="Liberation Sans" w:hAnsi="Liberation Sans" w:cs="Liberation Sans"/>
          <w:color w:val="000000"/>
          <w:sz w:val="22"/>
          <w:szCs w:val="22"/>
        </w:rPr>
      </w:pPr>
    </w:p>
    <w:p w14:paraId="563593C1"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60723C29" w14:textId="77777777" w:rsidR="00DC73A0" w:rsidRPr="00211755" w:rsidRDefault="00DC73A0" w:rsidP="00DC73A0">
      <w:pPr>
        <w:tabs>
          <w:tab w:val="right" w:pos="72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revenue ($4.25 × 4,000) </w:t>
      </w:r>
      <w:r w:rsidRPr="00211755">
        <w:rPr>
          <w:rFonts w:ascii="Liberation Sans" w:hAnsi="Liberation Sans" w:cs="Liberation Sans"/>
          <w:color w:val="000000"/>
          <w:sz w:val="22"/>
          <w:szCs w:val="22"/>
        </w:rPr>
        <w:tab/>
        <w:t>$17,000</w:t>
      </w:r>
    </w:p>
    <w:p w14:paraId="197AE410" w14:textId="77777777" w:rsidR="00DC73A0" w:rsidRPr="00211755" w:rsidRDefault="00DC73A0" w:rsidP="00DC73A0">
      <w:pPr>
        <w:tabs>
          <w:tab w:val="right" w:pos="72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variable cost ($2.00 × 4,000)</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single"/>
        </w:rPr>
        <w:t xml:space="preserve"> (8,000)</w:t>
      </w:r>
    </w:p>
    <w:p w14:paraId="1A8BF442" w14:textId="77777777" w:rsidR="00DC73A0" w:rsidRPr="00211755" w:rsidRDefault="00DC73A0" w:rsidP="00DC73A0">
      <w:pPr>
        <w:tabs>
          <w:tab w:val="right" w:pos="72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w:t>
      </w:r>
      <w:proofErr w:type="gramStart"/>
      <w:r w:rsidRPr="00211755">
        <w:rPr>
          <w:rFonts w:ascii="Liberation Sans" w:hAnsi="Liberation Sans" w:cs="Liberation Sans"/>
          <w:color w:val="000000"/>
          <w:sz w:val="22"/>
          <w:szCs w:val="22"/>
        </w:rPr>
        <w:tab/>
        <w:t xml:space="preserve">  </w:t>
      </w:r>
      <w:r w:rsidRPr="00211755">
        <w:rPr>
          <w:rFonts w:ascii="Liberation Sans" w:hAnsi="Liberation Sans" w:cs="Liberation Sans"/>
          <w:color w:val="000000"/>
          <w:sz w:val="22"/>
          <w:szCs w:val="22"/>
          <w:u w:val="double"/>
        </w:rPr>
        <w:t>$</w:t>
      </w:r>
      <w:proofErr w:type="gramEnd"/>
      <w:r w:rsidRPr="00211755">
        <w:rPr>
          <w:rFonts w:ascii="Liberation Sans" w:hAnsi="Liberation Sans" w:cs="Liberation Sans"/>
          <w:color w:val="000000"/>
          <w:sz w:val="22"/>
          <w:szCs w:val="22"/>
          <w:u w:val="double"/>
        </w:rPr>
        <w:t xml:space="preserve">  9,000</w:t>
      </w:r>
    </w:p>
    <w:p w14:paraId="06265588" w14:textId="77777777" w:rsidR="00DC73A0" w:rsidRPr="00211755" w:rsidRDefault="00DC73A0" w:rsidP="00DC73A0">
      <w:pPr>
        <w:ind w:left="720"/>
        <w:rPr>
          <w:rFonts w:ascii="Liberation Sans" w:hAnsi="Liberation Sans" w:cs="Liberation Sans"/>
          <w:color w:val="000000"/>
          <w:sz w:val="22"/>
          <w:szCs w:val="22"/>
        </w:rPr>
      </w:pPr>
    </w:p>
    <w:p w14:paraId="07ABF5D0"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The offer should be accepted based on the estimated increase in profit of $9,000.</w:t>
      </w:r>
    </w:p>
    <w:p w14:paraId="6B01D0E7"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p>
    <w:p w14:paraId="079C0BAE" w14:textId="47786996" w:rsidR="005A21B4" w:rsidRPr="00211755" w:rsidRDefault="005A21B4" w:rsidP="005A21B4">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sidR="002D07E4">
        <w:rPr>
          <w:snapToGrid w:val="0"/>
          <w:sz w:val="18"/>
          <w:szCs w:val="18"/>
        </w:rPr>
        <w:t xml:space="preserve"> AN</w:t>
      </w:r>
      <w:r>
        <w:rPr>
          <w:snapToGrid w:val="0"/>
          <w:sz w:val="18"/>
          <w:szCs w:val="18"/>
        </w:rPr>
        <w:t>,</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FB80B6E"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p>
    <w:p w14:paraId="129B48D1" w14:textId="77777777" w:rsidR="00DC73A0" w:rsidRPr="00211755" w:rsidRDefault="00DC73A0" w:rsidP="00DC73A0">
      <w:pPr>
        <w:pStyle w:val="Header"/>
        <w:tabs>
          <w:tab w:val="clear" w:pos="4320"/>
          <w:tab w:val="clear" w:pos="8640"/>
        </w:tabs>
        <w:jc w:val="center"/>
        <w:rPr>
          <w:rFonts w:ascii="Liberation Sans" w:hAnsi="Liberation Sans" w:cs="Liberation Sans"/>
          <w:b/>
          <w:caps/>
          <w:color w:val="000000"/>
          <w:sz w:val="26"/>
          <w:szCs w:val="26"/>
        </w:rPr>
      </w:pPr>
      <w:r w:rsidRPr="00211755">
        <w:rPr>
          <w:rFonts w:ascii="Liberation Sans" w:hAnsi="Liberation Sans" w:cs="Liberation Sans"/>
          <w:b/>
          <w:caps/>
          <w:color w:val="000000"/>
          <w:sz w:val="22"/>
          <w:szCs w:val="22"/>
          <w:u w:val="single"/>
        </w:rPr>
        <w:br w:type="page"/>
      </w:r>
      <w:r w:rsidRPr="00211755">
        <w:rPr>
          <w:rFonts w:ascii="Liberation Sans" w:hAnsi="Liberation Sans" w:cs="Liberation Sans"/>
          <w:b/>
          <w:caps/>
          <w:color w:val="000000"/>
          <w:sz w:val="26"/>
          <w:szCs w:val="26"/>
        </w:rPr>
        <w:lastRenderedPageBreak/>
        <w:t>CHALLENGE EXERCISES</w:t>
      </w:r>
    </w:p>
    <w:p w14:paraId="6A4522D6" w14:textId="77777777" w:rsidR="00DC73A0" w:rsidRPr="00211755" w:rsidRDefault="00DC73A0" w:rsidP="00DC73A0">
      <w:pPr>
        <w:ind w:left="720" w:hanging="720"/>
        <w:jc w:val="both"/>
        <w:rPr>
          <w:rFonts w:ascii="Liberation Sans" w:hAnsi="Liberation Sans" w:cs="Liberation Sans"/>
          <w:sz w:val="22"/>
        </w:rPr>
      </w:pPr>
    </w:p>
    <w:p w14:paraId="79564C52" w14:textId="77777777" w:rsidR="00DC73A0" w:rsidRPr="00211755" w:rsidRDefault="00DC73A0" w:rsidP="00DC73A0">
      <w:pPr>
        <w:ind w:left="720" w:hanging="720"/>
        <w:jc w:val="both"/>
        <w:rPr>
          <w:rFonts w:ascii="Liberation Sans" w:hAnsi="Liberation Sans" w:cs="Liberation Sans"/>
          <w:sz w:val="22"/>
        </w:rPr>
      </w:pPr>
      <w:r w:rsidRPr="00211755">
        <w:rPr>
          <w:rFonts w:ascii="Liberation Sans" w:hAnsi="Liberation Sans" w:cs="Liberation Sans"/>
          <w:sz w:val="22"/>
        </w:rPr>
        <w:t>159.</w:t>
      </w:r>
      <w:r w:rsidRPr="00211755">
        <w:rPr>
          <w:rFonts w:ascii="Liberation Sans" w:hAnsi="Liberation Sans" w:cs="Liberation Sans"/>
          <w:sz w:val="22"/>
        </w:rPr>
        <w:tab/>
        <w:t xml:space="preserve">Fiesta Shirts produces two types of t-shirts—crew neck and </w:t>
      </w:r>
      <w:proofErr w:type="spellStart"/>
      <w:r w:rsidRPr="00211755">
        <w:rPr>
          <w:rFonts w:ascii="Liberation Sans" w:hAnsi="Liberation Sans" w:cs="Liberation Sans"/>
          <w:sz w:val="22"/>
        </w:rPr>
        <w:t>v-neck</w:t>
      </w:r>
      <w:proofErr w:type="spellEnd"/>
      <w:r w:rsidRPr="00211755">
        <w:rPr>
          <w:rFonts w:ascii="Liberation Sans" w:hAnsi="Liberation Sans" w:cs="Liberation Sans"/>
          <w:sz w:val="22"/>
        </w:rPr>
        <w:t xml:space="preserve">. The variable cost of producing each crew neck shirt is $4.25, and $4.50 per shirt for each </w:t>
      </w:r>
      <w:proofErr w:type="spellStart"/>
      <w:r w:rsidRPr="00211755">
        <w:rPr>
          <w:rFonts w:ascii="Liberation Sans" w:hAnsi="Liberation Sans" w:cs="Liberation Sans"/>
          <w:sz w:val="22"/>
        </w:rPr>
        <w:t>v-neck</w:t>
      </w:r>
      <w:proofErr w:type="spellEnd"/>
      <w:r w:rsidRPr="00211755">
        <w:rPr>
          <w:rFonts w:ascii="Liberation Sans" w:hAnsi="Liberation Sans" w:cs="Liberation Sans"/>
          <w:sz w:val="22"/>
        </w:rPr>
        <w:t xml:space="preserve">. Fixed costs per shirt are $1.50 per shirt when the production level is 12,000 of both types of shirts. The fixed cost is for factory costs including rent, depreciation, and insurance. Crew necks are currently sold for $7.00 each, while </w:t>
      </w:r>
      <w:proofErr w:type="spellStart"/>
      <w:r w:rsidRPr="00211755">
        <w:rPr>
          <w:rFonts w:ascii="Liberation Sans" w:hAnsi="Liberation Sans" w:cs="Liberation Sans"/>
          <w:sz w:val="22"/>
        </w:rPr>
        <w:t>v-necks</w:t>
      </w:r>
      <w:proofErr w:type="spellEnd"/>
      <w:r w:rsidRPr="00211755">
        <w:rPr>
          <w:rFonts w:ascii="Liberation Sans" w:hAnsi="Liberation Sans" w:cs="Liberation Sans"/>
          <w:sz w:val="22"/>
        </w:rPr>
        <w:t xml:space="preserve"> are sold for $8.00 each. During the past year, the company has sold 12,000 of each type of shirt. The company estimates it can sell 14,000 crew neck shirts during the upcoming year if it reduces the selling price to $6.50 per shirt. </w:t>
      </w:r>
    </w:p>
    <w:p w14:paraId="7EBAEB28" w14:textId="77777777" w:rsidR="00DC73A0" w:rsidRPr="00211755" w:rsidRDefault="00DC73A0" w:rsidP="00DC73A0">
      <w:pPr>
        <w:ind w:left="720" w:hanging="720"/>
        <w:jc w:val="both"/>
        <w:rPr>
          <w:rFonts w:ascii="Liberation Sans" w:hAnsi="Liberation Sans" w:cs="Liberation Sans"/>
          <w:sz w:val="22"/>
        </w:rPr>
      </w:pPr>
    </w:p>
    <w:p w14:paraId="63DC6A05"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Prepare the incremental analysis to evaluate this situation for the coming year. </w:t>
      </w:r>
    </w:p>
    <w:p w14:paraId="19DC31D6"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Should Fiesta Shirts reduce the selling price? Why or why not?</w:t>
      </w:r>
    </w:p>
    <w:p w14:paraId="2F70A76D"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Why is the fixed cost of each shirt not used in the incremental analysis?</w:t>
      </w:r>
    </w:p>
    <w:p w14:paraId="0FD3BB6B"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Why does the analysis in part “a” exclude amounts related to the </w:t>
      </w:r>
      <w:proofErr w:type="spellStart"/>
      <w:r w:rsidRPr="00211755">
        <w:rPr>
          <w:rFonts w:ascii="Liberation Sans" w:hAnsi="Liberation Sans" w:cs="Liberation Sans"/>
          <w:color w:val="000000"/>
          <w:sz w:val="22"/>
          <w:szCs w:val="22"/>
        </w:rPr>
        <w:t>v-neck</w:t>
      </w:r>
      <w:proofErr w:type="spellEnd"/>
      <w:r w:rsidRPr="00211755">
        <w:rPr>
          <w:rFonts w:ascii="Liberation Sans" w:hAnsi="Liberation Sans" w:cs="Liberation Sans"/>
          <w:color w:val="000000"/>
          <w:sz w:val="22"/>
          <w:szCs w:val="22"/>
        </w:rPr>
        <w:t xml:space="preserve"> shirts?</w:t>
      </w:r>
    </w:p>
    <w:p w14:paraId="48C9C1E6" w14:textId="77777777" w:rsidR="00DC73A0" w:rsidRPr="00211755" w:rsidRDefault="00DC73A0" w:rsidP="00DC73A0">
      <w:pPr>
        <w:jc w:val="both"/>
        <w:rPr>
          <w:rFonts w:ascii="Liberation Sans" w:hAnsi="Liberation Sans" w:cs="Liberation Sans"/>
          <w:color w:val="000000"/>
          <w:sz w:val="22"/>
          <w:szCs w:val="22"/>
        </w:rPr>
      </w:pPr>
    </w:p>
    <w:p w14:paraId="7F208013" w14:textId="77777777" w:rsidR="00DC73A0" w:rsidRPr="00211755" w:rsidRDefault="00DC73A0" w:rsidP="00DC73A0">
      <w:pPr>
        <w:jc w:val="both"/>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1CDE4BD8" w14:textId="77777777" w:rsidR="00DC73A0" w:rsidRPr="00211755" w:rsidRDefault="00DC73A0" w:rsidP="00DC73A0">
      <w:pPr>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b/>
        <w:t>a.</w:t>
      </w:r>
    </w:p>
    <w:tbl>
      <w:tblPr>
        <w:tblW w:w="6634" w:type="dxa"/>
        <w:tblInd w:w="1440" w:type="dxa"/>
        <w:tblLook w:val="04A0" w:firstRow="1" w:lastRow="0" w:firstColumn="1" w:lastColumn="0" w:noHBand="0" w:noVBand="1"/>
      </w:tblPr>
      <w:tblGrid>
        <w:gridCol w:w="6138"/>
        <w:gridCol w:w="1036"/>
      </w:tblGrid>
      <w:tr w:rsidR="00DC73A0" w:rsidRPr="00211755" w14:paraId="662C7104" w14:textId="77777777" w:rsidTr="00991394">
        <w:tc>
          <w:tcPr>
            <w:tcW w:w="6138" w:type="dxa"/>
            <w:tcBorders>
              <w:top w:val="nil"/>
              <w:left w:val="nil"/>
              <w:bottom w:val="nil"/>
              <w:right w:val="nil"/>
            </w:tcBorders>
            <w:shd w:val="clear" w:color="auto" w:fill="auto"/>
            <w:noWrap/>
            <w:vAlign w:val="bottom"/>
          </w:tcPr>
          <w:p w14:paraId="1710698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revenue (14,000 × $6.50) – (12,000 × $7.00)</w:t>
            </w:r>
          </w:p>
        </w:tc>
        <w:tc>
          <w:tcPr>
            <w:tcW w:w="496" w:type="dxa"/>
            <w:tcBorders>
              <w:top w:val="nil"/>
              <w:left w:val="nil"/>
              <w:bottom w:val="nil"/>
              <w:right w:val="nil"/>
            </w:tcBorders>
            <w:shd w:val="clear" w:color="auto" w:fill="auto"/>
            <w:noWrap/>
            <w:vAlign w:val="bottom"/>
          </w:tcPr>
          <w:p w14:paraId="6BACFB2A" w14:textId="77777777" w:rsidR="00DC73A0" w:rsidRPr="00211755" w:rsidRDefault="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  7,000</w:t>
            </w:r>
          </w:p>
        </w:tc>
      </w:tr>
      <w:tr w:rsidR="00DC73A0" w:rsidRPr="00211755" w14:paraId="5AB0C03F" w14:textId="77777777" w:rsidTr="00991394">
        <w:tc>
          <w:tcPr>
            <w:tcW w:w="6138" w:type="dxa"/>
            <w:tcBorders>
              <w:top w:val="nil"/>
              <w:left w:val="nil"/>
              <w:bottom w:val="nil"/>
              <w:right w:val="nil"/>
            </w:tcBorders>
            <w:shd w:val="clear" w:color="auto" w:fill="auto"/>
            <w:noWrap/>
            <w:vAlign w:val="bottom"/>
          </w:tcPr>
          <w:p w14:paraId="51F8A2E9"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cost ($4.25 × 2,000)</w:t>
            </w:r>
          </w:p>
        </w:tc>
        <w:tc>
          <w:tcPr>
            <w:tcW w:w="496" w:type="dxa"/>
            <w:tcBorders>
              <w:top w:val="nil"/>
              <w:left w:val="nil"/>
              <w:bottom w:val="nil"/>
              <w:right w:val="nil"/>
            </w:tcBorders>
            <w:shd w:val="clear" w:color="auto" w:fill="auto"/>
            <w:noWrap/>
            <w:vAlign w:val="bottom"/>
          </w:tcPr>
          <w:p w14:paraId="4A8E932B" w14:textId="77777777" w:rsidR="00DC73A0" w:rsidRPr="00211755" w:rsidRDefault="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(8,500)</w:t>
            </w:r>
          </w:p>
        </w:tc>
      </w:tr>
      <w:tr w:rsidR="00DC73A0" w:rsidRPr="00211755" w14:paraId="25288D37" w14:textId="77777777" w:rsidTr="00991394">
        <w:tc>
          <w:tcPr>
            <w:tcW w:w="6138" w:type="dxa"/>
            <w:tcBorders>
              <w:top w:val="nil"/>
              <w:left w:val="nil"/>
              <w:bottom w:val="nil"/>
              <w:right w:val="nil"/>
            </w:tcBorders>
            <w:shd w:val="clear" w:color="auto" w:fill="auto"/>
            <w:noWrap/>
            <w:vAlign w:val="bottom"/>
          </w:tcPr>
          <w:p w14:paraId="49CC12BE"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decline in profit </w:t>
            </w:r>
          </w:p>
        </w:tc>
        <w:tc>
          <w:tcPr>
            <w:tcW w:w="496" w:type="dxa"/>
            <w:tcBorders>
              <w:top w:val="nil"/>
              <w:left w:val="nil"/>
              <w:bottom w:val="nil"/>
              <w:right w:val="nil"/>
            </w:tcBorders>
            <w:shd w:val="clear" w:color="auto" w:fill="auto"/>
            <w:noWrap/>
            <w:vAlign w:val="bottom"/>
          </w:tcPr>
          <w:p w14:paraId="34F7E568" w14:textId="77777777" w:rsidR="00DC73A0" w:rsidRPr="00211755" w:rsidRDefault="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($1,500)</w:t>
            </w:r>
          </w:p>
        </w:tc>
      </w:tr>
    </w:tbl>
    <w:p w14:paraId="1FBE46EE" w14:textId="77777777" w:rsidR="00DC73A0" w:rsidRPr="00211755" w:rsidRDefault="00DC73A0" w:rsidP="00DC73A0">
      <w:pPr>
        <w:jc w:val="both"/>
        <w:rPr>
          <w:rFonts w:ascii="Liberation Sans" w:hAnsi="Liberation Sans" w:cs="Liberation Sans"/>
          <w:color w:val="000000"/>
          <w:sz w:val="22"/>
          <w:szCs w:val="22"/>
        </w:rPr>
      </w:pPr>
    </w:p>
    <w:p w14:paraId="61B3EB08" w14:textId="77777777" w:rsidR="00DC73A0" w:rsidRPr="00211755" w:rsidRDefault="00DC73A0" w:rsidP="00DC73A0">
      <w:pPr>
        <w:numPr>
          <w:ilvl w:val="0"/>
          <w:numId w:val="43"/>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Fiesta Shirts should not reduce the price of the crew neck shirts as total profit will decline by $1,500.</w:t>
      </w:r>
    </w:p>
    <w:p w14:paraId="4E4C7230" w14:textId="77777777" w:rsidR="00DC73A0" w:rsidRPr="00211755" w:rsidRDefault="00DC73A0" w:rsidP="00DC73A0">
      <w:pPr>
        <w:ind w:left="1440"/>
        <w:jc w:val="both"/>
        <w:rPr>
          <w:rFonts w:ascii="Liberation Sans" w:hAnsi="Liberation Sans" w:cs="Liberation Sans"/>
          <w:color w:val="000000"/>
          <w:sz w:val="22"/>
          <w:szCs w:val="22"/>
        </w:rPr>
      </w:pPr>
    </w:p>
    <w:p w14:paraId="65C584EF" w14:textId="77777777" w:rsidR="00DC73A0" w:rsidRPr="00211755" w:rsidRDefault="00DC73A0" w:rsidP="00DC73A0">
      <w:pPr>
        <w:numPr>
          <w:ilvl w:val="0"/>
          <w:numId w:val="43"/>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Fixed costs are generally not avoidable when a change in units produced occurs. The company will incur the same amount of total fixed costs regardless of the number of shirts produced. </w:t>
      </w:r>
    </w:p>
    <w:p w14:paraId="6589BB6F" w14:textId="77777777" w:rsidR="00DC73A0" w:rsidRPr="00211755" w:rsidRDefault="00DC73A0" w:rsidP="00DC73A0">
      <w:pPr>
        <w:jc w:val="both"/>
        <w:rPr>
          <w:rFonts w:ascii="Liberation Sans" w:hAnsi="Liberation Sans" w:cs="Liberation Sans"/>
          <w:color w:val="000000"/>
          <w:sz w:val="22"/>
          <w:szCs w:val="22"/>
        </w:rPr>
      </w:pPr>
    </w:p>
    <w:p w14:paraId="6FE87FC4" w14:textId="77777777" w:rsidR="00DC73A0" w:rsidRPr="00211755" w:rsidRDefault="00DC73A0" w:rsidP="00DC73A0">
      <w:pPr>
        <w:numPr>
          <w:ilvl w:val="0"/>
          <w:numId w:val="43"/>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Fiesta Shirts plans no changes to the </w:t>
      </w:r>
      <w:proofErr w:type="spellStart"/>
      <w:r w:rsidRPr="00211755">
        <w:rPr>
          <w:rFonts w:ascii="Liberation Sans" w:hAnsi="Liberation Sans" w:cs="Liberation Sans"/>
          <w:color w:val="000000"/>
          <w:sz w:val="22"/>
          <w:szCs w:val="22"/>
        </w:rPr>
        <w:t>v-neck</w:t>
      </w:r>
      <w:proofErr w:type="spellEnd"/>
      <w:r w:rsidRPr="00211755">
        <w:rPr>
          <w:rFonts w:ascii="Liberation Sans" w:hAnsi="Liberation Sans" w:cs="Liberation Sans"/>
          <w:color w:val="000000"/>
          <w:sz w:val="22"/>
          <w:szCs w:val="22"/>
        </w:rPr>
        <w:t xml:space="preserve"> shirts so the amounts are not incremental to the decision to sell additional crew neck shirts. </w:t>
      </w:r>
    </w:p>
    <w:p w14:paraId="457A785D" w14:textId="77777777" w:rsidR="00DC73A0" w:rsidRPr="00211755" w:rsidRDefault="00DC73A0" w:rsidP="00DC73A0">
      <w:pPr>
        <w:jc w:val="both"/>
        <w:rPr>
          <w:rFonts w:ascii="Liberation Sans" w:hAnsi="Liberation Sans" w:cs="Liberation Sans"/>
          <w:color w:val="000000"/>
          <w:sz w:val="22"/>
          <w:szCs w:val="22"/>
        </w:rPr>
      </w:pPr>
    </w:p>
    <w:p w14:paraId="5D581008" w14:textId="295FBD7D" w:rsidR="002D07E4" w:rsidRPr="00211755" w:rsidRDefault="002D07E4" w:rsidP="002D07E4">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AN,</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12,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66872DD" w14:textId="77777777" w:rsidR="00DC73A0" w:rsidRPr="00211755" w:rsidRDefault="00DC73A0" w:rsidP="00DC73A0">
      <w:pPr>
        <w:jc w:val="both"/>
        <w:rPr>
          <w:rFonts w:ascii="Liberation Sans" w:hAnsi="Liberation Sans" w:cs="Liberation Sans"/>
          <w:color w:val="000000"/>
          <w:sz w:val="22"/>
          <w:szCs w:val="22"/>
        </w:rPr>
      </w:pPr>
    </w:p>
    <w:p w14:paraId="700B2B0D" w14:textId="77777777" w:rsidR="00DC73A0" w:rsidRPr="00211755" w:rsidRDefault="00DC73A0" w:rsidP="00DC73A0">
      <w:pPr>
        <w:ind w:left="720" w:hanging="720"/>
        <w:jc w:val="both"/>
        <w:rPr>
          <w:rFonts w:ascii="Liberation Sans" w:hAnsi="Liberation Sans" w:cs="Liberation Sans"/>
          <w:color w:val="000000"/>
          <w:sz w:val="20"/>
          <w:szCs w:val="22"/>
        </w:rPr>
      </w:pPr>
      <w:r w:rsidRPr="00211755">
        <w:rPr>
          <w:rFonts w:ascii="Liberation Sans" w:hAnsi="Liberation Sans" w:cs="Liberation Sans"/>
          <w:color w:val="000000"/>
          <w:sz w:val="22"/>
          <w:szCs w:val="22"/>
        </w:rPr>
        <w:br w:type="page"/>
      </w:r>
      <w:r w:rsidRPr="00211755">
        <w:rPr>
          <w:rFonts w:ascii="Liberation Sans" w:hAnsi="Liberation Sans" w:cs="Liberation Sans"/>
          <w:color w:val="000000"/>
          <w:sz w:val="22"/>
          <w:szCs w:val="22"/>
        </w:rPr>
        <w:lastRenderedPageBreak/>
        <w:t>160.</w:t>
      </w:r>
      <w:r w:rsidRPr="00211755">
        <w:rPr>
          <w:rFonts w:ascii="Liberation Sans" w:hAnsi="Liberation Sans" w:cs="Liberation Sans"/>
          <w:color w:val="000000"/>
          <w:sz w:val="22"/>
          <w:szCs w:val="22"/>
        </w:rPr>
        <w:tab/>
      </w:r>
      <w:r w:rsidRPr="00211755">
        <w:rPr>
          <w:rFonts w:ascii="Liberation Sans" w:hAnsi="Liberation Sans" w:cs="Liberation Sans"/>
          <w:sz w:val="22"/>
        </w:rPr>
        <w:t xml:space="preserve">Junk Food Palace has two product lines: candy and chips. Information for the month of June is presented below: </w:t>
      </w:r>
    </w:p>
    <w:tbl>
      <w:tblPr>
        <w:tblW w:w="4590" w:type="dxa"/>
        <w:tblInd w:w="2358" w:type="dxa"/>
        <w:tblCellMar>
          <w:left w:w="0" w:type="dxa"/>
          <w:right w:w="0" w:type="dxa"/>
        </w:tblCellMar>
        <w:tblLook w:val="04A0" w:firstRow="1" w:lastRow="0" w:firstColumn="1" w:lastColumn="0" w:noHBand="0" w:noVBand="1"/>
      </w:tblPr>
      <w:tblGrid>
        <w:gridCol w:w="2340"/>
        <w:gridCol w:w="1080"/>
        <w:gridCol w:w="1170"/>
      </w:tblGrid>
      <w:tr w:rsidR="00DC73A0" w:rsidRPr="00211755" w14:paraId="68993C72" w14:textId="77777777">
        <w:tc>
          <w:tcPr>
            <w:tcW w:w="234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77F7659"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 </w:t>
            </w:r>
          </w:p>
        </w:tc>
        <w:tc>
          <w:tcPr>
            <w:tcW w:w="10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FEC326F" w14:textId="77777777" w:rsidR="00DC73A0" w:rsidRPr="00211755" w:rsidRDefault="00DC73A0" w:rsidP="00DC73A0">
            <w:pPr>
              <w:jc w:val="center"/>
              <w:rPr>
                <w:rFonts w:ascii="Liberation Sans" w:hAnsi="Liberation Sans" w:cs="Liberation Sans"/>
                <w:sz w:val="22"/>
                <w:szCs w:val="22"/>
              </w:rPr>
            </w:pPr>
            <w:r w:rsidRPr="00211755">
              <w:rPr>
                <w:rFonts w:ascii="Liberation Sans" w:hAnsi="Liberation Sans" w:cs="Liberation Sans"/>
                <w:color w:val="000000"/>
                <w:sz w:val="22"/>
                <w:szCs w:val="22"/>
              </w:rPr>
              <w:t>Candy</w:t>
            </w:r>
          </w:p>
        </w:tc>
        <w:tc>
          <w:tcPr>
            <w:tcW w:w="117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357C123" w14:textId="77777777" w:rsidR="00DC73A0" w:rsidRPr="00211755" w:rsidRDefault="00DC73A0" w:rsidP="00DC73A0">
            <w:pPr>
              <w:jc w:val="center"/>
              <w:rPr>
                <w:rFonts w:ascii="Liberation Sans" w:hAnsi="Liberation Sans" w:cs="Liberation Sans"/>
                <w:sz w:val="22"/>
                <w:szCs w:val="22"/>
              </w:rPr>
            </w:pPr>
            <w:r w:rsidRPr="00211755">
              <w:rPr>
                <w:rFonts w:ascii="Liberation Sans" w:hAnsi="Liberation Sans" w:cs="Liberation Sans"/>
                <w:color w:val="000000"/>
                <w:sz w:val="22"/>
                <w:szCs w:val="22"/>
              </w:rPr>
              <w:t>Chips</w:t>
            </w:r>
          </w:p>
        </w:tc>
      </w:tr>
      <w:tr w:rsidR="00DC73A0" w:rsidRPr="00211755" w14:paraId="54828F93"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0CE5C" w14:textId="77777777" w:rsidR="00DC73A0" w:rsidRPr="00211755" w:rsidRDefault="00DC73A0" w:rsidP="00DC73A0">
            <w:pPr>
              <w:rPr>
                <w:rFonts w:ascii="Liberation Sans" w:hAnsi="Liberation Sans" w:cs="Liberation Sans"/>
                <w:sz w:val="22"/>
                <w:szCs w:val="22"/>
              </w:rPr>
            </w:pPr>
            <w:bookmarkStart w:id="2" w:name="RANGE!B4"/>
            <w:r w:rsidRPr="00211755">
              <w:rPr>
                <w:rFonts w:ascii="Liberation Sans" w:hAnsi="Liberation Sans" w:cs="Liberation Sans"/>
                <w:color w:val="000000"/>
                <w:sz w:val="22"/>
                <w:szCs w:val="22"/>
              </w:rPr>
              <w:t>Units sold</w:t>
            </w:r>
            <w:bookmarkEnd w:id="2"/>
          </w:p>
        </w:tc>
        <w:tc>
          <w:tcPr>
            <w:tcW w:w="108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bottom"/>
          </w:tcPr>
          <w:p w14:paraId="6EE97D4E"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5,000</w:t>
            </w:r>
          </w:p>
        </w:tc>
        <w:tc>
          <w:tcPr>
            <w:tcW w:w="117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bottom"/>
          </w:tcPr>
          <w:p w14:paraId="0E790A08"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8,000</w:t>
            </w:r>
          </w:p>
        </w:tc>
      </w:tr>
      <w:tr w:rsidR="00DC73A0" w:rsidRPr="00211755" w14:paraId="0D55D822"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ADCDC"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Revenue</w:t>
            </w:r>
          </w:p>
        </w:tc>
        <w:tc>
          <w:tcPr>
            <w:tcW w:w="108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487B153"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$7,500 </w:t>
            </w:r>
          </w:p>
        </w:tc>
        <w:tc>
          <w:tcPr>
            <w:tcW w:w="117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4AA88FB"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$16,000 </w:t>
            </w:r>
          </w:p>
        </w:tc>
      </w:tr>
      <w:tr w:rsidR="00DC73A0" w:rsidRPr="00211755" w14:paraId="221D66A7" w14:textId="77777777">
        <w:trPr>
          <w:trHeight w:val="153"/>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146C0" w14:textId="77777777" w:rsidR="00DC73A0" w:rsidRPr="00211755" w:rsidRDefault="00DC73A0" w:rsidP="00DC73A0">
            <w:pPr>
              <w:spacing w:line="153" w:lineRule="atLeast"/>
              <w:rPr>
                <w:rFonts w:ascii="Liberation Sans" w:hAnsi="Liberation Sans" w:cs="Liberation Sans"/>
                <w:sz w:val="22"/>
                <w:szCs w:val="22"/>
              </w:rPr>
            </w:pPr>
            <w:r w:rsidRPr="00211755">
              <w:rPr>
                <w:rFonts w:ascii="Liberation Sans" w:hAnsi="Liberation Sans" w:cs="Liberation Sans"/>
                <w:color w:val="000000"/>
                <w:sz w:val="22"/>
                <w:szCs w:val="22"/>
              </w:rPr>
              <w:t xml:space="preserve">Variable costs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1408A6" w14:textId="77777777" w:rsidR="00DC73A0" w:rsidRPr="00211755" w:rsidRDefault="00DC73A0" w:rsidP="00DC73A0">
            <w:pPr>
              <w:spacing w:line="153" w:lineRule="atLeast"/>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4,000 </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9C7411" w14:textId="77777777" w:rsidR="00DC73A0" w:rsidRPr="00211755" w:rsidRDefault="00DC73A0" w:rsidP="00DC73A0">
            <w:pPr>
              <w:spacing w:line="153" w:lineRule="atLeast"/>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8,800 </w:t>
            </w:r>
          </w:p>
        </w:tc>
      </w:tr>
      <w:tr w:rsidR="00DC73A0" w:rsidRPr="00211755" w14:paraId="46EC81CC"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7CA2A"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Fixed costs</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13A1A0"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2,000 </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2C2DF8"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2,000 </w:t>
            </w:r>
          </w:p>
        </w:tc>
      </w:tr>
      <w:tr w:rsidR="00DC73A0" w:rsidRPr="00211755" w14:paraId="5E805062"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4EF0"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Net income (loss)</w:t>
            </w:r>
          </w:p>
        </w:tc>
        <w:tc>
          <w:tcPr>
            <w:tcW w:w="1080"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bottom"/>
          </w:tcPr>
          <w:p w14:paraId="76AD599A"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$1,500 </w:t>
            </w:r>
          </w:p>
        </w:tc>
        <w:tc>
          <w:tcPr>
            <w:tcW w:w="1170"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bottom"/>
          </w:tcPr>
          <w:p w14:paraId="73535211"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5,200 </w:t>
            </w:r>
          </w:p>
        </w:tc>
      </w:tr>
    </w:tbl>
    <w:p w14:paraId="7B98A354" w14:textId="77777777" w:rsidR="00DC73A0" w:rsidRPr="00211755" w:rsidRDefault="00DC73A0" w:rsidP="00DC73A0">
      <w:pPr>
        <w:pStyle w:val="Header"/>
        <w:tabs>
          <w:tab w:val="clear" w:pos="4320"/>
          <w:tab w:val="clear" w:pos="8640"/>
        </w:tabs>
        <w:rPr>
          <w:rFonts w:ascii="Liberation Sans" w:hAnsi="Liberation Sans" w:cs="Liberation Sans"/>
          <w:caps/>
          <w:color w:val="000000"/>
          <w:sz w:val="22"/>
          <w:szCs w:val="22"/>
        </w:rPr>
      </w:pPr>
    </w:p>
    <w:p w14:paraId="29BEC4A7" w14:textId="77777777" w:rsidR="00DC73A0" w:rsidRPr="00211755" w:rsidRDefault="00DC73A0" w:rsidP="00DC73A0">
      <w:pPr>
        <w:pStyle w:val="Header"/>
        <w:numPr>
          <w:ilvl w:val="0"/>
          <w:numId w:val="42"/>
        </w:numPr>
        <w:tabs>
          <w:tab w:val="clear" w:pos="4320"/>
          <w:tab w:val="clear" w:pos="8640"/>
        </w:tabs>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A potential new customer has asked to buy 1,000 candy products and 1,500 chips products at 80% of the price paid by other customers. Prepare an incremental analysis that will help Junk Food Palace’s managers decide whether to accept the order from the customer. </w:t>
      </w:r>
    </w:p>
    <w:p w14:paraId="168B0D51" w14:textId="77777777" w:rsidR="00DC73A0" w:rsidRPr="00211755" w:rsidRDefault="00DC73A0" w:rsidP="00DC73A0">
      <w:pPr>
        <w:pStyle w:val="Header"/>
        <w:numPr>
          <w:ilvl w:val="0"/>
          <w:numId w:val="42"/>
        </w:numP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Suppose Junk Food Palace decided to accept the order. Identify three other considerations that management should consider before accepting the order. </w:t>
      </w:r>
    </w:p>
    <w:p w14:paraId="6F8A9D50" w14:textId="77777777" w:rsidR="00DC73A0" w:rsidRPr="00211755" w:rsidRDefault="00DC73A0" w:rsidP="00DC73A0">
      <w:pPr>
        <w:pStyle w:val="Header"/>
        <w:tabs>
          <w:tab w:val="clear" w:pos="4320"/>
          <w:tab w:val="clear" w:pos="8640"/>
        </w:tabs>
        <w:ind w:left="720" w:hanging="720"/>
        <w:rPr>
          <w:rFonts w:ascii="Liberation Sans" w:hAnsi="Liberation Sans" w:cs="Liberation Sans"/>
          <w:color w:val="000000"/>
          <w:sz w:val="22"/>
          <w:szCs w:val="22"/>
        </w:rPr>
      </w:pPr>
    </w:p>
    <w:p w14:paraId="33C1EB71"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31721EC0" w14:textId="2FE2D5F3" w:rsidR="00DC73A0" w:rsidRPr="00211755" w:rsidRDefault="00DC73A0" w:rsidP="00DC73A0">
      <w:pPr>
        <w:pStyle w:val="Header"/>
        <w:numPr>
          <w:ilvl w:val="0"/>
          <w:numId w:val="44"/>
        </w:numP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Selling price per unit of candy: $7,500 ÷ 5,000 = $1.50</w:t>
      </w:r>
      <w:r w:rsidR="001E3F9B">
        <w:rPr>
          <w:rFonts w:ascii="Liberation Sans" w:hAnsi="Liberation Sans" w:cs="Liberation Sans"/>
          <w:color w:val="000000"/>
          <w:sz w:val="22"/>
          <w:szCs w:val="22"/>
          <w:lang w:val="en-US"/>
        </w:rPr>
        <w:t>; $1.50</w:t>
      </w:r>
      <w:r w:rsidRPr="00211755">
        <w:rPr>
          <w:rFonts w:ascii="Liberation Sans" w:hAnsi="Liberation Sans" w:cs="Liberation Sans"/>
          <w:color w:val="000000"/>
          <w:sz w:val="22"/>
          <w:szCs w:val="22"/>
        </w:rPr>
        <w:t xml:space="preserve"> × 80% = $1.20</w:t>
      </w:r>
    </w:p>
    <w:p w14:paraId="02127748" w14:textId="660B4D11" w:rsidR="00DC73A0" w:rsidRPr="00211755" w:rsidRDefault="00DC73A0" w:rsidP="00DC73A0">
      <w:pPr>
        <w:pStyle w:val="Header"/>
        <w:tabs>
          <w:tab w:val="clear" w:pos="4320"/>
          <w:tab w:val="clear" w:pos="8640"/>
        </w:tabs>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Selling price per unit of chips: $16,000 ÷ 8,000 = $2.00</w:t>
      </w:r>
      <w:r w:rsidR="001E3F9B">
        <w:rPr>
          <w:rFonts w:ascii="Liberation Sans" w:hAnsi="Liberation Sans" w:cs="Liberation Sans"/>
          <w:color w:val="000000"/>
          <w:sz w:val="22"/>
          <w:szCs w:val="22"/>
          <w:lang w:val="en-US"/>
        </w:rPr>
        <w:t>; $2.00</w:t>
      </w:r>
      <w:r w:rsidRPr="00211755">
        <w:rPr>
          <w:rFonts w:ascii="Liberation Sans" w:hAnsi="Liberation Sans" w:cs="Liberation Sans"/>
          <w:color w:val="000000"/>
          <w:sz w:val="22"/>
          <w:szCs w:val="22"/>
        </w:rPr>
        <w:t xml:space="preserve"> × 80% = $1.60</w:t>
      </w:r>
    </w:p>
    <w:p w14:paraId="1976BC3B" w14:textId="77777777" w:rsidR="00DC73A0" w:rsidRPr="00211755" w:rsidRDefault="00DC73A0" w:rsidP="00DC73A0">
      <w:pPr>
        <w:pStyle w:val="Header"/>
        <w:tabs>
          <w:tab w:val="clear" w:pos="4320"/>
          <w:tab w:val="clear" w:pos="8640"/>
        </w:tabs>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Variable cost per unit of candy: $4,000 ÷ 5,000 = $0.80</w:t>
      </w:r>
    </w:p>
    <w:p w14:paraId="7B1FEA51" w14:textId="77777777" w:rsidR="00DC73A0" w:rsidRPr="00211755" w:rsidRDefault="00DC73A0" w:rsidP="00DC73A0">
      <w:pPr>
        <w:pStyle w:val="Header"/>
        <w:tabs>
          <w:tab w:val="clear" w:pos="4320"/>
          <w:tab w:val="clear" w:pos="8640"/>
        </w:tabs>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Variable cost per unit of chips: $8,800 ÷ 8,000 = $1.10</w:t>
      </w:r>
    </w:p>
    <w:p w14:paraId="126D0FD4"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p>
    <w:tbl>
      <w:tblPr>
        <w:tblW w:w="6320" w:type="dxa"/>
        <w:tblInd w:w="1440" w:type="dxa"/>
        <w:tblLook w:val="04A0" w:firstRow="1" w:lastRow="0" w:firstColumn="1" w:lastColumn="0" w:noHBand="0" w:noVBand="1"/>
      </w:tblPr>
      <w:tblGrid>
        <w:gridCol w:w="6084"/>
        <w:gridCol w:w="914"/>
      </w:tblGrid>
      <w:tr w:rsidR="00DC73A0" w:rsidRPr="00211755" w14:paraId="47A894E4" w14:textId="77777777" w:rsidTr="00991394">
        <w:tc>
          <w:tcPr>
            <w:tcW w:w="6084" w:type="dxa"/>
            <w:tcBorders>
              <w:top w:val="nil"/>
              <w:left w:val="nil"/>
              <w:bottom w:val="nil"/>
              <w:right w:val="nil"/>
            </w:tcBorders>
            <w:shd w:val="clear" w:color="auto" w:fill="auto"/>
            <w:noWrap/>
            <w:vAlign w:val="bottom"/>
          </w:tcPr>
          <w:p w14:paraId="7D04E8CA"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revenue (1,000 × $1.20) + (1,500 × $1.60)</w:t>
            </w:r>
          </w:p>
        </w:tc>
        <w:tc>
          <w:tcPr>
            <w:tcW w:w="236" w:type="dxa"/>
            <w:tcBorders>
              <w:top w:val="nil"/>
              <w:left w:val="nil"/>
              <w:bottom w:val="nil"/>
              <w:right w:val="nil"/>
            </w:tcBorders>
            <w:shd w:val="clear" w:color="auto" w:fill="auto"/>
            <w:noWrap/>
            <w:vAlign w:val="bottom"/>
          </w:tcPr>
          <w:p w14:paraId="4063971A" w14:textId="77777777" w:rsidR="00DC73A0" w:rsidRPr="00211755" w:rsidRDefault="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$3,600</w:t>
            </w:r>
          </w:p>
        </w:tc>
      </w:tr>
      <w:tr w:rsidR="00DC73A0" w:rsidRPr="00211755" w14:paraId="1DB5B86E" w14:textId="77777777" w:rsidTr="00991394">
        <w:tc>
          <w:tcPr>
            <w:tcW w:w="6084" w:type="dxa"/>
            <w:tcBorders>
              <w:top w:val="nil"/>
              <w:left w:val="nil"/>
              <w:bottom w:val="nil"/>
              <w:right w:val="nil"/>
            </w:tcBorders>
            <w:shd w:val="clear" w:color="auto" w:fill="auto"/>
            <w:noWrap/>
            <w:vAlign w:val="bottom"/>
          </w:tcPr>
          <w:p w14:paraId="2964BD81"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cost ($0.80 × 1,000) + ($1.10 × 1,500)</w:t>
            </w:r>
          </w:p>
        </w:tc>
        <w:tc>
          <w:tcPr>
            <w:tcW w:w="236" w:type="dxa"/>
            <w:tcBorders>
              <w:top w:val="nil"/>
              <w:left w:val="nil"/>
              <w:bottom w:val="nil"/>
              <w:right w:val="nil"/>
            </w:tcBorders>
            <w:shd w:val="clear" w:color="auto" w:fill="auto"/>
            <w:noWrap/>
            <w:vAlign w:val="bottom"/>
          </w:tcPr>
          <w:p w14:paraId="18C6CD11" w14:textId="77777777" w:rsidR="00DC73A0" w:rsidRPr="00211755" w:rsidRDefault="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(2,450)</w:t>
            </w:r>
          </w:p>
        </w:tc>
      </w:tr>
      <w:tr w:rsidR="00DC73A0" w:rsidRPr="00211755" w14:paraId="5EBC5E41" w14:textId="77777777" w:rsidTr="00991394">
        <w:tc>
          <w:tcPr>
            <w:tcW w:w="6084" w:type="dxa"/>
            <w:tcBorders>
              <w:top w:val="nil"/>
              <w:left w:val="nil"/>
              <w:bottom w:val="nil"/>
              <w:right w:val="nil"/>
            </w:tcBorders>
            <w:shd w:val="clear" w:color="auto" w:fill="auto"/>
            <w:noWrap/>
            <w:vAlign w:val="bottom"/>
          </w:tcPr>
          <w:p w14:paraId="5F7110BA"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w:t>
            </w:r>
          </w:p>
        </w:tc>
        <w:tc>
          <w:tcPr>
            <w:tcW w:w="236" w:type="dxa"/>
            <w:tcBorders>
              <w:top w:val="nil"/>
              <w:left w:val="nil"/>
              <w:bottom w:val="nil"/>
              <w:right w:val="nil"/>
            </w:tcBorders>
            <w:shd w:val="clear" w:color="auto" w:fill="auto"/>
            <w:noWrap/>
            <w:vAlign w:val="bottom"/>
          </w:tcPr>
          <w:p w14:paraId="0F9B9554" w14:textId="77777777" w:rsidR="00DC73A0" w:rsidRPr="00211755" w:rsidRDefault="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$1,150</w:t>
            </w:r>
          </w:p>
        </w:tc>
      </w:tr>
      <w:tr w:rsidR="001E3F9B" w:rsidRPr="00211755" w14:paraId="417E9A27" w14:textId="77777777" w:rsidTr="00991394">
        <w:tc>
          <w:tcPr>
            <w:tcW w:w="6084" w:type="dxa"/>
            <w:tcBorders>
              <w:top w:val="nil"/>
              <w:left w:val="nil"/>
              <w:bottom w:val="nil"/>
              <w:right w:val="nil"/>
            </w:tcBorders>
            <w:shd w:val="clear" w:color="auto" w:fill="auto"/>
            <w:noWrap/>
            <w:vAlign w:val="bottom"/>
          </w:tcPr>
          <w:p w14:paraId="041BA0FD" w14:textId="77777777" w:rsidR="00A46F99" w:rsidRPr="00A46F99" w:rsidRDefault="00A46F99">
            <w:pPr>
              <w:rPr>
                <w:rFonts w:ascii="Liberation Sans" w:hAnsi="Liberation Sans" w:cs="Liberation Sans"/>
                <w:color w:val="000000"/>
                <w:sz w:val="22"/>
                <w:szCs w:val="22"/>
              </w:rPr>
            </w:pPr>
          </w:p>
          <w:p w14:paraId="45FDB105" w14:textId="02D6740E" w:rsidR="001E3F9B" w:rsidRPr="00EC0C18" w:rsidRDefault="001E3F9B">
            <w:pPr>
              <w:rPr>
                <w:rFonts w:ascii="Liberation Sans" w:hAnsi="Liberation Sans" w:cs="Liberation Sans"/>
                <w:color w:val="000000"/>
                <w:sz w:val="22"/>
                <w:szCs w:val="22"/>
              </w:rPr>
            </w:pPr>
            <w:r w:rsidRPr="00EC0C18">
              <w:rPr>
                <w:rFonts w:ascii="Liberation Sans" w:hAnsi="Liberation Sans" w:cs="Liberation Sans"/>
                <w:color w:val="000000"/>
                <w:sz w:val="22"/>
                <w:szCs w:val="22"/>
              </w:rPr>
              <w:t xml:space="preserve">The order should be accepted because it provides $1,150 </w:t>
            </w:r>
            <w:proofErr w:type="spellStart"/>
            <w:r w:rsidRPr="00EC0C18">
              <w:rPr>
                <w:rFonts w:ascii="Liberation Sans" w:hAnsi="Liberation Sans" w:cs="Liberation Sans"/>
                <w:color w:val="000000"/>
                <w:sz w:val="22"/>
                <w:szCs w:val="22"/>
              </w:rPr>
              <w:t>additonal</w:t>
            </w:r>
            <w:proofErr w:type="spellEnd"/>
            <w:r w:rsidRPr="00EC0C18">
              <w:rPr>
                <w:rFonts w:ascii="Liberation Sans" w:hAnsi="Liberation Sans" w:cs="Liberation Sans"/>
                <w:color w:val="000000"/>
                <w:sz w:val="22"/>
                <w:szCs w:val="22"/>
              </w:rPr>
              <w:t xml:space="preserve"> revenue.</w:t>
            </w:r>
          </w:p>
        </w:tc>
        <w:tc>
          <w:tcPr>
            <w:tcW w:w="236" w:type="dxa"/>
            <w:tcBorders>
              <w:top w:val="nil"/>
              <w:left w:val="nil"/>
              <w:bottom w:val="nil"/>
              <w:right w:val="nil"/>
            </w:tcBorders>
            <w:shd w:val="clear" w:color="auto" w:fill="auto"/>
            <w:noWrap/>
            <w:vAlign w:val="bottom"/>
          </w:tcPr>
          <w:p w14:paraId="307CDEDD" w14:textId="77777777" w:rsidR="001E3F9B" w:rsidRPr="00EC0C18" w:rsidRDefault="001E3F9B">
            <w:pPr>
              <w:jc w:val="right"/>
              <w:rPr>
                <w:rFonts w:ascii="Liberation Sans" w:hAnsi="Liberation Sans" w:cs="Liberation Sans"/>
                <w:color w:val="000000"/>
                <w:sz w:val="22"/>
                <w:szCs w:val="22"/>
                <w:u w:val="double"/>
              </w:rPr>
            </w:pPr>
          </w:p>
        </w:tc>
      </w:tr>
    </w:tbl>
    <w:p w14:paraId="7B78B9ED"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u w:val="single"/>
        </w:rPr>
      </w:pPr>
    </w:p>
    <w:p w14:paraId="6181C2E4" w14:textId="77777777" w:rsidR="00DC73A0" w:rsidRPr="00211755" w:rsidRDefault="00DC73A0" w:rsidP="00DC73A0">
      <w:pPr>
        <w:pStyle w:val="Header"/>
        <w:tabs>
          <w:tab w:val="clear" w:pos="4320"/>
          <w:tab w:val="clear" w:pos="8640"/>
          <w:tab w:val="left" w:pos="720"/>
        </w:tabs>
        <w:ind w:left="1440" w:hanging="144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b/>
        <w:t>b.</w:t>
      </w:r>
      <w:r w:rsidRPr="00211755">
        <w:rPr>
          <w:rFonts w:ascii="Liberation Sans" w:hAnsi="Liberation Sans" w:cs="Liberation Sans"/>
          <w:color w:val="000000"/>
          <w:sz w:val="22"/>
          <w:szCs w:val="22"/>
        </w:rPr>
        <w:tab/>
        <w:t xml:space="preserve">Management must consider what other customers might think if they find out that Junk Food Palace is selling to other customers at a cheaper price. They will also want to know if employees are able to work extra hours to produce the additional product and if suppliers will have the ability to deliver the materials needed to produce the extra snacks. </w:t>
      </w:r>
    </w:p>
    <w:p w14:paraId="4A1E802A" w14:textId="77777777" w:rsidR="00DC73A0" w:rsidRPr="00211755"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53760E04" w14:textId="5C6C4A78" w:rsidR="002D07E4" w:rsidRPr="00211755" w:rsidRDefault="002D07E4" w:rsidP="002D07E4">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AN,</w:t>
      </w:r>
      <w:r w:rsidRPr="003964A9">
        <w:rPr>
          <w:snapToGrid w:val="0"/>
          <w:sz w:val="18"/>
          <w:szCs w:val="18"/>
        </w:rPr>
        <w:t xml:space="preserve"> Difficulty:</w:t>
      </w:r>
      <w:r>
        <w:rPr>
          <w:snapToGrid w:val="0"/>
          <w:sz w:val="18"/>
          <w:szCs w:val="18"/>
        </w:rPr>
        <w:t xml:space="preserve"> Difficult</w:t>
      </w:r>
      <w:r w:rsidRPr="003964A9">
        <w:rPr>
          <w:snapToGrid w:val="0"/>
          <w:sz w:val="18"/>
          <w:szCs w:val="18"/>
        </w:rPr>
        <w:t>, Min:</w:t>
      </w:r>
      <w:r>
        <w:rPr>
          <w:snapToGrid w:val="0"/>
          <w:sz w:val="18"/>
          <w:szCs w:val="18"/>
        </w:rPr>
        <w:t xml:space="preserve"> 10,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F27B536"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15F85F4"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8A290FF"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1FA158B0"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BD412E9"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61E6263F"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5556222A"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646998F2"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21D6723"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7D0A80C7"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16FB550C"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2FA5F7D"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1A2E05BF"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729F20DD"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5DBCAC21"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2A2452EB"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E8DCE8C"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3139AE25"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CDAA0C1" w14:textId="77777777" w:rsidR="00DC73A0" w:rsidRPr="00211755"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3A55C163" w14:textId="77777777" w:rsidR="00DC73A0" w:rsidRPr="00211755"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6E8D26D" w14:textId="77777777" w:rsidR="00DC73A0" w:rsidRPr="00211755" w:rsidRDefault="00DC73A0" w:rsidP="00DC73A0">
      <w:pPr>
        <w:pStyle w:val="Header"/>
        <w:tabs>
          <w:tab w:val="clear" w:pos="4320"/>
          <w:tab w:val="clear" w:pos="8640"/>
        </w:tabs>
        <w:jc w:val="center"/>
        <w:rPr>
          <w:rFonts w:ascii="Liberation Sans" w:hAnsi="Liberation Sans" w:cs="Liberation Sans"/>
          <w:b/>
          <w:caps/>
          <w:color w:val="000000"/>
          <w:sz w:val="26"/>
          <w:szCs w:val="26"/>
        </w:rPr>
      </w:pPr>
      <w:r w:rsidRPr="00211755">
        <w:rPr>
          <w:rFonts w:ascii="Liberation Sans" w:hAnsi="Liberation Sans" w:cs="Liberation Sans"/>
          <w:b/>
          <w:caps/>
          <w:color w:val="000000"/>
          <w:sz w:val="26"/>
          <w:szCs w:val="26"/>
        </w:rPr>
        <w:t>Short-answer essays</w:t>
      </w:r>
    </w:p>
    <w:p w14:paraId="2CDD62CF" w14:textId="77777777" w:rsidR="00DC73A0" w:rsidRPr="00211755" w:rsidRDefault="00DC73A0" w:rsidP="00DC73A0">
      <w:pPr>
        <w:pStyle w:val="Header"/>
        <w:tabs>
          <w:tab w:val="clear" w:pos="4320"/>
          <w:tab w:val="clear" w:pos="8640"/>
        </w:tabs>
        <w:ind w:left="720" w:hanging="720"/>
        <w:rPr>
          <w:rFonts w:ascii="Liberation Sans" w:hAnsi="Liberation Sans" w:cs="Liberation Sans"/>
          <w:color w:val="000000"/>
          <w:sz w:val="22"/>
          <w:szCs w:val="22"/>
        </w:rPr>
      </w:pPr>
    </w:p>
    <w:p w14:paraId="4424766A" w14:textId="77777777" w:rsidR="00DC73A0" w:rsidRPr="00211755" w:rsidRDefault="00DC73A0" w:rsidP="00DC73A0">
      <w:pPr>
        <w:pStyle w:val="Header"/>
        <w:tabs>
          <w:tab w:val="clear" w:pos="4320"/>
          <w:tab w:val="clear" w:pos="8640"/>
        </w:tabs>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161.</w:t>
      </w:r>
      <w:r w:rsidRPr="00211755">
        <w:rPr>
          <w:rFonts w:ascii="Liberation Sans" w:hAnsi="Liberation Sans" w:cs="Liberation Sans"/>
          <w:color w:val="000000"/>
          <w:sz w:val="22"/>
          <w:szCs w:val="22"/>
        </w:rPr>
        <w:tab/>
        <w:t>What information is typically included in a performance report? How does an effective manager use this information?</w:t>
      </w:r>
    </w:p>
    <w:p w14:paraId="45DFAAD5"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p>
    <w:p w14:paraId="30A97D8E"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714271B2"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The reports used to evaluate the performance of managers and the operations they control are referred to as performance reports. Although there is no generally accepted method of preparing performance reports, these reports frequently involve a comparison of the current-period performance with performance in a prior period or with planned (budgeted) performance. Managers use performance reports to flag areas that need closer attention and to avoid areas that are under control. Effective managers use the principle of management by exception to investigate differences that appear to be significant and do not devote a great deal of attention to those areas where the departures from the prior period or budgeted amounts are minor.</w:t>
      </w:r>
    </w:p>
    <w:p w14:paraId="1D10B3F3" w14:textId="77777777" w:rsidR="00DC73A0" w:rsidRDefault="00DC73A0" w:rsidP="00DC73A0">
      <w:pPr>
        <w:pStyle w:val="Header"/>
        <w:tabs>
          <w:tab w:val="clear" w:pos="4320"/>
          <w:tab w:val="clear" w:pos="8640"/>
        </w:tabs>
        <w:rPr>
          <w:rFonts w:ascii="Liberation Sans" w:hAnsi="Liberation Sans" w:cs="Liberation Sans"/>
          <w:color w:val="000000"/>
          <w:sz w:val="22"/>
          <w:szCs w:val="22"/>
        </w:rPr>
      </w:pPr>
    </w:p>
    <w:p w14:paraId="5E3CD203" w14:textId="3264BC00" w:rsidR="000D683B" w:rsidRPr="00211755" w:rsidRDefault="000D683B" w:rsidP="000D683B">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xml:space="preserve"> Bloom:</w:t>
      </w:r>
      <w:r>
        <w:rPr>
          <w:snapToGrid w:val="0"/>
          <w:sz w:val="18"/>
          <w:szCs w:val="18"/>
        </w:rPr>
        <w:t xml:space="preserve"> K,</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C44D69">
        <w:rPr>
          <w:snapToGrid w:val="0"/>
          <w:sz w:val="18"/>
          <w:szCs w:val="18"/>
        </w:rPr>
        <w:t>4</w:t>
      </w:r>
      <w:r>
        <w:rPr>
          <w:snapToGrid w:val="0"/>
          <w:sz w:val="18"/>
          <w:szCs w:val="18"/>
        </w:rPr>
        <w:t xml:space="preserve">, AACSB: Analytic, AICPA </w:t>
      </w:r>
      <w:r w:rsidRPr="003964A9">
        <w:rPr>
          <w:snapToGrid w:val="0"/>
          <w:sz w:val="18"/>
          <w:szCs w:val="18"/>
        </w:rPr>
        <w:t>FN:</w:t>
      </w:r>
      <w:r>
        <w:rPr>
          <w:snapToGrid w:val="0"/>
          <w:sz w:val="18"/>
          <w:szCs w:val="18"/>
        </w:rPr>
        <w:t xml:space="preserve"> </w:t>
      </w:r>
      <w:r w:rsidR="00C44D69">
        <w:rPr>
          <w:snapToGrid w:val="0"/>
          <w:sz w:val="18"/>
          <w:szCs w:val="18"/>
        </w:rPr>
        <w:t>Reporting</w:t>
      </w:r>
      <w:r w:rsidRPr="003964A9">
        <w:rPr>
          <w:snapToGrid w:val="0"/>
          <w:sz w:val="18"/>
          <w:szCs w:val="18"/>
        </w:rPr>
        <w:t>, AICPA PC:</w:t>
      </w:r>
      <w:r>
        <w:rPr>
          <w:snapToGrid w:val="0"/>
          <w:sz w:val="18"/>
          <w:szCs w:val="18"/>
        </w:rPr>
        <w:t xml:space="preserve"> </w:t>
      </w:r>
      <w:r w:rsidR="00C44D69">
        <w:rPr>
          <w:snapToGrid w:val="0"/>
          <w:sz w:val="18"/>
          <w:szCs w:val="18"/>
        </w:rPr>
        <w:t>Communication</w:t>
      </w:r>
      <w:r w:rsidRPr="003964A9">
        <w:rPr>
          <w:snapToGrid w:val="0"/>
          <w:sz w:val="18"/>
          <w:szCs w:val="18"/>
        </w:rPr>
        <w:t xml:space="preserve">, IMA: </w:t>
      </w:r>
      <w:r w:rsidR="00C44D69">
        <w:rPr>
          <w:snapToGrid w:val="0"/>
          <w:sz w:val="18"/>
          <w:szCs w:val="18"/>
        </w:rPr>
        <w:t>Reporting</w:t>
      </w:r>
    </w:p>
    <w:p w14:paraId="7C6F8B38" w14:textId="77777777" w:rsidR="000D683B" w:rsidRPr="00211755" w:rsidRDefault="000D683B" w:rsidP="00DC73A0">
      <w:pPr>
        <w:pStyle w:val="Header"/>
        <w:tabs>
          <w:tab w:val="clear" w:pos="4320"/>
          <w:tab w:val="clear" w:pos="8640"/>
        </w:tabs>
        <w:rPr>
          <w:rFonts w:ascii="Liberation Sans" w:hAnsi="Liberation Sans" w:cs="Liberation Sans"/>
          <w:color w:val="000000"/>
          <w:sz w:val="22"/>
          <w:szCs w:val="22"/>
        </w:rPr>
      </w:pPr>
    </w:p>
    <w:p w14:paraId="24D4358A"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162.</w:t>
      </w:r>
      <w:r w:rsidRPr="00211755">
        <w:rPr>
          <w:rFonts w:ascii="Liberation Sans" w:hAnsi="Liberation Sans" w:cs="Liberation Sans"/>
          <w:color w:val="000000"/>
          <w:sz w:val="22"/>
          <w:szCs w:val="22"/>
        </w:rPr>
        <w:tab/>
        <w:t>Explain the principle of “management by exception.”</w:t>
      </w:r>
    </w:p>
    <w:p w14:paraId="7C16B4D0"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0E238CEC"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04E1E8DE"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Management by exception is a principle that helps managers investigate departures from the plan that appear to be exceptional; they do not investigate minor departures from the planned performance. Resources are used to investigate the major exceptions to the plan.</w:t>
      </w:r>
    </w:p>
    <w:p w14:paraId="69AF49CA"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0B9DF305" w14:textId="7996BCF6" w:rsidR="00C44D69" w:rsidRPr="00211755" w:rsidRDefault="00C44D69" w:rsidP="00C44D69">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xml:space="preserve"> Bloom:</w:t>
      </w:r>
      <w:r>
        <w:rPr>
          <w:snapToGrid w:val="0"/>
          <w:sz w:val="18"/>
          <w:szCs w:val="18"/>
        </w:rPr>
        <w:t xml:space="preserve"> K,</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4AEAC9E"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3C20E1E5"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163.</w:t>
      </w:r>
      <w:r w:rsidRPr="00211755">
        <w:rPr>
          <w:rFonts w:ascii="Liberation Sans" w:hAnsi="Liberation Sans" w:cs="Liberation Sans"/>
          <w:color w:val="000000"/>
          <w:sz w:val="22"/>
          <w:szCs w:val="22"/>
        </w:rPr>
        <w:tab/>
        <w:t>List and briefly describe four of the five differences between managerial accounting and financial accounting.</w:t>
      </w:r>
    </w:p>
    <w:p w14:paraId="5486E662"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56410F6C"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18F98990"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is aimed primarily at external users of accounting information, while managerial accounting is aimed primarily at internal users.</w:t>
      </w:r>
    </w:p>
    <w:p w14:paraId="381F1F4C"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is prepared in accordance with GAAP (generally accepted accounting principles), while conformance with GAAP is not required for managerial accounting reports.</w:t>
      </w:r>
    </w:p>
    <w:p w14:paraId="1D00731D"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information is highly summarized, while managerial accounting reports may contain information in much more detail.</w:t>
      </w:r>
    </w:p>
    <w:p w14:paraId="354CE478"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Managerial accounting reports may contain a substantial amount of nonmonetary information.</w:t>
      </w:r>
    </w:p>
    <w:p w14:paraId="61E5ADA1"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records represent what has happened in the past, while managerial accounting places considerable emphasis on the future.</w:t>
      </w:r>
    </w:p>
    <w:p w14:paraId="4342D1C1"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67EB8F82" w14:textId="64D39FC3" w:rsidR="00C44D69" w:rsidRPr="00211755" w:rsidRDefault="00C44D69" w:rsidP="00C44D69">
      <w:pPr>
        <w:rPr>
          <w:rFonts w:ascii="Liberation Sans" w:hAnsi="Liberation Sans" w:cs="Liberation Sans"/>
          <w:b/>
          <w:color w:val="000000"/>
          <w:sz w:val="22"/>
          <w:szCs w:val="22"/>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xml:space="preserve"> Bloom:</w:t>
      </w:r>
      <w:r>
        <w:rPr>
          <w:snapToGrid w:val="0"/>
          <w:sz w:val="18"/>
          <w:szCs w:val="18"/>
        </w:rPr>
        <w:t xml:space="preserve"> K,</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7575B1E6"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3F36CE20"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164.</w:t>
      </w:r>
      <w:r w:rsidRPr="00211755">
        <w:rPr>
          <w:rFonts w:ascii="Liberation Sans" w:hAnsi="Liberation Sans" w:cs="Liberation Sans"/>
          <w:color w:val="000000"/>
          <w:sz w:val="22"/>
          <w:szCs w:val="22"/>
        </w:rPr>
        <w:tab/>
        <w:t>A store manager is being evaluated. Explain the difference between controllable costs and noncontrollable costs as they should be used in this evaluation. Provide examples of costs that are controllable and those that are noncontrollable.</w:t>
      </w:r>
    </w:p>
    <w:p w14:paraId="348E67FC"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5637F787"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3C1FCCBC" w14:textId="0D78016C" w:rsidR="00DC73A0" w:rsidRPr="00EC0C18" w:rsidRDefault="00DC73A0" w:rsidP="00DC73A0">
      <w:pPr>
        <w:pStyle w:val="Header"/>
        <w:tabs>
          <w:tab w:val="clear" w:pos="4320"/>
          <w:tab w:val="clear" w:pos="8640"/>
        </w:tabs>
        <w:ind w:left="720"/>
        <w:jc w:val="both"/>
        <w:rPr>
          <w:rFonts w:ascii="Liberation Sans" w:hAnsi="Liberation Sans" w:cs="Liberation Sans"/>
          <w:color w:val="000000"/>
          <w:sz w:val="22"/>
          <w:szCs w:val="22"/>
          <w:lang w:val="en-US"/>
        </w:rPr>
      </w:pPr>
      <w:r w:rsidRPr="00211755">
        <w:rPr>
          <w:rFonts w:ascii="Liberation Sans" w:hAnsi="Liberation Sans" w:cs="Liberation Sans"/>
          <w:color w:val="000000"/>
          <w:sz w:val="22"/>
          <w:szCs w:val="22"/>
        </w:rPr>
        <w:t>Controllable costs are those costs that the manager can influence, while noncontrollable costs are those that cannot be influenced by the manager. The manager can control labor costs, and perhaps advertising costs for the store, but is probably not able to control the insurance costs or property taxes for the building.</w:t>
      </w:r>
      <w:r w:rsidR="00CC7A9E">
        <w:rPr>
          <w:rFonts w:ascii="Liberation Sans" w:hAnsi="Liberation Sans" w:cs="Liberation Sans"/>
          <w:color w:val="000000"/>
          <w:sz w:val="22"/>
          <w:szCs w:val="22"/>
          <w:lang w:val="en-US"/>
        </w:rPr>
        <w:t xml:space="preserve"> </w:t>
      </w:r>
    </w:p>
    <w:p w14:paraId="2AFE2835" w14:textId="77777777" w:rsidR="00DC73A0" w:rsidRDefault="00DC73A0" w:rsidP="00DC73A0">
      <w:pPr>
        <w:pStyle w:val="Header"/>
        <w:tabs>
          <w:tab w:val="clear" w:pos="4320"/>
          <w:tab w:val="clear" w:pos="8640"/>
        </w:tabs>
        <w:jc w:val="both"/>
        <w:rPr>
          <w:rFonts w:ascii="Liberation Sans" w:hAnsi="Liberation Sans" w:cs="Liberation Sans"/>
          <w:color w:val="000000"/>
          <w:sz w:val="22"/>
          <w:szCs w:val="22"/>
        </w:rPr>
      </w:pPr>
    </w:p>
    <w:p w14:paraId="4C609AFE" w14:textId="624AA806" w:rsidR="00C44D69" w:rsidRDefault="00C44D69" w:rsidP="00C44D69">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4F028F8" w14:textId="77777777" w:rsidR="00C44D69" w:rsidRPr="00211755" w:rsidRDefault="00C44D69" w:rsidP="00DC73A0">
      <w:pPr>
        <w:pStyle w:val="Header"/>
        <w:tabs>
          <w:tab w:val="clear" w:pos="4320"/>
          <w:tab w:val="clear" w:pos="8640"/>
        </w:tabs>
        <w:jc w:val="both"/>
        <w:rPr>
          <w:rFonts w:ascii="Liberation Sans" w:hAnsi="Liberation Sans" w:cs="Liberation Sans"/>
          <w:color w:val="000000"/>
          <w:sz w:val="22"/>
          <w:szCs w:val="22"/>
        </w:rPr>
      </w:pPr>
    </w:p>
    <w:p w14:paraId="73593FE9"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41F5B280"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165.</w:t>
      </w:r>
      <w:r w:rsidRPr="00211755">
        <w:rPr>
          <w:rFonts w:ascii="Liberation Sans" w:hAnsi="Liberation Sans" w:cs="Liberation Sans"/>
          <w:color w:val="000000"/>
          <w:sz w:val="22"/>
          <w:szCs w:val="22"/>
        </w:rPr>
        <w:tab/>
        <w:t>Performance measures influence the actions of managers. List two performance measures and the actions that are likely to result if these measures are implemented.</w:t>
      </w:r>
    </w:p>
    <w:p w14:paraId="09CD9EDC" w14:textId="77777777" w:rsidR="00DC73A0" w:rsidRPr="00211755" w:rsidRDefault="00DC73A0" w:rsidP="00DC73A0">
      <w:pPr>
        <w:pStyle w:val="Header"/>
        <w:tabs>
          <w:tab w:val="clear" w:pos="4320"/>
          <w:tab w:val="clear" w:pos="8640"/>
        </w:tabs>
        <w:jc w:val="both"/>
        <w:rPr>
          <w:rFonts w:ascii="Liberation Sans" w:hAnsi="Liberation Sans" w:cs="Liberation Sans"/>
          <w:b/>
          <w:color w:val="000000"/>
          <w:sz w:val="22"/>
          <w:szCs w:val="22"/>
        </w:rPr>
      </w:pPr>
    </w:p>
    <w:p w14:paraId="305426E7"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2765429D" w14:textId="77777777" w:rsidR="00DC73A0" w:rsidRPr="00211755" w:rsidRDefault="00DC73A0" w:rsidP="00DC73A0">
      <w:pPr>
        <w:pStyle w:val="Header"/>
        <w:tabs>
          <w:tab w:val="clear" w:pos="4320"/>
          <w:tab w:val="clear" w:pos="8640"/>
        </w:tabs>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An example of a performance measure is the number of new customers for a business. If a manager is evaluated on this performance measure, the manager may ignore existing customers while trying to cultivate new customers.</w:t>
      </w:r>
    </w:p>
    <w:p w14:paraId="72B93A94" w14:textId="6E2D9FC4" w:rsidR="00DC73A0" w:rsidRDefault="00DC73A0" w:rsidP="00DC73A0">
      <w:pPr>
        <w:pStyle w:val="Header"/>
        <w:tabs>
          <w:tab w:val="clear" w:pos="4320"/>
          <w:tab w:val="clear" w:pos="8640"/>
        </w:tabs>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b/>
        <w:t>Another example of a performance measure is the percentage of on-time deliveries. If a manager is evaluated on this measure, the quality of the output may suffer, as all efforts are concentrated on making the delivery on time.</w:t>
      </w:r>
    </w:p>
    <w:p w14:paraId="47092CC9" w14:textId="77777777" w:rsidR="00DC73A0" w:rsidRDefault="00DC73A0" w:rsidP="00DC73A0">
      <w:pPr>
        <w:pStyle w:val="Header"/>
        <w:tabs>
          <w:tab w:val="clear" w:pos="4320"/>
          <w:tab w:val="clear" w:pos="8640"/>
        </w:tabs>
        <w:jc w:val="both"/>
        <w:rPr>
          <w:rFonts w:ascii="Liberation Sans" w:hAnsi="Liberation Sans" w:cs="Liberation Sans"/>
          <w:color w:val="000000"/>
          <w:sz w:val="22"/>
          <w:szCs w:val="22"/>
        </w:rPr>
      </w:pPr>
    </w:p>
    <w:p w14:paraId="2BB43D0F" w14:textId="4A7DACC4" w:rsidR="00E07CD6" w:rsidRDefault="00065007" w:rsidP="00E07CD6">
      <w:pPr>
        <w:ind w:left="720"/>
        <w:rPr>
          <w:snapToGrid w:val="0"/>
          <w:sz w:val="18"/>
          <w:szCs w:val="18"/>
        </w:rPr>
      </w:pPr>
      <w:r>
        <w:rPr>
          <w:sz w:val="18"/>
          <w:szCs w:val="18"/>
        </w:rPr>
        <w:t>Ans: N/A</w:t>
      </w:r>
      <w:r w:rsidR="00E07CD6">
        <w:rPr>
          <w:sz w:val="18"/>
          <w:szCs w:val="18"/>
        </w:rPr>
        <w:t xml:space="preserve">, </w:t>
      </w:r>
      <w:r w:rsidR="00E07CD6">
        <w:rPr>
          <w:snapToGrid w:val="0"/>
          <w:sz w:val="18"/>
          <w:szCs w:val="18"/>
        </w:rPr>
        <w:t>L</w:t>
      </w:r>
      <w:r w:rsidR="00E07CD6" w:rsidRPr="003964A9">
        <w:rPr>
          <w:snapToGrid w:val="0"/>
          <w:sz w:val="18"/>
          <w:szCs w:val="18"/>
        </w:rPr>
        <w:t>O:</w:t>
      </w:r>
      <w:r w:rsidR="00E07CD6">
        <w:rPr>
          <w:snapToGrid w:val="0"/>
          <w:sz w:val="18"/>
          <w:szCs w:val="18"/>
        </w:rPr>
        <w:t xml:space="preserve"> 3</w:t>
      </w:r>
      <w:r w:rsidR="00E07CD6" w:rsidRPr="003964A9">
        <w:rPr>
          <w:snapToGrid w:val="0"/>
          <w:sz w:val="18"/>
          <w:szCs w:val="18"/>
        </w:rPr>
        <w:t>, Bloom:</w:t>
      </w:r>
      <w:r>
        <w:rPr>
          <w:snapToGrid w:val="0"/>
          <w:sz w:val="18"/>
          <w:szCs w:val="18"/>
        </w:rPr>
        <w:t xml:space="preserve"> C</w:t>
      </w:r>
      <w:r w:rsidR="00E07CD6" w:rsidRPr="003964A9">
        <w:rPr>
          <w:snapToGrid w:val="0"/>
          <w:sz w:val="18"/>
          <w:szCs w:val="18"/>
        </w:rPr>
        <w:t>, Difficulty:</w:t>
      </w:r>
      <w:r w:rsidR="00E07CD6">
        <w:rPr>
          <w:snapToGrid w:val="0"/>
          <w:sz w:val="18"/>
          <w:szCs w:val="18"/>
        </w:rPr>
        <w:t xml:space="preserve"> Moderate</w:t>
      </w:r>
      <w:r w:rsidR="00E07CD6" w:rsidRPr="003964A9">
        <w:rPr>
          <w:snapToGrid w:val="0"/>
          <w:sz w:val="18"/>
          <w:szCs w:val="18"/>
        </w:rPr>
        <w:t>, Min:</w:t>
      </w:r>
      <w:r>
        <w:rPr>
          <w:snapToGrid w:val="0"/>
          <w:sz w:val="18"/>
          <w:szCs w:val="18"/>
        </w:rPr>
        <w:t xml:space="preserve"> 4</w:t>
      </w:r>
      <w:r w:rsidR="00E07CD6">
        <w:rPr>
          <w:snapToGrid w:val="0"/>
          <w:sz w:val="18"/>
          <w:szCs w:val="18"/>
        </w:rPr>
        <w:t xml:space="preserve">, AACSB: Analytic, AICPA </w:t>
      </w:r>
      <w:r w:rsidR="00E07CD6" w:rsidRPr="003964A9">
        <w:rPr>
          <w:snapToGrid w:val="0"/>
          <w:sz w:val="18"/>
          <w:szCs w:val="18"/>
        </w:rPr>
        <w:t>FN:</w:t>
      </w:r>
      <w:r w:rsidR="00E07CD6">
        <w:rPr>
          <w:snapToGrid w:val="0"/>
          <w:sz w:val="18"/>
          <w:szCs w:val="18"/>
        </w:rPr>
        <w:t xml:space="preserve"> Measurement Analysis and Interpretation</w:t>
      </w:r>
      <w:r w:rsidR="00E07CD6" w:rsidRPr="003964A9">
        <w:rPr>
          <w:snapToGrid w:val="0"/>
          <w:sz w:val="18"/>
          <w:szCs w:val="18"/>
        </w:rPr>
        <w:t>, AICPA PC:</w:t>
      </w:r>
      <w:r w:rsidR="00E07CD6">
        <w:rPr>
          <w:snapToGrid w:val="0"/>
          <w:sz w:val="18"/>
          <w:szCs w:val="18"/>
        </w:rPr>
        <w:t xml:space="preserve"> Decision Making</w:t>
      </w:r>
      <w:r w:rsidR="00E07CD6" w:rsidRPr="003964A9">
        <w:rPr>
          <w:snapToGrid w:val="0"/>
          <w:sz w:val="18"/>
          <w:szCs w:val="18"/>
        </w:rPr>
        <w:t xml:space="preserve">, IMA: </w:t>
      </w:r>
      <w:r w:rsidR="00E07CD6">
        <w:rPr>
          <w:snapToGrid w:val="0"/>
          <w:sz w:val="18"/>
          <w:szCs w:val="18"/>
        </w:rPr>
        <w:t>Decision Analysis</w:t>
      </w:r>
    </w:p>
    <w:p w14:paraId="67EA89C5" w14:textId="77777777" w:rsidR="00E07CD6" w:rsidRPr="00211755" w:rsidRDefault="00E07CD6" w:rsidP="00DC73A0">
      <w:pPr>
        <w:pStyle w:val="Header"/>
        <w:tabs>
          <w:tab w:val="clear" w:pos="4320"/>
          <w:tab w:val="clear" w:pos="8640"/>
        </w:tabs>
        <w:jc w:val="both"/>
        <w:rPr>
          <w:rFonts w:ascii="Liberation Sans" w:hAnsi="Liberation Sans" w:cs="Liberation Sans"/>
          <w:color w:val="000000"/>
          <w:sz w:val="22"/>
          <w:szCs w:val="22"/>
        </w:rPr>
      </w:pPr>
    </w:p>
    <w:p w14:paraId="4607FFF3" w14:textId="77777777" w:rsidR="00DC73A0" w:rsidRDefault="00DC73A0" w:rsidP="00DC73A0">
      <w:pPr>
        <w:pStyle w:val="Header"/>
        <w:tabs>
          <w:tab w:val="clear" w:pos="4320"/>
          <w:tab w:val="clear" w:pos="8640"/>
        </w:tabs>
        <w:jc w:val="both"/>
        <w:rPr>
          <w:rFonts w:ascii="Liberation Sans" w:hAnsi="Liberation Sans" w:cs="Liberation Sans"/>
          <w:color w:val="000000"/>
          <w:sz w:val="22"/>
          <w:szCs w:val="22"/>
        </w:rPr>
      </w:pPr>
    </w:p>
    <w:p w14:paraId="3BF2DA74"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166.</w:t>
      </w:r>
      <w:r w:rsidRPr="00211755">
        <w:rPr>
          <w:rFonts w:ascii="Liberation Sans" w:hAnsi="Liberation Sans" w:cs="Liberation Sans"/>
          <w:color w:val="000000"/>
          <w:sz w:val="22"/>
          <w:szCs w:val="22"/>
        </w:rPr>
        <w:tab/>
        <w:t>What is incremental analysis? When is it appropriate to use this technique?</w:t>
      </w:r>
    </w:p>
    <w:p w14:paraId="6EB3716C"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751341E7"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7ED43CEA"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analysis involves calculating the difference in revenues, difference in costs, and difference in profits between decision alternatives. It is appropriate to use this technique in approaching all business problems where there are different alternatives and based on the outcome of the alternatives, a decision needs to be arrived at and best alternative is to be chosen. If an alternative yields an incremental profit (the difference between incremental revenue and incremental cost), it is the preferred alternative.</w:t>
      </w:r>
    </w:p>
    <w:p w14:paraId="2F31E2E8" w14:textId="77777777" w:rsidR="00DC73A0" w:rsidRDefault="00DC73A0" w:rsidP="00DC73A0">
      <w:pPr>
        <w:pStyle w:val="Header"/>
        <w:tabs>
          <w:tab w:val="clear" w:pos="4320"/>
          <w:tab w:val="clear" w:pos="8640"/>
        </w:tabs>
        <w:ind w:left="720"/>
        <w:jc w:val="both"/>
        <w:rPr>
          <w:rFonts w:ascii="Liberation Sans" w:hAnsi="Liberation Sans" w:cs="Liberation Sans"/>
          <w:color w:val="000000"/>
          <w:sz w:val="22"/>
          <w:szCs w:val="22"/>
        </w:rPr>
      </w:pPr>
    </w:p>
    <w:p w14:paraId="47A4D175" w14:textId="77777777" w:rsidR="00065007" w:rsidRDefault="00065007" w:rsidP="00065007">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58FB9C37" w14:textId="77777777" w:rsidR="00065007" w:rsidRPr="00211755" w:rsidRDefault="00065007" w:rsidP="00DC73A0">
      <w:pPr>
        <w:pStyle w:val="Header"/>
        <w:tabs>
          <w:tab w:val="clear" w:pos="4320"/>
          <w:tab w:val="clear" w:pos="8640"/>
        </w:tabs>
        <w:ind w:left="720"/>
        <w:jc w:val="both"/>
        <w:rPr>
          <w:rFonts w:ascii="Liberation Sans" w:hAnsi="Liberation Sans" w:cs="Liberation Sans"/>
          <w:color w:val="000000"/>
          <w:sz w:val="22"/>
          <w:szCs w:val="22"/>
        </w:rPr>
      </w:pPr>
    </w:p>
    <w:p w14:paraId="27DAA889"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0A8069D6"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167.</w:t>
      </w:r>
      <w:r w:rsidRPr="00211755">
        <w:rPr>
          <w:rFonts w:ascii="Liberation Sans" w:hAnsi="Liberation Sans" w:cs="Liberation Sans"/>
          <w:color w:val="000000"/>
          <w:sz w:val="22"/>
          <w:szCs w:val="22"/>
        </w:rPr>
        <w:tab/>
        <w:t>Explain what an Enterprise Resource Planning System is and how has it reduced costs for businesses?</w:t>
      </w:r>
    </w:p>
    <w:p w14:paraId="7B68F6F4" w14:textId="77777777" w:rsidR="00DC73A0" w:rsidRPr="00211755" w:rsidRDefault="00DC73A0" w:rsidP="00DC73A0">
      <w:pPr>
        <w:pStyle w:val="Header"/>
        <w:tabs>
          <w:tab w:val="clear" w:pos="4320"/>
          <w:tab w:val="clear" w:pos="8640"/>
        </w:tabs>
        <w:jc w:val="both"/>
        <w:rPr>
          <w:rFonts w:ascii="Liberation Sans" w:hAnsi="Liberation Sans" w:cs="Liberation Sans"/>
          <w:b/>
          <w:color w:val="000000"/>
          <w:sz w:val="22"/>
          <w:szCs w:val="22"/>
        </w:rPr>
      </w:pPr>
    </w:p>
    <w:p w14:paraId="04D6E209"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42AA1C41"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An Enterprise Resource Planning System is a software system which processes information and improves the operation of the value chain. It is an improvement over material requirements planning (MRP) systems which computerized inventory control and production planning. ERP systems update MRP systems with better integration, relational databases, and graphical user interfaces. ERP components also include accounting and finance, human resources, and various e-commerce applications including SCM and CRM.</w:t>
      </w:r>
    </w:p>
    <w:p w14:paraId="130AD12B" w14:textId="77777777" w:rsidR="00DC73A0" w:rsidRDefault="00DC73A0" w:rsidP="00DC73A0">
      <w:pPr>
        <w:pStyle w:val="Header"/>
        <w:tabs>
          <w:tab w:val="clear" w:pos="4320"/>
          <w:tab w:val="clear" w:pos="8640"/>
        </w:tabs>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An ERP system reduces costs by integrating all facets of the business through maintaining databases that support production and procurement, as well as finance and accounting, customers, and human resources. Costs are reduced in all areas and transactions only need to be recorded once, ordering and paying becomes automated, and customer service improves.</w:t>
      </w:r>
    </w:p>
    <w:p w14:paraId="6D52B4C8" w14:textId="77777777" w:rsidR="00EC08F8" w:rsidRDefault="00EC08F8" w:rsidP="00DC73A0">
      <w:pPr>
        <w:pStyle w:val="Header"/>
        <w:tabs>
          <w:tab w:val="clear" w:pos="4320"/>
          <w:tab w:val="clear" w:pos="8640"/>
        </w:tabs>
        <w:ind w:left="720"/>
        <w:jc w:val="both"/>
        <w:rPr>
          <w:rFonts w:ascii="Liberation Sans" w:hAnsi="Liberation Sans" w:cs="Liberation Sans"/>
          <w:color w:val="000000"/>
          <w:sz w:val="22"/>
          <w:szCs w:val="22"/>
        </w:rPr>
      </w:pPr>
    </w:p>
    <w:p w14:paraId="0B36980E" w14:textId="182A8575" w:rsidR="00EC08F8" w:rsidRDefault="00EC08F8" w:rsidP="00EC08F8">
      <w:pPr>
        <w:ind w:left="720"/>
        <w:rPr>
          <w:snapToGrid w:val="0"/>
          <w:sz w:val="18"/>
          <w:szCs w:val="18"/>
        </w:rPr>
      </w:pPr>
      <w:r>
        <w:rPr>
          <w:sz w:val="18"/>
          <w:szCs w:val="18"/>
        </w:rPr>
        <w:t xml:space="preserve">Ans: N/A,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18EE5B70" w14:textId="77777777" w:rsidR="00EC08F8" w:rsidRPr="00211755" w:rsidRDefault="00EC08F8" w:rsidP="00DC73A0">
      <w:pPr>
        <w:pStyle w:val="Header"/>
        <w:tabs>
          <w:tab w:val="clear" w:pos="4320"/>
          <w:tab w:val="clear" w:pos="8640"/>
        </w:tabs>
        <w:ind w:left="720"/>
        <w:jc w:val="both"/>
        <w:rPr>
          <w:rFonts w:ascii="Liberation Sans" w:hAnsi="Liberation Sans" w:cs="Liberation Sans"/>
          <w:color w:val="000000"/>
          <w:sz w:val="22"/>
          <w:szCs w:val="22"/>
        </w:rPr>
      </w:pPr>
    </w:p>
    <w:sectPr w:rsidR="00EC08F8" w:rsidRPr="00211755" w:rsidSect="00627FE4">
      <w:headerReference w:type="even" r:id="rId10"/>
      <w:headerReference w:type="default" r:id="rId11"/>
      <w:headerReference w:type="first" r:id="rId12"/>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20CB" w14:textId="77777777" w:rsidR="00516AAE" w:rsidRDefault="00516AAE">
      <w:r>
        <w:separator/>
      </w:r>
    </w:p>
  </w:endnote>
  <w:endnote w:type="continuationSeparator" w:id="0">
    <w:p w14:paraId="4DD13178" w14:textId="77777777" w:rsidR="00516AAE" w:rsidRDefault="0051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FD08" w14:textId="77777777" w:rsidR="00516AAE" w:rsidRDefault="00516AAE">
      <w:r>
        <w:separator/>
      </w:r>
    </w:p>
  </w:footnote>
  <w:footnote w:type="continuationSeparator" w:id="0">
    <w:p w14:paraId="452E7326" w14:textId="77777777" w:rsidR="00516AAE" w:rsidRDefault="0051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8AE6" w14:textId="77777777" w:rsidR="0071077B" w:rsidRPr="00211755" w:rsidRDefault="0071077B">
    <w:pPr>
      <w:pStyle w:val="Header"/>
      <w:framePr w:wrap="around" w:vAnchor="text" w:hAnchor="margin" w:xAlign="outside" w:y="1"/>
      <w:rPr>
        <w:rStyle w:val="PageNumber"/>
        <w:rFonts w:ascii="Liberation Sans" w:hAnsi="Liberation Sans" w:cs="Liberation Sans"/>
        <w:sz w:val="20"/>
      </w:rPr>
    </w:pPr>
    <w:r w:rsidRPr="00211755">
      <w:rPr>
        <w:rStyle w:val="PageNumber"/>
        <w:rFonts w:ascii="Liberation Sans" w:hAnsi="Liberation Sans" w:cs="Liberation Sans"/>
        <w:sz w:val="20"/>
      </w:rPr>
      <w:t>1-</w:t>
    </w:r>
    <w:r w:rsidRPr="00211755">
      <w:rPr>
        <w:rStyle w:val="PageNumber"/>
        <w:rFonts w:ascii="Liberation Sans" w:hAnsi="Liberation Sans" w:cs="Liberation Sans"/>
        <w:sz w:val="20"/>
      </w:rPr>
      <w:fldChar w:fldCharType="begin"/>
    </w:r>
    <w:r w:rsidRPr="00211755">
      <w:rPr>
        <w:rStyle w:val="PageNumber"/>
        <w:rFonts w:ascii="Liberation Sans" w:hAnsi="Liberation Sans" w:cs="Liberation Sans"/>
        <w:sz w:val="20"/>
      </w:rPr>
      <w:instrText xml:space="preserve">PAGE  </w:instrText>
    </w:r>
    <w:r w:rsidRPr="00211755">
      <w:rPr>
        <w:rStyle w:val="PageNumber"/>
        <w:rFonts w:ascii="Liberation Sans" w:hAnsi="Liberation Sans" w:cs="Liberation Sans"/>
        <w:sz w:val="20"/>
      </w:rPr>
      <w:fldChar w:fldCharType="separate"/>
    </w:r>
    <w:r w:rsidR="00EC0C18">
      <w:rPr>
        <w:rStyle w:val="PageNumber"/>
        <w:rFonts w:ascii="Liberation Sans" w:hAnsi="Liberation Sans" w:cs="Liberation Sans"/>
        <w:noProof/>
        <w:sz w:val="20"/>
      </w:rPr>
      <w:t>42</w:t>
    </w:r>
    <w:r w:rsidRPr="00211755">
      <w:rPr>
        <w:rStyle w:val="PageNumber"/>
        <w:rFonts w:ascii="Liberation Sans" w:hAnsi="Liberation Sans" w:cs="Liberation Sans"/>
        <w:sz w:val="20"/>
      </w:rPr>
      <w:fldChar w:fldCharType="end"/>
    </w:r>
  </w:p>
  <w:p w14:paraId="2AA64E29" w14:textId="3B809A15" w:rsidR="0071077B" w:rsidRPr="00211755" w:rsidRDefault="0071077B" w:rsidP="00DC73A0">
    <w:pPr>
      <w:pStyle w:val="Header"/>
      <w:ind w:right="360" w:firstLine="720"/>
      <w:rPr>
        <w:rFonts w:ascii="Liberation Sans" w:hAnsi="Liberation Sans" w:cs="Liberation Sans"/>
        <w:sz w:val="20"/>
      </w:rPr>
    </w:pPr>
    <w:r w:rsidRPr="00211755">
      <w:rPr>
        <w:rFonts w:ascii="Liberation Sans" w:hAnsi="Liberation Sans" w:cs="Liberation Sans"/>
        <w:b/>
        <w:sz w:val="20"/>
      </w:rPr>
      <w:t>Test Bank</w:t>
    </w:r>
    <w:r w:rsidRPr="00211755">
      <w:rPr>
        <w:rFonts w:ascii="Liberation Sans" w:hAnsi="Liberation Sans" w:cs="Liberation Sans"/>
        <w:sz w:val="20"/>
      </w:rPr>
      <w:t xml:space="preserve"> to accompany Jiambalvo </w:t>
    </w:r>
    <w:r w:rsidRPr="00211755">
      <w:rPr>
        <w:rFonts w:ascii="Liberation Sans" w:hAnsi="Liberation Sans" w:cs="Liberation Sans"/>
        <w:i/>
        <w:sz w:val="20"/>
      </w:rPr>
      <w:t xml:space="preserve">Managerial Accounting, </w:t>
    </w:r>
    <w:r w:rsidR="00A247A3">
      <w:rPr>
        <w:rFonts w:ascii="Liberation Sans" w:hAnsi="Liberation Sans" w:cs="Liberation Sans"/>
        <w:sz w:val="20"/>
        <w:lang w:val="en-US"/>
      </w:rPr>
      <w:t>7</w:t>
    </w:r>
    <w:proofErr w:type="spellStart"/>
    <w:r w:rsidRPr="00211755">
      <w:rPr>
        <w:rFonts w:ascii="Liberation Sans" w:hAnsi="Liberation Sans" w:cs="Liberation Sans"/>
        <w:sz w:val="20"/>
        <w:vertAlign w:val="superscript"/>
      </w:rPr>
      <w:t>th</w:t>
    </w:r>
    <w:proofErr w:type="spellEnd"/>
    <w:r w:rsidRPr="00211755">
      <w:rPr>
        <w:rFonts w:ascii="Liberation Sans" w:hAnsi="Liberation Sans" w:cs="Liberation Sans"/>
        <w:sz w:val="20"/>
      </w:rPr>
      <w:t xml:space="preserve"> </w:t>
    </w:r>
    <w:r w:rsidRPr="00211755">
      <w:rPr>
        <w:rFonts w:ascii="Liberation Sans" w:hAnsi="Liberation Sans" w:cs="Liberation Sans"/>
        <w:i/>
        <w:sz w:val="20"/>
        <w:vertAlign w:val="superscript"/>
      </w:rPr>
      <w:t xml:space="preserve"> </w:t>
    </w:r>
    <w:r w:rsidRPr="00211755">
      <w:rPr>
        <w:rFonts w:ascii="Liberation Sans" w:hAnsi="Liberation Sans" w:cs="Liberation Sans"/>
        <w:sz w:val="20"/>
      </w:rPr>
      <w:t>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40D7" w14:textId="77777777" w:rsidR="0071077B" w:rsidRPr="00211755" w:rsidRDefault="0071077B" w:rsidP="00DC73A0">
    <w:pPr>
      <w:pStyle w:val="Header"/>
      <w:framePr w:wrap="around" w:vAnchor="text" w:hAnchor="margin" w:xAlign="outside" w:y="1"/>
      <w:rPr>
        <w:rStyle w:val="PageNumber"/>
        <w:rFonts w:ascii="Liberation Sans" w:hAnsi="Liberation Sans" w:cs="Liberation Sans"/>
        <w:sz w:val="20"/>
      </w:rPr>
    </w:pPr>
    <w:r w:rsidRPr="00211755">
      <w:rPr>
        <w:rStyle w:val="PageNumber"/>
        <w:rFonts w:ascii="Liberation Sans" w:hAnsi="Liberation Sans" w:cs="Liberation Sans"/>
        <w:sz w:val="20"/>
      </w:rPr>
      <w:t>1-</w:t>
    </w:r>
    <w:r w:rsidRPr="00211755">
      <w:rPr>
        <w:rStyle w:val="PageNumber"/>
        <w:rFonts w:ascii="Liberation Sans" w:hAnsi="Liberation Sans" w:cs="Liberation Sans"/>
        <w:sz w:val="20"/>
      </w:rPr>
      <w:fldChar w:fldCharType="begin"/>
    </w:r>
    <w:r w:rsidRPr="00211755">
      <w:rPr>
        <w:rStyle w:val="PageNumber"/>
        <w:rFonts w:ascii="Liberation Sans" w:hAnsi="Liberation Sans" w:cs="Liberation Sans"/>
        <w:sz w:val="20"/>
      </w:rPr>
      <w:instrText xml:space="preserve">PAGE  </w:instrText>
    </w:r>
    <w:r w:rsidRPr="00211755">
      <w:rPr>
        <w:rStyle w:val="PageNumber"/>
        <w:rFonts w:ascii="Liberation Sans" w:hAnsi="Liberation Sans" w:cs="Liberation Sans"/>
        <w:sz w:val="20"/>
      </w:rPr>
      <w:fldChar w:fldCharType="separate"/>
    </w:r>
    <w:r w:rsidR="00EC0C18">
      <w:rPr>
        <w:rStyle w:val="PageNumber"/>
        <w:rFonts w:ascii="Liberation Sans" w:hAnsi="Liberation Sans" w:cs="Liberation Sans"/>
        <w:noProof/>
        <w:sz w:val="20"/>
      </w:rPr>
      <w:t>39</w:t>
    </w:r>
    <w:r w:rsidRPr="00211755">
      <w:rPr>
        <w:rStyle w:val="PageNumber"/>
        <w:rFonts w:ascii="Liberation Sans" w:hAnsi="Liberation Sans" w:cs="Liberation Sans"/>
        <w:sz w:val="20"/>
      </w:rPr>
      <w:fldChar w:fldCharType="end"/>
    </w:r>
  </w:p>
  <w:p w14:paraId="57543AF1" w14:textId="77777777" w:rsidR="0071077B" w:rsidRPr="00211755" w:rsidRDefault="0071077B">
    <w:pPr>
      <w:pStyle w:val="Header"/>
      <w:tabs>
        <w:tab w:val="clear" w:pos="4320"/>
      </w:tabs>
      <w:ind w:right="360"/>
      <w:rPr>
        <w:rFonts w:ascii="Liberation Sans" w:hAnsi="Liberation Sans" w:cs="Liberation Sans"/>
        <w:sz w:val="20"/>
        <w:szCs w:val="20"/>
      </w:rPr>
    </w:pPr>
    <w:r>
      <w:tab/>
    </w:r>
    <w:r w:rsidRPr="00211755">
      <w:rPr>
        <w:rFonts w:ascii="Liberation Sans" w:hAnsi="Liberation Sans" w:cs="Liberation Sans"/>
        <w:b/>
        <w:sz w:val="20"/>
        <w:szCs w:val="20"/>
      </w:rPr>
      <w:t>Chapter 1</w:t>
    </w:r>
    <w:r w:rsidRPr="00211755">
      <w:rPr>
        <w:rFonts w:ascii="Liberation Sans" w:hAnsi="Liberation Sans" w:cs="Liberation Sans"/>
        <w:sz w:val="20"/>
        <w:szCs w:val="20"/>
      </w:rPr>
      <w:t xml:space="preserve">  Managerial Accounting in the Information 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9173" w14:textId="77777777" w:rsidR="0071077B" w:rsidRDefault="0071077B" w:rsidP="00DC73A0">
    <w:pPr>
      <w:pStyle w:val="Header"/>
      <w:tabs>
        <w:tab w:val="clear" w:pos="4320"/>
        <w:tab w:val="center" w:pos="39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C30"/>
    <w:multiLevelType w:val="hybridMultilevel"/>
    <w:tmpl w:val="7F9C0850"/>
    <w:lvl w:ilvl="0" w:tplc="461E7BC4">
      <w:start w:val="101"/>
      <w:numFmt w:val="decimal"/>
      <w:lvlText w:val="%1."/>
      <w:lvlJc w:val="left"/>
      <w:pPr>
        <w:tabs>
          <w:tab w:val="num" w:pos="720"/>
        </w:tabs>
        <w:ind w:left="720" w:hanging="360"/>
      </w:pPr>
      <w:rPr>
        <w:rFonts w:hint="default"/>
      </w:rPr>
    </w:lvl>
    <w:lvl w:ilvl="1" w:tplc="9D428ADE" w:tentative="1">
      <w:start w:val="1"/>
      <w:numFmt w:val="lowerLetter"/>
      <w:lvlText w:val="%2."/>
      <w:lvlJc w:val="left"/>
      <w:pPr>
        <w:tabs>
          <w:tab w:val="num" w:pos="1440"/>
        </w:tabs>
        <w:ind w:left="1440" w:hanging="360"/>
      </w:pPr>
    </w:lvl>
    <w:lvl w:ilvl="2" w:tplc="FA5C63FC" w:tentative="1">
      <w:start w:val="1"/>
      <w:numFmt w:val="lowerRoman"/>
      <w:lvlText w:val="%3."/>
      <w:lvlJc w:val="right"/>
      <w:pPr>
        <w:tabs>
          <w:tab w:val="num" w:pos="2160"/>
        </w:tabs>
        <w:ind w:left="2160" w:hanging="180"/>
      </w:pPr>
    </w:lvl>
    <w:lvl w:ilvl="3" w:tplc="55B2189A" w:tentative="1">
      <w:start w:val="1"/>
      <w:numFmt w:val="decimal"/>
      <w:lvlText w:val="%4."/>
      <w:lvlJc w:val="left"/>
      <w:pPr>
        <w:tabs>
          <w:tab w:val="num" w:pos="2880"/>
        </w:tabs>
        <w:ind w:left="2880" w:hanging="360"/>
      </w:pPr>
    </w:lvl>
    <w:lvl w:ilvl="4" w:tplc="0FEE942E" w:tentative="1">
      <w:start w:val="1"/>
      <w:numFmt w:val="lowerLetter"/>
      <w:lvlText w:val="%5."/>
      <w:lvlJc w:val="left"/>
      <w:pPr>
        <w:tabs>
          <w:tab w:val="num" w:pos="3600"/>
        </w:tabs>
        <w:ind w:left="3600" w:hanging="360"/>
      </w:pPr>
    </w:lvl>
    <w:lvl w:ilvl="5" w:tplc="43BCE08A" w:tentative="1">
      <w:start w:val="1"/>
      <w:numFmt w:val="lowerRoman"/>
      <w:lvlText w:val="%6."/>
      <w:lvlJc w:val="right"/>
      <w:pPr>
        <w:tabs>
          <w:tab w:val="num" w:pos="4320"/>
        </w:tabs>
        <w:ind w:left="4320" w:hanging="180"/>
      </w:pPr>
    </w:lvl>
    <w:lvl w:ilvl="6" w:tplc="A9DE169A" w:tentative="1">
      <w:start w:val="1"/>
      <w:numFmt w:val="decimal"/>
      <w:lvlText w:val="%7."/>
      <w:lvlJc w:val="left"/>
      <w:pPr>
        <w:tabs>
          <w:tab w:val="num" w:pos="5040"/>
        </w:tabs>
        <w:ind w:left="5040" w:hanging="360"/>
      </w:pPr>
    </w:lvl>
    <w:lvl w:ilvl="7" w:tplc="7A625F64" w:tentative="1">
      <w:start w:val="1"/>
      <w:numFmt w:val="lowerLetter"/>
      <w:lvlText w:val="%8."/>
      <w:lvlJc w:val="left"/>
      <w:pPr>
        <w:tabs>
          <w:tab w:val="num" w:pos="5760"/>
        </w:tabs>
        <w:ind w:left="5760" w:hanging="360"/>
      </w:pPr>
    </w:lvl>
    <w:lvl w:ilvl="8" w:tplc="02B2DB8C" w:tentative="1">
      <w:start w:val="1"/>
      <w:numFmt w:val="lowerRoman"/>
      <w:lvlText w:val="%9."/>
      <w:lvlJc w:val="right"/>
      <w:pPr>
        <w:tabs>
          <w:tab w:val="num" w:pos="6480"/>
        </w:tabs>
        <w:ind w:left="6480" w:hanging="180"/>
      </w:pPr>
    </w:lvl>
  </w:abstractNum>
  <w:abstractNum w:abstractNumId="1" w15:restartNumberingAfterBreak="0">
    <w:nsid w:val="029C3ADE"/>
    <w:multiLevelType w:val="hybridMultilevel"/>
    <w:tmpl w:val="B4A0CA8C"/>
    <w:lvl w:ilvl="0" w:tplc="817C1244">
      <w:start w:val="4"/>
      <w:numFmt w:val="upperLetter"/>
      <w:lvlText w:val="%1."/>
      <w:lvlJc w:val="left"/>
      <w:pPr>
        <w:tabs>
          <w:tab w:val="num" w:pos="1440"/>
        </w:tabs>
        <w:ind w:left="1440" w:hanging="720"/>
      </w:pPr>
      <w:rPr>
        <w:rFonts w:hint="default"/>
      </w:rPr>
    </w:lvl>
    <w:lvl w:ilvl="1" w:tplc="3C421D66">
      <w:start w:val="91"/>
      <w:numFmt w:val="decimal"/>
      <w:lvlText w:val="%2."/>
      <w:lvlJc w:val="left"/>
      <w:pPr>
        <w:tabs>
          <w:tab w:val="num" w:pos="1800"/>
        </w:tabs>
        <w:ind w:left="1800" w:hanging="360"/>
      </w:pPr>
      <w:rPr>
        <w:rFonts w:hint="default"/>
      </w:rPr>
    </w:lvl>
    <w:lvl w:ilvl="2" w:tplc="21844944">
      <w:start w:val="1"/>
      <w:numFmt w:val="lowerLetter"/>
      <w:lvlText w:val="%3."/>
      <w:lvlJc w:val="left"/>
      <w:pPr>
        <w:tabs>
          <w:tab w:val="num" w:pos="3060"/>
        </w:tabs>
        <w:ind w:left="3060" w:hanging="720"/>
      </w:pPr>
      <w:rPr>
        <w:rFonts w:hint="default"/>
      </w:rPr>
    </w:lvl>
    <w:lvl w:ilvl="3" w:tplc="1D7CA52A" w:tentative="1">
      <w:start w:val="1"/>
      <w:numFmt w:val="decimal"/>
      <w:lvlText w:val="%4."/>
      <w:lvlJc w:val="left"/>
      <w:pPr>
        <w:tabs>
          <w:tab w:val="num" w:pos="3240"/>
        </w:tabs>
        <w:ind w:left="3240" w:hanging="360"/>
      </w:pPr>
    </w:lvl>
    <w:lvl w:ilvl="4" w:tplc="D6F03A38" w:tentative="1">
      <w:start w:val="1"/>
      <w:numFmt w:val="lowerLetter"/>
      <w:lvlText w:val="%5."/>
      <w:lvlJc w:val="left"/>
      <w:pPr>
        <w:tabs>
          <w:tab w:val="num" w:pos="3960"/>
        </w:tabs>
        <w:ind w:left="3960" w:hanging="360"/>
      </w:pPr>
    </w:lvl>
    <w:lvl w:ilvl="5" w:tplc="BF8283D6" w:tentative="1">
      <w:start w:val="1"/>
      <w:numFmt w:val="lowerRoman"/>
      <w:lvlText w:val="%6."/>
      <w:lvlJc w:val="right"/>
      <w:pPr>
        <w:tabs>
          <w:tab w:val="num" w:pos="4680"/>
        </w:tabs>
        <w:ind w:left="4680" w:hanging="180"/>
      </w:pPr>
    </w:lvl>
    <w:lvl w:ilvl="6" w:tplc="390CE3C2" w:tentative="1">
      <w:start w:val="1"/>
      <w:numFmt w:val="decimal"/>
      <w:lvlText w:val="%7."/>
      <w:lvlJc w:val="left"/>
      <w:pPr>
        <w:tabs>
          <w:tab w:val="num" w:pos="5400"/>
        </w:tabs>
        <w:ind w:left="5400" w:hanging="360"/>
      </w:pPr>
    </w:lvl>
    <w:lvl w:ilvl="7" w:tplc="3486525A" w:tentative="1">
      <w:start w:val="1"/>
      <w:numFmt w:val="lowerLetter"/>
      <w:lvlText w:val="%8."/>
      <w:lvlJc w:val="left"/>
      <w:pPr>
        <w:tabs>
          <w:tab w:val="num" w:pos="6120"/>
        </w:tabs>
        <w:ind w:left="6120" w:hanging="360"/>
      </w:pPr>
    </w:lvl>
    <w:lvl w:ilvl="8" w:tplc="9AA4073A" w:tentative="1">
      <w:start w:val="1"/>
      <w:numFmt w:val="lowerRoman"/>
      <w:lvlText w:val="%9."/>
      <w:lvlJc w:val="right"/>
      <w:pPr>
        <w:tabs>
          <w:tab w:val="num" w:pos="6840"/>
        </w:tabs>
        <w:ind w:left="6840" w:hanging="180"/>
      </w:pPr>
    </w:lvl>
  </w:abstractNum>
  <w:abstractNum w:abstractNumId="2" w15:restartNumberingAfterBreak="0">
    <w:nsid w:val="09071021"/>
    <w:multiLevelType w:val="hybridMultilevel"/>
    <w:tmpl w:val="FDD2E5CA"/>
    <w:lvl w:ilvl="0" w:tplc="FC24A1EC">
      <w:start w:val="93"/>
      <w:numFmt w:val="decimal"/>
      <w:lvlText w:val="%1."/>
      <w:lvlJc w:val="left"/>
      <w:pPr>
        <w:tabs>
          <w:tab w:val="num" w:pos="1080"/>
        </w:tabs>
        <w:ind w:left="1080" w:hanging="720"/>
      </w:pPr>
      <w:rPr>
        <w:rFonts w:hint="default"/>
      </w:rPr>
    </w:lvl>
    <w:lvl w:ilvl="1" w:tplc="42E017C8" w:tentative="1">
      <w:start w:val="1"/>
      <w:numFmt w:val="lowerLetter"/>
      <w:lvlText w:val="%2."/>
      <w:lvlJc w:val="left"/>
      <w:pPr>
        <w:tabs>
          <w:tab w:val="num" w:pos="1440"/>
        </w:tabs>
        <w:ind w:left="1440" w:hanging="360"/>
      </w:pPr>
    </w:lvl>
    <w:lvl w:ilvl="2" w:tplc="D070CE46" w:tentative="1">
      <w:start w:val="1"/>
      <w:numFmt w:val="lowerRoman"/>
      <w:lvlText w:val="%3."/>
      <w:lvlJc w:val="right"/>
      <w:pPr>
        <w:tabs>
          <w:tab w:val="num" w:pos="2160"/>
        </w:tabs>
        <w:ind w:left="2160" w:hanging="180"/>
      </w:pPr>
    </w:lvl>
    <w:lvl w:ilvl="3" w:tplc="DE4ED0EE" w:tentative="1">
      <w:start w:val="1"/>
      <w:numFmt w:val="decimal"/>
      <w:lvlText w:val="%4."/>
      <w:lvlJc w:val="left"/>
      <w:pPr>
        <w:tabs>
          <w:tab w:val="num" w:pos="2880"/>
        </w:tabs>
        <w:ind w:left="2880" w:hanging="360"/>
      </w:pPr>
    </w:lvl>
    <w:lvl w:ilvl="4" w:tplc="C0DEA4A4" w:tentative="1">
      <w:start w:val="1"/>
      <w:numFmt w:val="lowerLetter"/>
      <w:lvlText w:val="%5."/>
      <w:lvlJc w:val="left"/>
      <w:pPr>
        <w:tabs>
          <w:tab w:val="num" w:pos="3600"/>
        </w:tabs>
        <w:ind w:left="3600" w:hanging="360"/>
      </w:pPr>
    </w:lvl>
    <w:lvl w:ilvl="5" w:tplc="BBA42A7E" w:tentative="1">
      <w:start w:val="1"/>
      <w:numFmt w:val="lowerRoman"/>
      <w:lvlText w:val="%6."/>
      <w:lvlJc w:val="right"/>
      <w:pPr>
        <w:tabs>
          <w:tab w:val="num" w:pos="4320"/>
        </w:tabs>
        <w:ind w:left="4320" w:hanging="180"/>
      </w:pPr>
    </w:lvl>
    <w:lvl w:ilvl="6" w:tplc="93F0D7F0" w:tentative="1">
      <w:start w:val="1"/>
      <w:numFmt w:val="decimal"/>
      <w:lvlText w:val="%7."/>
      <w:lvlJc w:val="left"/>
      <w:pPr>
        <w:tabs>
          <w:tab w:val="num" w:pos="5040"/>
        </w:tabs>
        <w:ind w:left="5040" w:hanging="360"/>
      </w:pPr>
    </w:lvl>
    <w:lvl w:ilvl="7" w:tplc="BAE2075E" w:tentative="1">
      <w:start w:val="1"/>
      <w:numFmt w:val="lowerLetter"/>
      <w:lvlText w:val="%8."/>
      <w:lvlJc w:val="left"/>
      <w:pPr>
        <w:tabs>
          <w:tab w:val="num" w:pos="5760"/>
        </w:tabs>
        <w:ind w:left="5760" w:hanging="360"/>
      </w:pPr>
    </w:lvl>
    <w:lvl w:ilvl="8" w:tplc="EC947A56" w:tentative="1">
      <w:start w:val="1"/>
      <w:numFmt w:val="lowerRoman"/>
      <w:lvlText w:val="%9."/>
      <w:lvlJc w:val="right"/>
      <w:pPr>
        <w:tabs>
          <w:tab w:val="num" w:pos="6480"/>
        </w:tabs>
        <w:ind w:left="6480" w:hanging="180"/>
      </w:pPr>
    </w:lvl>
  </w:abstractNum>
  <w:abstractNum w:abstractNumId="3" w15:restartNumberingAfterBreak="0">
    <w:nsid w:val="103A22E1"/>
    <w:multiLevelType w:val="hybridMultilevel"/>
    <w:tmpl w:val="4CB639C2"/>
    <w:lvl w:ilvl="0" w:tplc="39D6149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0018A"/>
    <w:multiLevelType w:val="hybridMultilevel"/>
    <w:tmpl w:val="DB549E28"/>
    <w:lvl w:ilvl="0" w:tplc="49722168">
      <w:start w:val="1"/>
      <w:numFmt w:val="upperLetter"/>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 w15:restartNumberingAfterBreak="0">
    <w:nsid w:val="13FD7752"/>
    <w:multiLevelType w:val="hybridMultilevel"/>
    <w:tmpl w:val="7D78F1CC"/>
    <w:lvl w:ilvl="0" w:tplc="D4A07E84">
      <w:start w:val="92"/>
      <w:numFmt w:val="decimal"/>
      <w:lvlText w:val="%1."/>
      <w:lvlJc w:val="left"/>
      <w:pPr>
        <w:tabs>
          <w:tab w:val="num" w:pos="1080"/>
        </w:tabs>
        <w:ind w:left="1080" w:hanging="720"/>
      </w:pPr>
      <w:rPr>
        <w:rFonts w:hint="default"/>
      </w:rPr>
    </w:lvl>
    <w:lvl w:ilvl="1" w:tplc="31C004BE" w:tentative="1">
      <w:start w:val="1"/>
      <w:numFmt w:val="lowerLetter"/>
      <w:lvlText w:val="%2."/>
      <w:lvlJc w:val="left"/>
      <w:pPr>
        <w:tabs>
          <w:tab w:val="num" w:pos="1440"/>
        </w:tabs>
        <w:ind w:left="1440" w:hanging="360"/>
      </w:pPr>
    </w:lvl>
    <w:lvl w:ilvl="2" w:tplc="61AC67AA" w:tentative="1">
      <w:start w:val="1"/>
      <w:numFmt w:val="lowerRoman"/>
      <w:lvlText w:val="%3."/>
      <w:lvlJc w:val="right"/>
      <w:pPr>
        <w:tabs>
          <w:tab w:val="num" w:pos="2160"/>
        </w:tabs>
        <w:ind w:left="2160" w:hanging="180"/>
      </w:pPr>
    </w:lvl>
    <w:lvl w:ilvl="3" w:tplc="7B5873F4" w:tentative="1">
      <w:start w:val="1"/>
      <w:numFmt w:val="decimal"/>
      <w:lvlText w:val="%4."/>
      <w:lvlJc w:val="left"/>
      <w:pPr>
        <w:tabs>
          <w:tab w:val="num" w:pos="2880"/>
        </w:tabs>
        <w:ind w:left="2880" w:hanging="360"/>
      </w:pPr>
    </w:lvl>
    <w:lvl w:ilvl="4" w:tplc="CBF89242" w:tentative="1">
      <w:start w:val="1"/>
      <w:numFmt w:val="lowerLetter"/>
      <w:lvlText w:val="%5."/>
      <w:lvlJc w:val="left"/>
      <w:pPr>
        <w:tabs>
          <w:tab w:val="num" w:pos="3600"/>
        </w:tabs>
        <w:ind w:left="3600" w:hanging="360"/>
      </w:pPr>
    </w:lvl>
    <w:lvl w:ilvl="5" w:tplc="51DCB7B4" w:tentative="1">
      <w:start w:val="1"/>
      <w:numFmt w:val="lowerRoman"/>
      <w:lvlText w:val="%6."/>
      <w:lvlJc w:val="right"/>
      <w:pPr>
        <w:tabs>
          <w:tab w:val="num" w:pos="4320"/>
        </w:tabs>
        <w:ind w:left="4320" w:hanging="180"/>
      </w:pPr>
    </w:lvl>
    <w:lvl w:ilvl="6" w:tplc="1E5642B4" w:tentative="1">
      <w:start w:val="1"/>
      <w:numFmt w:val="decimal"/>
      <w:lvlText w:val="%7."/>
      <w:lvlJc w:val="left"/>
      <w:pPr>
        <w:tabs>
          <w:tab w:val="num" w:pos="5040"/>
        </w:tabs>
        <w:ind w:left="5040" w:hanging="360"/>
      </w:pPr>
    </w:lvl>
    <w:lvl w:ilvl="7" w:tplc="5C6E52A2" w:tentative="1">
      <w:start w:val="1"/>
      <w:numFmt w:val="lowerLetter"/>
      <w:lvlText w:val="%8."/>
      <w:lvlJc w:val="left"/>
      <w:pPr>
        <w:tabs>
          <w:tab w:val="num" w:pos="5760"/>
        </w:tabs>
        <w:ind w:left="5760" w:hanging="360"/>
      </w:pPr>
    </w:lvl>
    <w:lvl w:ilvl="8" w:tplc="ABE2AF78" w:tentative="1">
      <w:start w:val="1"/>
      <w:numFmt w:val="lowerRoman"/>
      <w:lvlText w:val="%9."/>
      <w:lvlJc w:val="right"/>
      <w:pPr>
        <w:tabs>
          <w:tab w:val="num" w:pos="6480"/>
        </w:tabs>
        <w:ind w:left="6480" w:hanging="180"/>
      </w:pPr>
    </w:lvl>
  </w:abstractNum>
  <w:abstractNum w:abstractNumId="6" w15:restartNumberingAfterBreak="0">
    <w:nsid w:val="147F11A3"/>
    <w:multiLevelType w:val="hybridMultilevel"/>
    <w:tmpl w:val="78AA74E2"/>
    <w:lvl w:ilvl="0" w:tplc="2FDEC9F6">
      <w:start w:val="75"/>
      <w:numFmt w:val="decimal"/>
      <w:lvlText w:val="%1."/>
      <w:lvlJc w:val="left"/>
      <w:pPr>
        <w:tabs>
          <w:tab w:val="num" w:pos="1080"/>
        </w:tabs>
        <w:ind w:left="1080" w:hanging="720"/>
      </w:pPr>
      <w:rPr>
        <w:rFonts w:hint="default"/>
      </w:rPr>
    </w:lvl>
    <w:lvl w:ilvl="1" w:tplc="756E6E92" w:tentative="1">
      <w:start w:val="1"/>
      <w:numFmt w:val="lowerLetter"/>
      <w:lvlText w:val="%2."/>
      <w:lvlJc w:val="left"/>
      <w:pPr>
        <w:tabs>
          <w:tab w:val="num" w:pos="1440"/>
        </w:tabs>
        <w:ind w:left="1440" w:hanging="360"/>
      </w:pPr>
    </w:lvl>
    <w:lvl w:ilvl="2" w:tplc="490CB62A" w:tentative="1">
      <w:start w:val="1"/>
      <w:numFmt w:val="lowerRoman"/>
      <w:lvlText w:val="%3."/>
      <w:lvlJc w:val="right"/>
      <w:pPr>
        <w:tabs>
          <w:tab w:val="num" w:pos="2160"/>
        </w:tabs>
        <w:ind w:left="2160" w:hanging="180"/>
      </w:pPr>
    </w:lvl>
    <w:lvl w:ilvl="3" w:tplc="12D2864A" w:tentative="1">
      <w:start w:val="1"/>
      <w:numFmt w:val="decimal"/>
      <w:lvlText w:val="%4."/>
      <w:lvlJc w:val="left"/>
      <w:pPr>
        <w:tabs>
          <w:tab w:val="num" w:pos="2880"/>
        </w:tabs>
        <w:ind w:left="2880" w:hanging="360"/>
      </w:pPr>
    </w:lvl>
    <w:lvl w:ilvl="4" w:tplc="47C0FF5C" w:tentative="1">
      <w:start w:val="1"/>
      <w:numFmt w:val="lowerLetter"/>
      <w:lvlText w:val="%5."/>
      <w:lvlJc w:val="left"/>
      <w:pPr>
        <w:tabs>
          <w:tab w:val="num" w:pos="3600"/>
        </w:tabs>
        <w:ind w:left="3600" w:hanging="360"/>
      </w:pPr>
    </w:lvl>
    <w:lvl w:ilvl="5" w:tplc="F5E26AA0" w:tentative="1">
      <w:start w:val="1"/>
      <w:numFmt w:val="lowerRoman"/>
      <w:lvlText w:val="%6."/>
      <w:lvlJc w:val="right"/>
      <w:pPr>
        <w:tabs>
          <w:tab w:val="num" w:pos="4320"/>
        </w:tabs>
        <w:ind w:left="4320" w:hanging="180"/>
      </w:pPr>
    </w:lvl>
    <w:lvl w:ilvl="6" w:tplc="D474ED96" w:tentative="1">
      <w:start w:val="1"/>
      <w:numFmt w:val="decimal"/>
      <w:lvlText w:val="%7."/>
      <w:lvlJc w:val="left"/>
      <w:pPr>
        <w:tabs>
          <w:tab w:val="num" w:pos="5040"/>
        </w:tabs>
        <w:ind w:left="5040" w:hanging="360"/>
      </w:pPr>
    </w:lvl>
    <w:lvl w:ilvl="7" w:tplc="1248A076" w:tentative="1">
      <w:start w:val="1"/>
      <w:numFmt w:val="lowerLetter"/>
      <w:lvlText w:val="%8."/>
      <w:lvlJc w:val="left"/>
      <w:pPr>
        <w:tabs>
          <w:tab w:val="num" w:pos="5760"/>
        </w:tabs>
        <w:ind w:left="5760" w:hanging="360"/>
      </w:pPr>
    </w:lvl>
    <w:lvl w:ilvl="8" w:tplc="4E1859B0" w:tentative="1">
      <w:start w:val="1"/>
      <w:numFmt w:val="lowerRoman"/>
      <w:lvlText w:val="%9."/>
      <w:lvlJc w:val="right"/>
      <w:pPr>
        <w:tabs>
          <w:tab w:val="num" w:pos="6480"/>
        </w:tabs>
        <w:ind w:left="6480" w:hanging="180"/>
      </w:pPr>
    </w:lvl>
  </w:abstractNum>
  <w:abstractNum w:abstractNumId="7" w15:restartNumberingAfterBreak="0">
    <w:nsid w:val="17CA5E46"/>
    <w:multiLevelType w:val="singleLevel"/>
    <w:tmpl w:val="0409000F"/>
    <w:lvl w:ilvl="0">
      <w:start w:val="16"/>
      <w:numFmt w:val="decimal"/>
      <w:lvlText w:val="%1."/>
      <w:lvlJc w:val="left"/>
      <w:pPr>
        <w:tabs>
          <w:tab w:val="num" w:pos="360"/>
        </w:tabs>
        <w:ind w:left="360" w:hanging="360"/>
      </w:pPr>
      <w:rPr>
        <w:rFonts w:hint="default"/>
      </w:rPr>
    </w:lvl>
  </w:abstractNum>
  <w:abstractNum w:abstractNumId="8" w15:restartNumberingAfterBreak="0">
    <w:nsid w:val="1BCA3ED1"/>
    <w:multiLevelType w:val="hybridMultilevel"/>
    <w:tmpl w:val="ACF4AEDE"/>
    <w:lvl w:ilvl="0" w:tplc="49F0D0E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C60A20"/>
    <w:multiLevelType w:val="hybridMultilevel"/>
    <w:tmpl w:val="5A8AB22E"/>
    <w:lvl w:ilvl="0" w:tplc="05444606">
      <w:start w:val="101"/>
      <w:numFmt w:val="decimal"/>
      <w:lvlText w:val="%1."/>
      <w:lvlJc w:val="left"/>
      <w:pPr>
        <w:tabs>
          <w:tab w:val="num" w:pos="720"/>
        </w:tabs>
        <w:ind w:left="720" w:hanging="360"/>
      </w:pPr>
      <w:rPr>
        <w:rFonts w:hint="default"/>
      </w:rPr>
    </w:lvl>
    <w:lvl w:ilvl="1" w:tplc="B7A26D6A" w:tentative="1">
      <w:start w:val="1"/>
      <w:numFmt w:val="lowerLetter"/>
      <w:lvlText w:val="%2."/>
      <w:lvlJc w:val="left"/>
      <w:pPr>
        <w:tabs>
          <w:tab w:val="num" w:pos="1440"/>
        </w:tabs>
        <w:ind w:left="1440" w:hanging="360"/>
      </w:pPr>
    </w:lvl>
    <w:lvl w:ilvl="2" w:tplc="DA766218" w:tentative="1">
      <w:start w:val="1"/>
      <w:numFmt w:val="lowerRoman"/>
      <w:lvlText w:val="%3."/>
      <w:lvlJc w:val="right"/>
      <w:pPr>
        <w:tabs>
          <w:tab w:val="num" w:pos="2160"/>
        </w:tabs>
        <w:ind w:left="2160" w:hanging="180"/>
      </w:pPr>
    </w:lvl>
    <w:lvl w:ilvl="3" w:tplc="8AD46DCE" w:tentative="1">
      <w:start w:val="1"/>
      <w:numFmt w:val="decimal"/>
      <w:lvlText w:val="%4."/>
      <w:lvlJc w:val="left"/>
      <w:pPr>
        <w:tabs>
          <w:tab w:val="num" w:pos="2880"/>
        </w:tabs>
        <w:ind w:left="2880" w:hanging="360"/>
      </w:pPr>
    </w:lvl>
    <w:lvl w:ilvl="4" w:tplc="FDB840E6" w:tentative="1">
      <w:start w:val="1"/>
      <w:numFmt w:val="lowerLetter"/>
      <w:lvlText w:val="%5."/>
      <w:lvlJc w:val="left"/>
      <w:pPr>
        <w:tabs>
          <w:tab w:val="num" w:pos="3600"/>
        </w:tabs>
        <w:ind w:left="3600" w:hanging="360"/>
      </w:pPr>
    </w:lvl>
    <w:lvl w:ilvl="5" w:tplc="29B6A44E" w:tentative="1">
      <w:start w:val="1"/>
      <w:numFmt w:val="lowerRoman"/>
      <w:lvlText w:val="%6."/>
      <w:lvlJc w:val="right"/>
      <w:pPr>
        <w:tabs>
          <w:tab w:val="num" w:pos="4320"/>
        </w:tabs>
        <w:ind w:left="4320" w:hanging="180"/>
      </w:pPr>
    </w:lvl>
    <w:lvl w:ilvl="6" w:tplc="E41E0E62" w:tentative="1">
      <w:start w:val="1"/>
      <w:numFmt w:val="decimal"/>
      <w:lvlText w:val="%7."/>
      <w:lvlJc w:val="left"/>
      <w:pPr>
        <w:tabs>
          <w:tab w:val="num" w:pos="5040"/>
        </w:tabs>
        <w:ind w:left="5040" w:hanging="360"/>
      </w:pPr>
    </w:lvl>
    <w:lvl w:ilvl="7" w:tplc="3AE4A4AA" w:tentative="1">
      <w:start w:val="1"/>
      <w:numFmt w:val="lowerLetter"/>
      <w:lvlText w:val="%8."/>
      <w:lvlJc w:val="left"/>
      <w:pPr>
        <w:tabs>
          <w:tab w:val="num" w:pos="5760"/>
        </w:tabs>
        <w:ind w:left="5760" w:hanging="360"/>
      </w:pPr>
    </w:lvl>
    <w:lvl w:ilvl="8" w:tplc="9B9C3872" w:tentative="1">
      <w:start w:val="1"/>
      <w:numFmt w:val="lowerRoman"/>
      <w:lvlText w:val="%9."/>
      <w:lvlJc w:val="right"/>
      <w:pPr>
        <w:tabs>
          <w:tab w:val="num" w:pos="6480"/>
        </w:tabs>
        <w:ind w:left="6480" w:hanging="180"/>
      </w:pPr>
    </w:lvl>
  </w:abstractNum>
  <w:abstractNum w:abstractNumId="10" w15:restartNumberingAfterBreak="0">
    <w:nsid w:val="1DA030BA"/>
    <w:multiLevelType w:val="hybridMultilevel"/>
    <w:tmpl w:val="F7DC4B14"/>
    <w:lvl w:ilvl="0" w:tplc="18C47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BB52F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FB2D5C"/>
    <w:multiLevelType w:val="singleLevel"/>
    <w:tmpl w:val="9AAEA154"/>
    <w:lvl w:ilvl="0">
      <w:start w:val="1"/>
      <w:numFmt w:val="lowerLetter"/>
      <w:lvlText w:val="%1."/>
      <w:lvlJc w:val="left"/>
      <w:pPr>
        <w:tabs>
          <w:tab w:val="num" w:pos="720"/>
        </w:tabs>
        <w:ind w:left="720" w:hanging="720"/>
      </w:pPr>
      <w:rPr>
        <w:rFonts w:hint="default"/>
      </w:rPr>
    </w:lvl>
  </w:abstractNum>
  <w:abstractNum w:abstractNumId="13" w15:restartNumberingAfterBreak="0">
    <w:nsid w:val="2B1C05D7"/>
    <w:multiLevelType w:val="hybridMultilevel"/>
    <w:tmpl w:val="5A3C1942"/>
    <w:lvl w:ilvl="0" w:tplc="CAA0F94A">
      <w:start w:val="3"/>
      <w:numFmt w:val="decimal"/>
      <w:lvlText w:val="%1."/>
      <w:lvlJc w:val="left"/>
      <w:pPr>
        <w:tabs>
          <w:tab w:val="num" w:pos="720"/>
        </w:tabs>
        <w:ind w:left="720" w:hanging="360"/>
      </w:pPr>
      <w:rPr>
        <w:rFonts w:hint="default"/>
      </w:rPr>
    </w:lvl>
    <w:lvl w:ilvl="1" w:tplc="1E18F4EA" w:tentative="1">
      <w:start w:val="1"/>
      <w:numFmt w:val="lowerLetter"/>
      <w:lvlText w:val="%2."/>
      <w:lvlJc w:val="left"/>
      <w:pPr>
        <w:tabs>
          <w:tab w:val="num" w:pos="1440"/>
        </w:tabs>
        <w:ind w:left="1440" w:hanging="360"/>
      </w:pPr>
    </w:lvl>
    <w:lvl w:ilvl="2" w:tplc="594EA092" w:tentative="1">
      <w:start w:val="1"/>
      <w:numFmt w:val="lowerRoman"/>
      <w:lvlText w:val="%3."/>
      <w:lvlJc w:val="right"/>
      <w:pPr>
        <w:tabs>
          <w:tab w:val="num" w:pos="2160"/>
        </w:tabs>
        <w:ind w:left="2160" w:hanging="180"/>
      </w:pPr>
    </w:lvl>
    <w:lvl w:ilvl="3" w:tplc="879A91EA" w:tentative="1">
      <w:start w:val="1"/>
      <w:numFmt w:val="decimal"/>
      <w:lvlText w:val="%4."/>
      <w:lvlJc w:val="left"/>
      <w:pPr>
        <w:tabs>
          <w:tab w:val="num" w:pos="2880"/>
        </w:tabs>
        <w:ind w:left="2880" w:hanging="360"/>
      </w:pPr>
    </w:lvl>
    <w:lvl w:ilvl="4" w:tplc="34C4AD60" w:tentative="1">
      <w:start w:val="1"/>
      <w:numFmt w:val="lowerLetter"/>
      <w:lvlText w:val="%5."/>
      <w:lvlJc w:val="left"/>
      <w:pPr>
        <w:tabs>
          <w:tab w:val="num" w:pos="3600"/>
        </w:tabs>
        <w:ind w:left="3600" w:hanging="360"/>
      </w:pPr>
    </w:lvl>
    <w:lvl w:ilvl="5" w:tplc="E3724CB6" w:tentative="1">
      <w:start w:val="1"/>
      <w:numFmt w:val="lowerRoman"/>
      <w:lvlText w:val="%6."/>
      <w:lvlJc w:val="right"/>
      <w:pPr>
        <w:tabs>
          <w:tab w:val="num" w:pos="4320"/>
        </w:tabs>
        <w:ind w:left="4320" w:hanging="180"/>
      </w:pPr>
    </w:lvl>
    <w:lvl w:ilvl="6" w:tplc="79E2323E" w:tentative="1">
      <w:start w:val="1"/>
      <w:numFmt w:val="decimal"/>
      <w:lvlText w:val="%7."/>
      <w:lvlJc w:val="left"/>
      <w:pPr>
        <w:tabs>
          <w:tab w:val="num" w:pos="5040"/>
        </w:tabs>
        <w:ind w:left="5040" w:hanging="360"/>
      </w:pPr>
    </w:lvl>
    <w:lvl w:ilvl="7" w:tplc="E5DCABE2" w:tentative="1">
      <w:start w:val="1"/>
      <w:numFmt w:val="lowerLetter"/>
      <w:lvlText w:val="%8."/>
      <w:lvlJc w:val="left"/>
      <w:pPr>
        <w:tabs>
          <w:tab w:val="num" w:pos="5760"/>
        </w:tabs>
        <w:ind w:left="5760" w:hanging="360"/>
      </w:pPr>
    </w:lvl>
    <w:lvl w:ilvl="8" w:tplc="774630DC" w:tentative="1">
      <w:start w:val="1"/>
      <w:numFmt w:val="lowerRoman"/>
      <w:lvlText w:val="%9."/>
      <w:lvlJc w:val="right"/>
      <w:pPr>
        <w:tabs>
          <w:tab w:val="num" w:pos="6480"/>
        </w:tabs>
        <w:ind w:left="6480" w:hanging="180"/>
      </w:pPr>
    </w:lvl>
  </w:abstractNum>
  <w:abstractNum w:abstractNumId="14" w15:restartNumberingAfterBreak="0">
    <w:nsid w:val="2C142C45"/>
    <w:multiLevelType w:val="hybridMultilevel"/>
    <w:tmpl w:val="6DC22B6A"/>
    <w:lvl w:ilvl="0" w:tplc="E5544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ED7B48"/>
    <w:multiLevelType w:val="hybridMultilevel"/>
    <w:tmpl w:val="EA16013C"/>
    <w:lvl w:ilvl="0" w:tplc="521A19D4">
      <w:start w:val="108"/>
      <w:numFmt w:val="decimal"/>
      <w:lvlText w:val="%1."/>
      <w:lvlJc w:val="left"/>
      <w:pPr>
        <w:tabs>
          <w:tab w:val="num" w:pos="720"/>
        </w:tabs>
        <w:ind w:left="720" w:hanging="360"/>
      </w:pPr>
      <w:rPr>
        <w:rFonts w:hint="default"/>
      </w:rPr>
    </w:lvl>
    <w:lvl w:ilvl="1" w:tplc="33EEC35A" w:tentative="1">
      <w:start w:val="1"/>
      <w:numFmt w:val="lowerLetter"/>
      <w:lvlText w:val="%2."/>
      <w:lvlJc w:val="left"/>
      <w:pPr>
        <w:tabs>
          <w:tab w:val="num" w:pos="1440"/>
        </w:tabs>
        <w:ind w:left="1440" w:hanging="360"/>
      </w:pPr>
    </w:lvl>
    <w:lvl w:ilvl="2" w:tplc="D3785DEA" w:tentative="1">
      <w:start w:val="1"/>
      <w:numFmt w:val="lowerRoman"/>
      <w:lvlText w:val="%3."/>
      <w:lvlJc w:val="right"/>
      <w:pPr>
        <w:tabs>
          <w:tab w:val="num" w:pos="2160"/>
        </w:tabs>
        <w:ind w:left="2160" w:hanging="180"/>
      </w:pPr>
    </w:lvl>
    <w:lvl w:ilvl="3" w:tplc="3E887574" w:tentative="1">
      <w:start w:val="1"/>
      <w:numFmt w:val="decimal"/>
      <w:lvlText w:val="%4."/>
      <w:lvlJc w:val="left"/>
      <w:pPr>
        <w:tabs>
          <w:tab w:val="num" w:pos="2880"/>
        </w:tabs>
        <w:ind w:left="2880" w:hanging="360"/>
      </w:pPr>
    </w:lvl>
    <w:lvl w:ilvl="4" w:tplc="4ABEDB88" w:tentative="1">
      <w:start w:val="1"/>
      <w:numFmt w:val="lowerLetter"/>
      <w:lvlText w:val="%5."/>
      <w:lvlJc w:val="left"/>
      <w:pPr>
        <w:tabs>
          <w:tab w:val="num" w:pos="3600"/>
        </w:tabs>
        <w:ind w:left="3600" w:hanging="360"/>
      </w:pPr>
    </w:lvl>
    <w:lvl w:ilvl="5" w:tplc="A5AC43B8" w:tentative="1">
      <w:start w:val="1"/>
      <w:numFmt w:val="lowerRoman"/>
      <w:lvlText w:val="%6."/>
      <w:lvlJc w:val="right"/>
      <w:pPr>
        <w:tabs>
          <w:tab w:val="num" w:pos="4320"/>
        </w:tabs>
        <w:ind w:left="4320" w:hanging="180"/>
      </w:pPr>
    </w:lvl>
    <w:lvl w:ilvl="6" w:tplc="6E88ED22" w:tentative="1">
      <w:start w:val="1"/>
      <w:numFmt w:val="decimal"/>
      <w:lvlText w:val="%7."/>
      <w:lvlJc w:val="left"/>
      <w:pPr>
        <w:tabs>
          <w:tab w:val="num" w:pos="5040"/>
        </w:tabs>
        <w:ind w:left="5040" w:hanging="360"/>
      </w:pPr>
    </w:lvl>
    <w:lvl w:ilvl="7" w:tplc="F18403D4" w:tentative="1">
      <w:start w:val="1"/>
      <w:numFmt w:val="lowerLetter"/>
      <w:lvlText w:val="%8."/>
      <w:lvlJc w:val="left"/>
      <w:pPr>
        <w:tabs>
          <w:tab w:val="num" w:pos="5760"/>
        </w:tabs>
        <w:ind w:left="5760" w:hanging="360"/>
      </w:pPr>
    </w:lvl>
    <w:lvl w:ilvl="8" w:tplc="5D6EB528" w:tentative="1">
      <w:start w:val="1"/>
      <w:numFmt w:val="lowerRoman"/>
      <w:lvlText w:val="%9."/>
      <w:lvlJc w:val="right"/>
      <w:pPr>
        <w:tabs>
          <w:tab w:val="num" w:pos="6480"/>
        </w:tabs>
        <w:ind w:left="6480" w:hanging="180"/>
      </w:pPr>
    </w:lvl>
  </w:abstractNum>
  <w:abstractNum w:abstractNumId="16" w15:restartNumberingAfterBreak="0">
    <w:nsid w:val="37253CE7"/>
    <w:multiLevelType w:val="hybridMultilevel"/>
    <w:tmpl w:val="F18AE716"/>
    <w:lvl w:ilvl="0" w:tplc="9006C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810CBE"/>
    <w:multiLevelType w:val="hybridMultilevel"/>
    <w:tmpl w:val="E6E215C0"/>
    <w:lvl w:ilvl="0" w:tplc="C682F56C">
      <w:start w:val="99"/>
      <w:numFmt w:val="decimal"/>
      <w:lvlText w:val="%1."/>
      <w:lvlJc w:val="left"/>
      <w:pPr>
        <w:tabs>
          <w:tab w:val="num" w:pos="720"/>
        </w:tabs>
        <w:ind w:left="720" w:hanging="360"/>
      </w:pPr>
      <w:rPr>
        <w:rFonts w:hint="default"/>
      </w:rPr>
    </w:lvl>
    <w:lvl w:ilvl="1" w:tplc="E0FCAE0E" w:tentative="1">
      <w:start w:val="1"/>
      <w:numFmt w:val="lowerLetter"/>
      <w:lvlText w:val="%2."/>
      <w:lvlJc w:val="left"/>
      <w:pPr>
        <w:tabs>
          <w:tab w:val="num" w:pos="1440"/>
        </w:tabs>
        <w:ind w:left="1440" w:hanging="360"/>
      </w:pPr>
    </w:lvl>
    <w:lvl w:ilvl="2" w:tplc="BA02765E" w:tentative="1">
      <w:start w:val="1"/>
      <w:numFmt w:val="lowerRoman"/>
      <w:lvlText w:val="%3."/>
      <w:lvlJc w:val="right"/>
      <w:pPr>
        <w:tabs>
          <w:tab w:val="num" w:pos="2160"/>
        </w:tabs>
        <w:ind w:left="2160" w:hanging="180"/>
      </w:pPr>
    </w:lvl>
    <w:lvl w:ilvl="3" w:tplc="743A333A" w:tentative="1">
      <w:start w:val="1"/>
      <w:numFmt w:val="decimal"/>
      <w:lvlText w:val="%4."/>
      <w:lvlJc w:val="left"/>
      <w:pPr>
        <w:tabs>
          <w:tab w:val="num" w:pos="2880"/>
        </w:tabs>
        <w:ind w:left="2880" w:hanging="360"/>
      </w:pPr>
    </w:lvl>
    <w:lvl w:ilvl="4" w:tplc="BBD0A23A" w:tentative="1">
      <w:start w:val="1"/>
      <w:numFmt w:val="lowerLetter"/>
      <w:lvlText w:val="%5."/>
      <w:lvlJc w:val="left"/>
      <w:pPr>
        <w:tabs>
          <w:tab w:val="num" w:pos="3600"/>
        </w:tabs>
        <w:ind w:left="3600" w:hanging="360"/>
      </w:pPr>
    </w:lvl>
    <w:lvl w:ilvl="5" w:tplc="27B4AA4A" w:tentative="1">
      <w:start w:val="1"/>
      <w:numFmt w:val="lowerRoman"/>
      <w:lvlText w:val="%6."/>
      <w:lvlJc w:val="right"/>
      <w:pPr>
        <w:tabs>
          <w:tab w:val="num" w:pos="4320"/>
        </w:tabs>
        <w:ind w:left="4320" w:hanging="180"/>
      </w:pPr>
    </w:lvl>
    <w:lvl w:ilvl="6" w:tplc="63C4ED4E" w:tentative="1">
      <w:start w:val="1"/>
      <w:numFmt w:val="decimal"/>
      <w:lvlText w:val="%7."/>
      <w:lvlJc w:val="left"/>
      <w:pPr>
        <w:tabs>
          <w:tab w:val="num" w:pos="5040"/>
        </w:tabs>
        <w:ind w:left="5040" w:hanging="360"/>
      </w:pPr>
    </w:lvl>
    <w:lvl w:ilvl="7" w:tplc="46C09DB0" w:tentative="1">
      <w:start w:val="1"/>
      <w:numFmt w:val="lowerLetter"/>
      <w:lvlText w:val="%8."/>
      <w:lvlJc w:val="left"/>
      <w:pPr>
        <w:tabs>
          <w:tab w:val="num" w:pos="5760"/>
        </w:tabs>
        <w:ind w:left="5760" w:hanging="360"/>
      </w:pPr>
    </w:lvl>
    <w:lvl w:ilvl="8" w:tplc="03AC4328" w:tentative="1">
      <w:start w:val="1"/>
      <w:numFmt w:val="lowerRoman"/>
      <w:lvlText w:val="%9."/>
      <w:lvlJc w:val="right"/>
      <w:pPr>
        <w:tabs>
          <w:tab w:val="num" w:pos="6480"/>
        </w:tabs>
        <w:ind w:left="6480" w:hanging="180"/>
      </w:pPr>
    </w:lvl>
  </w:abstractNum>
  <w:abstractNum w:abstractNumId="18" w15:restartNumberingAfterBreak="0">
    <w:nsid w:val="3C2B0D2F"/>
    <w:multiLevelType w:val="hybridMultilevel"/>
    <w:tmpl w:val="9BCEBFA2"/>
    <w:lvl w:ilvl="0" w:tplc="097646BE">
      <w:start w:val="96"/>
      <w:numFmt w:val="decimal"/>
      <w:lvlText w:val="%1."/>
      <w:lvlJc w:val="left"/>
      <w:pPr>
        <w:tabs>
          <w:tab w:val="num" w:pos="720"/>
        </w:tabs>
        <w:ind w:left="720" w:hanging="360"/>
      </w:pPr>
      <w:rPr>
        <w:rFonts w:hint="default"/>
      </w:rPr>
    </w:lvl>
    <w:lvl w:ilvl="1" w:tplc="601A1980" w:tentative="1">
      <w:start w:val="1"/>
      <w:numFmt w:val="lowerLetter"/>
      <w:lvlText w:val="%2."/>
      <w:lvlJc w:val="left"/>
      <w:pPr>
        <w:tabs>
          <w:tab w:val="num" w:pos="1440"/>
        </w:tabs>
        <w:ind w:left="1440" w:hanging="360"/>
      </w:pPr>
    </w:lvl>
    <w:lvl w:ilvl="2" w:tplc="8B56C81E" w:tentative="1">
      <w:start w:val="1"/>
      <w:numFmt w:val="lowerRoman"/>
      <w:lvlText w:val="%3."/>
      <w:lvlJc w:val="right"/>
      <w:pPr>
        <w:tabs>
          <w:tab w:val="num" w:pos="2160"/>
        </w:tabs>
        <w:ind w:left="2160" w:hanging="180"/>
      </w:pPr>
    </w:lvl>
    <w:lvl w:ilvl="3" w:tplc="D24654DC" w:tentative="1">
      <w:start w:val="1"/>
      <w:numFmt w:val="decimal"/>
      <w:lvlText w:val="%4."/>
      <w:lvlJc w:val="left"/>
      <w:pPr>
        <w:tabs>
          <w:tab w:val="num" w:pos="2880"/>
        </w:tabs>
        <w:ind w:left="2880" w:hanging="360"/>
      </w:pPr>
    </w:lvl>
    <w:lvl w:ilvl="4" w:tplc="D70C6896" w:tentative="1">
      <w:start w:val="1"/>
      <w:numFmt w:val="lowerLetter"/>
      <w:lvlText w:val="%5."/>
      <w:lvlJc w:val="left"/>
      <w:pPr>
        <w:tabs>
          <w:tab w:val="num" w:pos="3600"/>
        </w:tabs>
        <w:ind w:left="3600" w:hanging="360"/>
      </w:pPr>
    </w:lvl>
    <w:lvl w:ilvl="5" w:tplc="C004D936" w:tentative="1">
      <w:start w:val="1"/>
      <w:numFmt w:val="lowerRoman"/>
      <w:lvlText w:val="%6."/>
      <w:lvlJc w:val="right"/>
      <w:pPr>
        <w:tabs>
          <w:tab w:val="num" w:pos="4320"/>
        </w:tabs>
        <w:ind w:left="4320" w:hanging="180"/>
      </w:pPr>
    </w:lvl>
    <w:lvl w:ilvl="6" w:tplc="7B748536" w:tentative="1">
      <w:start w:val="1"/>
      <w:numFmt w:val="decimal"/>
      <w:lvlText w:val="%7."/>
      <w:lvlJc w:val="left"/>
      <w:pPr>
        <w:tabs>
          <w:tab w:val="num" w:pos="5040"/>
        </w:tabs>
        <w:ind w:left="5040" w:hanging="360"/>
      </w:pPr>
    </w:lvl>
    <w:lvl w:ilvl="7" w:tplc="07627D3E" w:tentative="1">
      <w:start w:val="1"/>
      <w:numFmt w:val="lowerLetter"/>
      <w:lvlText w:val="%8."/>
      <w:lvlJc w:val="left"/>
      <w:pPr>
        <w:tabs>
          <w:tab w:val="num" w:pos="5760"/>
        </w:tabs>
        <w:ind w:left="5760" w:hanging="360"/>
      </w:pPr>
    </w:lvl>
    <w:lvl w:ilvl="8" w:tplc="4D169A00" w:tentative="1">
      <w:start w:val="1"/>
      <w:numFmt w:val="lowerRoman"/>
      <w:lvlText w:val="%9."/>
      <w:lvlJc w:val="right"/>
      <w:pPr>
        <w:tabs>
          <w:tab w:val="num" w:pos="6480"/>
        </w:tabs>
        <w:ind w:left="6480" w:hanging="180"/>
      </w:pPr>
    </w:lvl>
  </w:abstractNum>
  <w:abstractNum w:abstractNumId="19" w15:restartNumberingAfterBreak="0">
    <w:nsid w:val="3C2F1406"/>
    <w:multiLevelType w:val="hybridMultilevel"/>
    <w:tmpl w:val="CCE4F7EC"/>
    <w:lvl w:ilvl="0" w:tplc="4FCA510C">
      <w:start w:val="1"/>
      <w:numFmt w:val="decimal"/>
      <w:lvlText w:val="%1."/>
      <w:lvlJc w:val="left"/>
      <w:pPr>
        <w:tabs>
          <w:tab w:val="num" w:pos="720"/>
        </w:tabs>
        <w:ind w:left="720" w:hanging="360"/>
      </w:pPr>
      <w:rPr>
        <w:rFonts w:hint="default"/>
      </w:rPr>
    </w:lvl>
    <w:lvl w:ilvl="1" w:tplc="BD92373C" w:tentative="1">
      <w:start w:val="1"/>
      <w:numFmt w:val="lowerLetter"/>
      <w:lvlText w:val="%2."/>
      <w:lvlJc w:val="left"/>
      <w:pPr>
        <w:tabs>
          <w:tab w:val="num" w:pos="1440"/>
        </w:tabs>
        <w:ind w:left="1440" w:hanging="360"/>
      </w:pPr>
    </w:lvl>
    <w:lvl w:ilvl="2" w:tplc="59AC911A" w:tentative="1">
      <w:start w:val="1"/>
      <w:numFmt w:val="lowerRoman"/>
      <w:lvlText w:val="%3."/>
      <w:lvlJc w:val="right"/>
      <w:pPr>
        <w:tabs>
          <w:tab w:val="num" w:pos="2160"/>
        </w:tabs>
        <w:ind w:left="2160" w:hanging="180"/>
      </w:pPr>
    </w:lvl>
    <w:lvl w:ilvl="3" w:tplc="27429C8E" w:tentative="1">
      <w:start w:val="1"/>
      <w:numFmt w:val="decimal"/>
      <w:lvlText w:val="%4."/>
      <w:lvlJc w:val="left"/>
      <w:pPr>
        <w:tabs>
          <w:tab w:val="num" w:pos="2880"/>
        </w:tabs>
        <w:ind w:left="2880" w:hanging="360"/>
      </w:pPr>
    </w:lvl>
    <w:lvl w:ilvl="4" w:tplc="789C5E2C" w:tentative="1">
      <w:start w:val="1"/>
      <w:numFmt w:val="lowerLetter"/>
      <w:lvlText w:val="%5."/>
      <w:lvlJc w:val="left"/>
      <w:pPr>
        <w:tabs>
          <w:tab w:val="num" w:pos="3600"/>
        </w:tabs>
        <w:ind w:left="3600" w:hanging="360"/>
      </w:pPr>
    </w:lvl>
    <w:lvl w:ilvl="5" w:tplc="3A6CBDAE" w:tentative="1">
      <w:start w:val="1"/>
      <w:numFmt w:val="lowerRoman"/>
      <w:lvlText w:val="%6."/>
      <w:lvlJc w:val="right"/>
      <w:pPr>
        <w:tabs>
          <w:tab w:val="num" w:pos="4320"/>
        </w:tabs>
        <w:ind w:left="4320" w:hanging="180"/>
      </w:pPr>
    </w:lvl>
    <w:lvl w:ilvl="6" w:tplc="4086EA06" w:tentative="1">
      <w:start w:val="1"/>
      <w:numFmt w:val="decimal"/>
      <w:lvlText w:val="%7."/>
      <w:lvlJc w:val="left"/>
      <w:pPr>
        <w:tabs>
          <w:tab w:val="num" w:pos="5040"/>
        </w:tabs>
        <w:ind w:left="5040" w:hanging="360"/>
      </w:pPr>
    </w:lvl>
    <w:lvl w:ilvl="7" w:tplc="8A2882EA" w:tentative="1">
      <w:start w:val="1"/>
      <w:numFmt w:val="lowerLetter"/>
      <w:lvlText w:val="%8."/>
      <w:lvlJc w:val="left"/>
      <w:pPr>
        <w:tabs>
          <w:tab w:val="num" w:pos="5760"/>
        </w:tabs>
        <w:ind w:left="5760" w:hanging="360"/>
      </w:pPr>
    </w:lvl>
    <w:lvl w:ilvl="8" w:tplc="B6AEC49C" w:tentative="1">
      <w:start w:val="1"/>
      <w:numFmt w:val="lowerRoman"/>
      <w:lvlText w:val="%9."/>
      <w:lvlJc w:val="right"/>
      <w:pPr>
        <w:tabs>
          <w:tab w:val="num" w:pos="6480"/>
        </w:tabs>
        <w:ind w:left="6480" w:hanging="180"/>
      </w:pPr>
    </w:lvl>
  </w:abstractNum>
  <w:abstractNum w:abstractNumId="20" w15:restartNumberingAfterBreak="0">
    <w:nsid w:val="44AB27D7"/>
    <w:multiLevelType w:val="hybridMultilevel"/>
    <w:tmpl w:val="166686CE"/>
    <w:lvl w:ilvl="0" w:tplc="3E407CA4">
      <w:start w:val="101"/>
      <w:numFmt w:val="decimal"/>
      <w:lvlText w:val="%1."/>
      <w:lvlJc w:val="left"/>
      <w:pPr>
        <w:tabs>
          <w:tab w:val="num" w:pos="720"/>
        </w:tabs>
        <w:ind w:left="720" w:hanging="360"/>
      </w:pPr>
      <w:rPr>
        <w:rFonts w:hint="default"/>
      </w:rPr>
    </w:lvl>
    <w:lvl w:ilvl="1" w:tplc="35903730" w:tentative="1">
      <w:start w:val="1"/>
      <w:numFmt w:val="lowerLetter"/>
      <w:lvlText w:val="%2."/>
      <w:lvlJc w:val="left"/>
      <w:pPr>
        <w:tabs>
          <w:tab w:val="num" w:pos="1440"/>
        </w:tabs>
        <w:ind w:left="1440" w:hanging="360"/>
      </w:pPr>
    </w:lvl>
    <w:lvl w:ilvl="2" w:tplc="B7E210F2" w:tentative="1">
      <w:start w:val="1"/>
      <w:numFmt w:val="lowerRoman"/>
      <w:lvlText w:val="%3."/>
      <w:lvlJc w:val="right"/>
      <w:pPr>
        <w:tabs>
          <w:tab w:val="num" w:pos="2160"/>
        </w:tabs>
        <w:ind w:left="2160" w:hanging="180"/>
      </w:pPr>
    </w:lvl>
    <w:lvl w:ilvl="3" w:tplc="60C0285A" w:tentative="1">
      <w:start w:val="1"/>
      <w:numFmt w:val="decimal"/>
      <w:lvlText w:val="%4."/>
      <w:lvlJc w:val="left"/>
      <w:pPr>
        <w:tabs>
          <w:tab w:val="num" w:pos="2880"/>
        </w:tabs>
        <w:ind w:left="2880" w:hanging="360"/>
      </w:pPr>
    </w:lvl>
    <w:lvl w:ilvl="4" w:tplc="5738976E" w:tentative="1">
      <w:start w:val="1"/>
      <w:numFmt w:val="lowerLetter"/>
      <w:lvlText w:val="%5."/>
      <w:lvlJc w:val="left"/>
      <w:pPr>
        <w:tabs>
          <w:tab w:val="num" w:pos="3600"/>
        </w:tabs>
        <w:ind w:left="3600" w:hanging="360"/>
      </w:pPr>
    </w:lvl>
    <w:lvl w:ilvl="5" w:tplc="E26A933A" w:tentative="1">
      <w:start w:val="1"/>
      <w:numFmt w:val="lowerRoman"/>
      <w:lvlText w:val="%6."/>
      <w:lvlJc w:val="right"/>
      <w:pPr>
        <w:tabs>
          <w:tab w:val="num" w:pos="4320"/>
        </w:tabs>
        <w:ind w:left="4320" w:hanging="180"/>
      </w:pPr>
    </w:lvl>
    <w:lvl w:ilvl="6" w:tplc="C644B6CC" w:tentative="1">
      <w:start w:val="1"/>
      <w:numFmt w:val="decimal"/>
      <w:lvlText w:val="%7."/>
      <w:lvlJc w:val="left"/>
      <w:pPr>
        <w:tabs>
          <w:tab w:val="num" w:pos="5040"/>
        </w:tabs>
        <w:ind w:left="5040" w:hanging="360"/>
      </w:pPr>
    </w:lvl>
    <w:lvl w:ilvl="7" w:tplc="6570D394" w:tentative="1">
      <w:start w:val="1"/>
      <w:numFmt w:val="lowerLetter"/>
      <w:lvlText w:val="%8."/>
      <w:lvlJc w:val="left"/>
      <w:pPr>
        <w:tabs>
          <w:tab w:val="num" w:pos="5760"/>
        </w:tabs>
        <w:ind w:left="5760" w:hanging="360"/>
      </w:pPr>
    </w:lvl>
    <w:lvl w:ilvl="8" w:tplc="5596CCD8" w:tentative="1">
      <w:start w:val="1"/>
      <w:numFmt w:val="lowerRoman"/>
      <w:lvlText w:val="%9."/>
      <w:lvlJc w:val="right"/>
      <w:pPr>
        <w:tabs>
          <w:tab w:val="num" w:pos="6480"/>
        </w:tabs>
        <w:ind w:left="6480" w:hanging="180"/>
      </w:pPr>
    </w:lvl>
  </w:abstractNum>
  <w:abstractNum w:abstractNumId="21" w15:restartNumberingAfterBreak="0">
    <w:nsid w:val="46462ECC"/>
    <w:multiLevelType w:val="hybridMultilevel"/>
    <w:tmpl w:val="47725806"/>
    <w:lvl w:ilvl="0" w:tplc="1B9EBDAA">
      <w:start w:val="1"/>
      <w:numFmt w:val="decimal"/>
      <w:lvlText w:val="%1."/>
      <w:lvlJc w:val="left"/>
      <w:pPr>
        <w:tabs>
          <w:tab w:val="num" w:pos="1440"/>
        </w:tabs>
        <w:ind w:left="1440" w:hanging="720"/>
      </w:pPr>
      <w:rPr>
        <w:rFonts w:hint="default"/>
      </w:rPr>
    </w:lvl>
    <w:lvl w:ilvl="1" w:tplc="98509A32" w:tentative="1">
      <w:start w:val="1"/>
      <w:numFmt w:val="lowerLetter"/>
      <w:lvlText w:val="%2."/>
      <w:lvlJc w:val="left"/>
      <w:pPr>
        <w:tabs>
          <w:tab w:val="num" w:pos="1800"/>
        </w:tabs>
        <w:ind w:left="1800" w:hanging="360"/>
      </w:pPr>
    </w:lvl>
    <w:lvl w:ilvl="2" w:tplc="F4945360" w:tentative="1">
      <w:start w:val="1"/>
      <w:numFmt w:val="lowerRoman"/>
      <w:lvlText w:val="%3."/>
      <w:lvlJc w:val="right"/>
      <w:pPr>
        <w:tabs>
          <w:tab w:val="num" w:pos="2520"/>
        </w:tabs>
        <w:ind w:left="2520" w:hanging="180"/>
      </w:pPr>
    </w:lvl>
    <w:lvl w:ilvl="3" w:tplc="22B87156" w:tentative="1">
      <w:start w:val="1"/>
      <w:numFmt w:val="decimal"/>
      <w:lvlText w:val="%4."/>
      <w:lvlJc w:val="left"/>
      <w:pPr>
        <w:tabs>
          <w:tab w:val="num" w:pos="3240"/>
        </w:tabs>
        <w:ind w:left="3240" w:hanging="360"/>
      </w:pPr>
    </w:lvl>
    <w:lvl w:ilvl="4" w:tplc="4C48FBF2" w:tentative="1">
      <w:start w:val="1"/>
      <w:numFmt w:val="lowerLetter"/>
      <w:lvlText w:val="%5."/>
      <w:lvlJc w:val="left"/>
      <w:pPr>
        <w:tabs>
          <w:tab w:val="num" w:pos="3960"/>
        </w:tabs>
        <w:ind w:left="3960" w:hanging="360"/>
      </w:pPr>
    </w:lvl>
    <w:lvl w:ilvl="5" w:tplc="0AFCB226" w:tentative="1">
      <w:start w:val="1"/>
      <w:numFmt w:val="lowerRoman"/>
      <w:lvlText w:val="%6."/>
      <w:lvlJc w:val="right"/>
      <w:pPr>
        <w:tabs>
          <w:tab w:val="num" w:pos="4680"/>
        </w:tabs>
        <w:ind w:left="4680" w:hanging="180"/>
      </w:pPr>
    </w:lvl>
    <w:lvl w:ilvl="6" w:tplc="E842C618" w:tentative="1">
      <w:start w:val="1"/>
      <w:numFmt w:val="decimal"/>
      <w:lvlText w:val="%7."/>
      <w:lvlJc w:val="left"/>
      <w:pPr>
        <w:tabs>
          <w:tab w:val="num" w:pos="5400"/>
        </w:tabs>
        <w:ind w:left="5400" w:hanging="360"/>
      </w:pPr>
    </w:lvl>
    <w:lvl w:ilvl="7" w:tplc="0E44BD28" w:tentative="1">
      <w:start w:val="1"/>
      <w:numFmt w:val="lowerLetter"/>
      <w:lvlText w:val="%8."/>
      <w:lvlJc w:val="left"/>
      <w:pPr>
        <w:tabs>
          <w:tab w:val="num" w:pos="6120"/>
        </w:tabs>
        <w:ind w:left="6120" w:hanging="360"/>
      </w:pPr>
    </w:lvl>
    <w:lvl w:ilvl="8" w:tplc="4A1C727C" w:tentative="1">
      <w:start w:val="1"/>
      <w:numFmt w:val="lowerRoman"/>
      <w:lvlText w:val="%9."/>
      <w:lvlJc w:val="right"/>
      <w:pPr>
        <w:tabs>
          <w:tab w:val="num" w:pos="6840"/>
        </w:tabs>
        <w:ind w:left="6840" w:hanging="180"/>
      </w:pPr>
    </w:lvl>
  </w:abstractNum>
  <w:abstractNum w:abstractNumId="22" w15:restartNumberingAfterBreak="0">
    <w:nsid w:val="47A83569"/>
    <w:multiLevelType w:val="hybridMultilevel"/>
    <w:tmpl w:val="88ACBC9C"/>
    <w:lvl w:ilvl="0" w:tplc="77D2188C">
      <w:start w:val="98"/>
      <w:numFmt w:val="decimal"/>
      <w:lvlText w:val="%1."/>
      <w:lvlJc w:val="left"/>
      <w:pPr>
        <w:tabs>
          <w:tab w:val="num" w:pos="1080"/>
        </w:tabs>
        <w:ind w:left="1080" w:hanging="720"/>
      </w:pPr>
      <w:rPr>
        <w:rFonts w:hint="default"/>
      </w:rPr>
    </w:lvl>
    <w:lvl w:ilvl="1" w:tplc="1F58EEA0">
      <w:start w:val="1"/>
      <w:numFmt w:val="lowerLetter"/>
      <w:lvlText w:val="%2."/>
      <w:lvlJc w:val="left"/>
      <w:pPr>
        <w:tabs>
          <w:tab w:val="num" w:pos="1440"/>
        </w:tabs>
        <w:ind w:left="1440" w:hanging="360"/>
      </w:pPr>
    </w:lvl>
    <w:lvl w:ilvl="2" w:tplc="FE0A6CF8" w:tentative="1">
      <w:start w:val="1"/>
      <w:numFmt w:val="lowerRoman"/>
      <w:lvlText w:val="%3."/>
      <w:lvlJc w:val="right"/>
      <w:pPr>
        <w:tabs>
          <w:tab w:val="num" w:pos="2160"/>
        </w:tabs>
        <w:ind w:left="2160" w:hanging="180"/>
      </w:pPr>
    </w:lvl>
    <w:lvl w:ilvl="3" w:tplc="05F27D80" w:tentative="1">
      <w:start w:val="1"/>
      <w:numFmt w:val="decimal"/>
      <w:lvlText w:val="%4."/>
      <w:lvlJc w:val="left"/>
      <w:pPr>
        <w:tabs>
          <w:tab w:val="num" w:pos="2880"/>
        </w:tabs>
        <w:ind w:left="2880" w:hanging="360"/>
      </w:pPr>
    </w:lvl>
    <w:lvl w:ilvl="4" w:tplc="12FE0D60" w:tentative="1">
      <w:start w:val="1"/>
      <w:numFmt w:val="lowerLetter"/>
      <w:lvlText w:val="%5."/>
      <w:lvlJc w:val="left"/>
      <w:pPr>
        <w:tabs>
          <w:tab w:val="num" w:pos="3600"/>
        </w:tabs>
        <w:ind w:left="3600" w:hanging="360"/>
      </w:pPr>
    </w:lvl>
    <w:lvl w:ilvl="5" w:tplc="683AFF04" w:tentative="1">
      <w:start w:val="1"/>
      <w:numFmt w:val="lowerRoman"/>
      <w:lvlText w:val="%6."/>
      <w:lvlJc w:val="right"/>
      <w:pPr>
        <w:tabs>
          <w:tab w:val="num" w:pos="4320"/>
        </w:tabs>
        <w:ind w:left="4320" w:hanging="180"/>
      </w:pPr>
    </w:lvl>
    <w:lvl w:ilvl="6" w:tplc="D6D2B420" w:tentative="1">
      <w:start w:val="1"/>
      <w:numFmt w:val="decimal"/>
      <w:lvlText w:val="%7."/>
      <w:lvlJc w:val="left"/>
      <w:pPr>
        <w:tabs>
          <w:tab w:val="num" w:pos="5040"/>
        </w:tabs>
        <w:ind w:left="5040" w:hanging="360"/>
      </w:pPr>
    </w:lvl>
    <w:lvl w:ilvl="7" w:tplc="D4FAFF48" w:tentative="1">
      <w:start w:val="1"/>
      <w:numFmt w:val="lowerLetter"/>
      <w:lvlText w:val="%8."/>
      <w:lvlJc w:val="left"/>
      <w:pPr>
        <w:tabs>
          <w:tab w:val="num" w:pos="5760"/>
        </w:tabs>
        <w:ind w:left="5760" w:hanging="360"/>
      </w:pPr>
    </w:lvl>
    <w:lvl w:ilvl="8" w:tplc="FD86CB3A" w:tentative="1">
      <w:start w:val="1"/>
      <w:numFmt w:val="lowerRoman"/>
      <w:lvlText w:val="%9."/>
      <w:lvlJc w:val="right"/>
      <w:pPr>
        <w:tabs>
          <w:tab w:val="num" w:pos="6480"/>
        </w:tabs>
        <w:ind w:left="6480" w:hanging="180"/>
      </w:pPr>
    </w:lvl>
  </w:abstractNum>
  <w:abstractNum w:abstractNumId="23" w15:restartNumberingAfterBreak="0">
    <w:nsid w:val="47BF3B31"/>
    <w:multiLevelType w:val="hybridMultilevel"/>
    <w:tmpl w:val="FA7E635E"/>
    <w:lvl w:ilvl="0" w:tplc="DD3AA53C">
      <w:start w:val="2"/>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2AE4"/>
    <w:multiLevelType w:val="singleLevel"/>
    <w:tmpl w:val="48368F08"/>
    <w:lvl w:ilvl="0">
      <w:start w:val="1"/>
      <w:numFmt w:val="lowerLetter"/>
      <w:lvlText w:val="%1."/>
      <w:lvlJc w:val="left"/>
      <w:pPr>
        <w:tabs>
          <w:tab w:val="num" w:pos="720"/>
        </w:tabs>
        <w:ind w:left="720" w:hanging="720"/>
      </w:pPr>
      <w:rPr>
        <w:rFonts w:hint="default"/>
      </w:rPr>
    </w:lvl>
  </w:abstractNum>
  <w:abstractNum w:abstractNumId="25" w15:restartNumberingAfterBreak="0">
    <w:nsid w:val="52E57556"/>
    <w:multiLevelType w:val="hybridMultilevel"/>
    <w:tmpl w:val="AE14D402"/>
    <w:lvl w:ilvl="0" w:tplc="9006C3C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47141FA"/>
    <w:multiLevelType w:val="singleLevel"/>
    <w:tmpl w:val="9F9A5CB6"/>
    <w:lvl w:ilvl="0">
      <w:start w:val="1"/>
      <w:numFmt w:val="lowerLetter"/>
      <w:lvlText w:val="%1."/>
      <w:lvlJc w:val="left"/>
      <w:pPr>
        <w:tabs>
          <w:tab w:val="num" w:pos="360"/>
        </w:tabs>
        <w:ind w:left="360" w:hanging="360"/>
      </w:pPr>
      <w:rPr>
        <w:rFonts w:hint="default"/>
      </w:rPr>
    </w:lvl>
  </w:abstractNum>
  <w:abstractNum w:abstractNumId="27" w15:restartNumberingAfterBreak="0">
    <w:nsid w:val="54D82FDD"/>
    <w:multiLevelType w:val="hybridMultilevel"/>
    <w:tmpl w:val="A566C00E"/>
    <w:lvl w:ilvl="0" w:tplc="2746F3BA">
      <w:start w:val="108"/>
      <w:numFmt w:val="decimal"/>
      <w:lvlText w:val="%1."/>
      <w:lvlJc w:val="left"/>
      <w:pPr>
        <w:tabs>
          <w:tab w:val="num" w:pos="780"/>
        </w:tabs>
        <w:ind w:left="780" w:hanging="420"/>
      </w:pPr>
      <w:rPr>
        <w:rFonts w:hint="default"/>
      </w:rPr>
    </w:lvl>
    <w:lvl w:ilvl="1" w:tplc="D8720CA4" w:tentative="1">
      <w:start w:val="1"/>
      <w:numFmt w:val="lowerLetter"/>
      <w:lvlText w:val="%2."/>
      <w:lvlJc w:val="left"/>
      <w:pPr>
        <w:tabs>
          <w:tab w:val="num" w:pos="1440"/>
        </w:tabs>
        <w:ind w:left="1440" w:hanging="360"/>
      </w:pPr>
    </w:lvl>
    <w:lvl w:ilvl="2" w:tplc="444A5602" w:tentative="1">
      <w:start w:val="1"/>
      <w:numFmt w:val="lowerRoman"/>
      <w:lvlText w:val="%3."/>
      <w:lvlJc w:val="right"/>
      <w:pPr>
        <w:tabs>
          <w:tab w:val="num" w:pos="2160"/>
        </w:tabs>
        <w:ind w:left="2160" w:hanging="180"/>
      </w:pPr>
    </w:lvl>
    <w:lvl w:ilvl="3" w:tplc="20C23AE0" w:tentative="1">
      <w:start w:val="1"/>
      <w:numFmt w:val="decimal"/>
      <w:lvlText w:val="%4."/>
      <w:lvlJc w:val="left"/>
      <w:pPr>
        <w:tabs>
          <w:tab w:val="num" w:pos="2880"/>
        </w:tabs>
        <w:ind w:left="2880" w:hanging="360"/>
      </w:pPr>
    </w:lvl>
    <w:lvl w:ilvl="4" w:tplc="2758BF36" w:tentative="1">
      <w:start w:val="1"/>
      <w:numFmt w:val="lowerLetter"/>
      <w:lvlText w:val="%5."/>
      <w:lvlJc w:val="left"/>
      <w:pPr>
        <w:tabs>
          <w:tab w:val="num" w:pos="3600"/>
        </w:tabs>
        <w:ind w:left="3600" w:hanging="360"/>
      </w:pPr>
    </w:lvl>
    <w:lvl w:ilvl="5" w:tplc="038A0678" w:tentative="1">
      <w:start w:val="1"/>
      <w:numFmt w:val="lowerRoman"/>
      <w:lvlText w:val="%6."/>
      <w:lvlJc w:val="right"/>
      <w:pPr>
        <w:tabs>
          <w:tab w:val="num" w:pos="4320"/>
        </w:tabs>
        <w:ind w:left="4320" w:hanging="180"/>
      </w:pPr>
    </w:lvl>
    <w:lvl w:ilvl="6" w:tplc="794CD61A" w:tentative="1">
      <w:start w:val="1"/>
      <w:numFmt w:val="decimal"/>
      <w:lvlText w:val="%7."/>
      <w:lvlJc w:val="left"/>
      <w:pPr>
        <w:tabs>
          <w:tab w:val="num" w:pos="5040"/>
        </w:tabs>
        <w:ind w:left="5040" w:hanging="360"/>
      </w:pPr>
    </w:lvl>
    <w:lvl w:ilvl="7" w:tplc="2708D0FA" w:tentative="1">
      <w:start w:val="1"/>
      <w:numFmt w:val="lowerLetter"/>
      <w:lvlText w:val="%8."/>
      <w:lvlJc w:val="left"/>
      <w:pPr>
        <w:tabs>
          <w:tab w:val="num" w:pos="5760"/>
        </w:tabs>
        <w:ind w:left="5760" w:hanging="360"/>
      </w:pPr>
    </w:lvl>
    <w:lvl w:ilvl="8" w:tplc="ABC07714" w:tentative="1">
      <w:start w:val="1"/>
      <w:numFmt w:val="lowerRoman"/>
      <w:lvlText w:val="%9."/>
      <w:lvlJc w:val="right"/>
      <w:pPr>
        <w:tabs>
          <w:tab w:val="num" w:pos="6480"/>
        </w:tabs>
        <w:ind w:left="6480" w:hanging="180"/>
      </w:pPr>
    </w:lvl>
  </w:abstractNum>
  <w:abstractNum w:abstractNumId="28" w15:restartNumberingAfterBreak="0">
    <w:nsid w:val="55584BC0"/>
    <w:multiLevelType w:val="hybridMultilevel"/>
    <w:tmpl w:val="D8A60D34"/>
    <w:lvl w:ilvl="0" w:tplc="F2E25602">
      <w:start w:val="5"/>
      <w:numFmt w:val="decimal"/>
      <w:lvlText w:val="%1."/>
      <w:lvlJc w:val="left"/>
      <w:pPr>
        <w:tabs>
          <w:tab w:val="num" w:pos="720"/>
        </w:tabs>
        <w:ind w:left="720" w:hanging="360"/>
      </w:pPr>
      <w:rPr>
        <w:rFonts w:hint="default"/>
      </w:rPr>
    </w:lvl>
    <w:lvl w:ilvl="1" w:tplc="08AC0DAC">
      <w:start w:val="2"/>
      <w:numFmt w:val="upperLetter"/>
      <w:lvlText w:val="%2."/>
      <w:lvlJc w:val="left"/>
      <w:pPr>
        <w:tabs>
          <w:tab w:val="num" w:pos="1800"/>
        </w:tabs>
        <w:ind w:left="1800" w:hanging="720"/>
      </w:pPr>
      <w:rPr>
        <w:rFonts w:hint="default"/>
      </w:rPr>
    </w:lvl>
    <w:lvl w:ilvl="2" w:tplc="FD5C3DF8" w:tentative="1">
      <w:start w:val="1"/>
      <w:numFmt w:val="lowerRoman"/>
      <w:lvlText w:val="%3."/>
      <w:lvlJc w:val="right"/>
      <w:pPr>
        <w:tabs>
          <w:tab w:val="num" w:pos="2160"/>
        </w:tabs>
        <w:ind w:left="2160" w:hanging="180"/>
      </w:pPr>
    </w:lvl>
    <w:lvl w:ilvl="3" w:tplc="E6EA2EC6" w:tentative="1">
      <w:start w:val="1"/>
      <w:numFmt w:val="decimal"/>
      <w:lvlText w:val="%4."/>
      <w:lvlJc w:val="left"/>
      <w:pPr>
        <w:tabs>
          <w:tab w:val="num" w:pos="2880"/>
        </w:tabs>
        <w:ind w:left="2880" w:hanging="360"/>
      </w:pPr>
    </w:lvl>
    <w:lvl w:ilvl="4" w:tplc="C2AE1258" w:tentative="1">
      <w:start w:val="1"/>
      <w:numFmt w:val="lowerLetter"/>
      <w:lvlText w:val="%5."/>
      <w:lvlJc w:val="left"/>
      <w:pPr>
        <w:tabs>
          <w:tab w:val="num" w:pos="3600"/>
        </w:tabs>
        <w:ind w:left="3600" w:hanging="360"/>
      </w:pPr>
    </w:lvl>
    <w:lvl w:ilvl="5" w:tplc="0CF67C74" w:tentative="1">
      <w:start w:val="1"/>
      <w:numFmt w:val="lowerRoman"/>
      <w:lvlText w:val="%6."/>
      <w:lvlJc w:val="right"/>
      <w:pPr>
        <w:tabs>
          <w:tab w:val="num" w:pos="4320"/>
        </w:tabs>
        <w:ind w:left="4320" w:hanging="180"/>
      </w:pPr>
    </w:lvl>
    <w:lvl w:ilvl="6" w:tplc="F7DC491E" w:tentative="1">
      <w:start w:val="1"/>
      <w:numFmt w:val="decimal"/>
      <w:lvlText w:val="%7."/>
      <w:lvlJc w:val="left"/>
      <w:pPr>
        <w:tabs>
          <w:tab w:val="num" w:pos="5040"/>
        </w:tabs>
        <w:ind w:left="5040" w:hanging="360"/>
      </w:pPr>
    </w:lvl>
    <w:lvl w:ilvl="7" w:tplc="56A20F70" w:tentative="1">
      <w:start w:val="1"/>
      <w:numFmt w:val="lowerLetter"/>
      <w:lvlText w:val="%8."/>
      <w:lvlJc w:val="left"/>
      <w:pPr>
        <w:tabs>
          <w:tab w:val="num" w:pos="5760"/>
        </w:tabs>
        <w:ind w:left="5760" w:hanging="360"/>
      </w:pPr>
    </w:lvl>
    <w:lvl w:ilvl="8" w:tplc="B9DA98F8" w:tentative="1">
      <w:start w:val="1"/>
      <w:numFmt w:val="lowerRoman"/>
      <w:lvlText w:val="%9."/>
      <w:lvlJc w:val="right"/>
      <w:pPr>
        <w:tabs>
          <w:tab w:val="num" w:pos="6480"/>
        </w:tabs>
        <w:ind w:left="6480" w:hanging="180"/>
      </w:pPr>
    </w:lvl>
  </w:abstractNum>
  <w:abstractNum w:abstractNumId="29" w15:restartNumberingAfterBreak="0">
    <w:nsid w:val="59335593"/>
    <w:multiLevelType w:val="singleLevel"/>
    <w:tmpl w:val="7A8A906A"/>
    <w:lvl w:ilvl="0">
      <w:start w:val="1"/>
      <w:numFmt w:val="lowerLetter"/>
      <w:lvlText w:val="%1."/>
      <w:lvlJc w:val="left"/>
      <w:pPr>
        <w:tabs>
          <w:tab w:val="num" w:pos="720"/>
        </w:tabs>
        <w:ind w:left="720" w:hanging="720"/>
      </w:pPr>
      <w:rPr>
        <w:rFonts w:hint="default"/>
      </w:rPr>
    </w:lvl>
  </w:abstractNum>
  <w:abstractNum w:abstractNumId="30" w15:restartNumberingAfterBreak="0">
    <w:nsid w:val="624A0C54"/>
    <w:multiLevelType w:val="hybridMultilevel"/>
    <w:tmpl w:val="4C7CC8C4"/>
    <w:lvl w:ilvl="0" w:tplc="4A06309E">
      <w:start w:val="98"/>
      <w:numFmt w:val="decimal"/>
      <w:lvlText w:val="%1."/>
      <w:lvlJc w:val="left"/>
      <w:pPr>
        <w:tabs>
          <w:tab w:val="num" w:pos="720"/>
        </w:tabs>
        <w:ind w:left="720" w:hanging="360"/>
      </w:pPr>
      <w:rPr>
        <w:rFonts w:hint="default"/>
      </w:rPr>
    </w:lvl>
    <w:lvl w:ilvl="1" w:tplc="8CD68C30" w:tentative="1">
      <w:start w:val="1"/>
      <w:numFmt w:val="lowerLetter"/>
      <w:lvlText w:val="%2."/>
      <w:lvlJc w:val="left"/>
      <w:pPr>
        <w:tabs>
          <w:tab w:val="num" w:pos="1440"/>
        </w:tabs>
        <w:ind w:left="1440" w:hanging="360"/>
      </w:pPr>
    </w:lvl>
    <w:lvl w:ilvl="2" w:tplc="8B56E376" w:tentative="1">
      <w:start w:val="1"/>
      <w:numFmt w:val="lowerRoman"/>
      <w:lvlText w:val="%3."/>
      <w:lvlJc w:val="right"/>
      <w:pPr>
        <w:tabs>
          <w:tab w:val="num" w:pos="2160"/>
        </w:tabs>
        <w:ind w:left="2160" w:hanging="180"/>
      </w:pPr>
    </w:lvl>
    <w:lvl w:ilvl="3" w:tplc="D108D54E" w:tentative="1">
      <w:start w:val="1"/>
      <w:numFmt w:val="decimal"/>
      <w:lvlText w:val="%4."/>
      <w:lvlJc w:val="left"/>
      <w:pPr>
        <w:tabs>
          <w:tab w:val="num" w:pos="2880"/>
        </w:tabs>
        <w:ind w:left="2880" w:hanging="360"/>
      </w:pPr>
    </w:lvl>
    <w:lvl w:ilvl="4" w:tplc="C8C0F72C" w:tentative="1">
      <w:start w:val="1"/>
      <w:numFmt w:val="lowerLetter"/>
      <w:lvlText w:val="%5."/>
      <w:lvlJc w:val="left"/>
      <w:pPr>
        <w:tabs>
          <w:tab w:val="num" w:pos="3600"/>
        </w:tabs>
        <w:ind w:left="3600" w:hanging="360"/>
      </w:pPr>
    </w:lvl>
    <w:lvl w:ilvl="5" w:tplc="F7787DA8" w:tentative="1">
      <w:start w:val="1"/>
      <w:numFmt w:val="lowerRoman"/>
      <w:lvlText w:val="%6."/>
      <w:lvlJc w:val="right"/>
      <w:pPr>
        <w:tabs>
          <w:tab w:val="num" w:pos="4320"/>
        </w:tabs>
        <w:ind w:left="4320" w:hanging="180"/>
      </w:pPr>
    </w:lvl>
    <w:lvl w:ilvl="6" w:tplc="10560E9C" w:tentative="1">
      <w:start w:val="1"/>
      <w:numFmt w:val="decimal"/>
      <w:lvlText w:val="%7."/>
      <w:lvlJc w:val="left"/>
      <w:pPr>
        <w:tabs>
          <w:tab w:val="num" w:pos="5040"/>
        </w:tabs>
        <w:ind w:left="5040" w:hanging="360"/>
      </w:pPr>
    </w:lvl>
    <w:lvl w:ilvl="7" w:tplc="D9AE697C" w:tentative="1">
      <w:start w:val="1"/>
      <w:numFmt w:val="lowerLetter"/>
      <w:lvlText w:val="%8."/>
      <w:lvlJc w:val="left"/>
      <w:pPr>
        <w:tabs>
          <w:tab w:val="num" w:pos="5760"/>
        </w:tabs>
        <w:ind w:left="5760" w:hanging="360"/>
      </w:pPr>
    </w:lvl>
    <w:lvl w:ilvl="8" w:tplc="5B9A95EE" w:tentative="1">
      <w:start w:val="1"/>
      <w:numFmt w:val="lowerRoman"/>
      <w:lvlText w:val="%9."/>
      <w:lvlJc w:val="right"/>
      <w:pPr>
        <w:tabs>
          <w:tab w:val="num" w:pos="6480"/>
        </w:tabs>
        <w:ind w:left="6480" w:hanging="180"/>
      </w:pPr>
    </w:lvl>
  </w:abstractNum>
  <w:abstractNum w:abstractNumId="31" w15:restartNumberingAfterBreak="0">
    <w:nsid w:val="652216A9"/>
    <w:multiLevelType w:val="singleLevel"/>
    <w:tmpl w:val="109ECCB2"/>
    <w:lvl w:ilvl="0">
      <w:start w:val="1"/>
      <w:numFmt w:val="lowerLetter"/>
      <w:lvlText w:val="%1."/>
      <w:lvlJc w:val="left"/>
      <w:pPr>
        <w:tabs>
          <w:tab w:val="num" w:pos="360"/>
        </w:tabs>
        <w:ind w:left="360" w:hanging="360"/>
      </w:pPr>
      <w:rPr>
        <w:rFonts w:hint="default"/>
      </w:rPr>
    </w:lvl>
  </w:abstractNum>
  <w:abstractNum w:abstractNumId="32" w15:restartNumberingAfterBreak="0">
    <w:nsid w:val="66742B85"/>
    <w:multiLevelType w:val="hybridMultilevel"/>
    <w:tmpl w:val="821046F0"/>
    <w:lvl w:ilvl="0" w:tplc="E0F46F5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9D5BE7"/>
    <w:multiLevelType w:val="hybridMultilevel"/>
    <w:tmpl w:val="9B64E4CC"/>
    <w:lvl w:ilvl="0" w:tplc="B89857A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26954"/>
    <w:multiLevelType w:val="hybridMultilevel"/>
    <w:tmpl w:val="C3CC2216"/>
    <w:lvl w:ilvl="0" w:tplc="F154E6AA">
      <w:start w:val="92"/>
      <w:numFmt w:val="decimal"/>
      <w:lvlText w:val="%1."/>
      <w:lvlJc w:val="left"/>
      <w:pPr>
        <w:tabs>
          <w:tab w:val="num" w:pos="720"/>
        </w:tabs>
        <w:ind w:left="720" w:hanging="360"/>
      </w:pPr>
      <w:rPr>
        <w:rFonts w:hint="default"/>
      </w:rPr>
    </w:lvl>
    <w:lvl w:ilvl="1" w:tplc="853842C6" w:tentative="1">
      <w:start w:val="1"/>
      <w:numFmt w:val="lowerLetter"/>
      <w:lvlText w:val="%2."/>
      <w:lvlJc w:val="left"/>
      <w:pPr>
        <w:tabs>
          <w:tab w:val="num" w:pos="1440"/>
        </w:tabs>
        <w:ind w:left="1440" w:hanging="360"/>
      </w:pPr>
    </w:lvl>
    <w:lvl w:ilvl="2" w:tplc="34D2C74E" w:tentative="1">
      <w:start w:val="1"/>
      <w:numFmt w:val="lowerRoman"/>
      <w:lvlText w:val="%3."/>
      <w:lvlJc w:val="right"/>
      <w:pPr>
        <w:tabs>
          <w:tab w:val="num" w:pos="2160"/>
        </w:tabs>
        <w:ind w:left="2160" w:hanging="180"/>
      </w:pPr>
    </w:lvl>
    <w:lvl w:ilvl="3" w:tplc="99D297A6" w:tentative="1">
      <w:start w:val="1"/>
      <w:numFmt w:val="decimal"/>
      <w:lvlText w:val="%4."/>
      <w:lvlJc w:val="left"/>
      <w:pPr>
        <w:tabs>
          <w:tab w:val="num" w:pos="2880"/>
        </w:tabs>
        <w:ind w:left="2880" w:hanging="360"/>
      </w:pPr>
    </w:lvl>
    <w:lvl w:ilvl="4" w:tplc="56964CBE" w:tentative="1">
      <w:start w:val="1"/>
      <w:numFmt w:val="lowerLetter"/>
      <w:lvlText w:val="%5."/>
      <w:lvlJc w:val="left"/>
      <w:pPr>
        <w:tabs>
          <w:tab w:val="num" w:pos="3600"/>
        </w:tabs>
        <w:ind w:left="3600" w:hanging="360"/>
      </w:pPr>
    </w:lvl>
    <w:lvl w:ilvl="5" w:tplc="71D469BE" w:tentative="1">
      <w:start w:val="1"/>
      <w:numFmt w:val="lowerRoman"/>
      <w:lvlText w:val="%6."/>
      <w:lvlJc w:val="right"/>
      <w:pPr>
        <w:tabs>
          <w:tab w:val="num" w:pos="4320"/>
        </w:tabs>
        <w:ind w:left="4320" w:hanging="180"/>
      </w:pPr>
    </w:lvl>
    <w:lvl w:ilvl="6" w:tplc="1DD82A62" w:tentative="1">
      <w:start w:val="1"/>
      <w:numFmt w:val="decimal"/>
      <w:lvlText w:val="%7."/>
      <w:lvlJc w:val="left"/>
      <w:pPr>
        <w:tabs>
          <w:tab w:val="num" w:pos="5040"/>
        </w:tabs>
        <w:ind w:left="5040" w:hanging="360"/>
      </w:pPr>
    </w:lvl>
    <w:lvl w:ilvl="7" w:tplc="5E009654" w:tentative="1">
      <w:start w:val="1"/>
      <w:numFmt w:val="lowerLetter"/>
      <w:lvlText w:val="%8."/>
      <w:lvlJc w:val="left"/>
      <w:pPr>
        <w:tabs>
          <w:tab w:val="num" w:pos="5760"/>
        </w:tabs>
        <w:ind w:left="5760" w:hanging="360"/>
      </w:pPr>
    </w:lvl>
    <w:lvl w:ilvl="8" w:tplc="AB50B94E" w:tentative="1">
      <w:start w:val="1"/>
      <w:numFmt w:val="lowerRoman"/>
      <w:lvlText w:val="%9."/>
      <w:lvlJc w:val="right"/>
      <w:pPr>
        <w:tabs>
          <w:tab w:val="num" w:pos="6480"/>
        </w:tabs>
        <w:ind w:left="6480" w:hanging="180"/>
      </w:pPr>
    </w:lvl>
  </w:abstractNum>
  <w:abstractNum w:abstractNumId="35" w15:restartNumberingAfterBreak="0">
    <w:nsid w:val="68C64824"/>
    <w:multiLevelType w:val="hybridMultilevel"/>
    <w:tmpl w:val="BE68102A"/>
    <w:lvl w:ilvl="0" w:tplc="0C72D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745F37"/>
    <w:multiLevelType w:val="hybridMultilevel"/>
    <w:tmpl w:val="91F29CDE"/>
    <w:lvl w:ilvl="0" w:tplc="345E70FE">
      <w:start w:val="104"/>
      <w:numFmt w:val="decimal"/>
      <w:lvlText w:val="%1."/>
      <w:lvlJc w:val="left"/>
      <w:pPr>
        <w:tabs>
          <w:tab w:val="num" w:pos="780"/>
        </w:tabs>
        <w:ind w:left="780" w:hanging="420"/>
      </w:pPr>
      <w:rPr>
        <w:rFonts w:hint="default"/>
      </w:rPr>
    </w:lvl>
    <w:lvl w:ilvl="1" w:tplc="2A64C79C" w:tentative="1">
      <w:start w:val="1"/>
      <w:numFmt w:val="lowerLetter"/>
      <w:lvlText w:val="%2."/>
      <w:lvlJc w:val="left"/>
      <w:pPr>
        <w:tabs>
          <w:tab w:val="num" w:pos="1440"/>
        </w:tabs>
        <w:ind w:left="1440" w:hanging="360"/>
      </w:pPr>
    </w:lvl>
    <w:lvl w:ilvl="2" w:tplc="6368FE4C" w:tentative="1">
      <w:start w:val="1"/>
      <w:numFmt w:val="lowerRoman"/>
      <w:lvlText w:val="%3."/>
      <w:lvlJc w:val="right"/>
      <w:pPr>
        <w:tabs>
          <w:tab w:val="num" w:pos="2160"/>
        </w:tabs>
        <w:ind w:left="2160" w:hanging="180"/>
      </w:pPr>
    </w:lvl>
    <w:lvl w:ilvl="3" w:tplc="3C9CA256" w:tentative="1">
      <w:start w:val="1"/>
      <w:numFmt w:val="decimal"/>
      <w:lvlText w:val="%4."/>
      <w:lvlJc w:val="left"/>
      <w:pPr>
        <w:tabs>
          <w:tab w:val="num" w:pos="2880"/>
        </w:tabs>
        <w:ind w:left="2880" w:hanging="360"/>
      </w:pPr>
    </w:lvl>
    <w:lvl w:ilvl="4" w:tplc="663C6E6C" w:tentative="1">
      <w:start w:val="1"/>
      <w:numFmt w:val="lowerLetter"/>
      <w:lvlText w:val="%5."/>
      <w:lvlJc w:val="left"/>
      <w:pPr>
        <w:tabs>
          <w:tab w:val="num" w:pos="3600"/>
        </w:tabs>
        <w:ind w:left="3600" w:hanging="360"/>
      </w:pPr>
    </w:lvl>
    <w:lvl w:ilvl="5" w:tplc="A7FAC67E" w:tentative="1">
      <w:start w:val="1"/>
      <w:numFmt w:val="lowerRoman"/>
      <w:lvlText w:val="%6."/>
      <w:lvlJc w:val="right"/>
      <w:pPr>
        <w:tabs>
          <w:tab w:val="num" w:pos="4320"/>
        </w:tabs>
        <w:ind w:left="4320" w:hanging="180"/>
      </w:pPr>
    </w:lvl>
    <w:lvl w:ilvl="6" w:tplc="8B141C4A" w:tentative="1">
      <w:start w:val="1"/>
      <w:numFmt w:val="decimal"/>
      <w:lvlText w:val="%7."/>
      <w:lvlJc w:val="left"/>
      <w:pPr>
        <w:tabs>
          <w:tab w:val="num" w:pos="5040"/>
        </w:tabs>
        <w:ind w:left="5040" w:hanging="360"/>
      </w:pPr>
    </w:lvl>
    <w:lvl w:ilvl="7" w:tplc="99F60318" w:tentative="1">
      <w:start w:val="1"/>
      <w:numFmt w:val="lowerLetter"/>
      <w:lvlText w:val="%8."/>
      <w:lvlJc w:val="left"/>
      <w:pPr>
        <w:tabs>
          <w:tab w:val="num" w:pos="5760"/>
        </w:tabs>
        <w:ind w:left="5760" w:hanging="360"/>
      </w:pPr>
    </w:lvl>
    <w:lvl w:ilvl="8" w:tplc="FAC05B7E" w:tentative="1">
      <w:start w:val="1"/>
      <w:numFmt w:val="lowerRoman"/>
      <w:lvlText w:val="%9."/>
      <w:lvlJc w:val="right"/>
      <w:pPr>
        <w:tabs>
          <w:tab w:val="num" w:pos="6480"/>
        </w:tabs>
        <w:ind w:left="6480" w:hanging="180"/>
      </w:pPr>
    </w:lvl>
  </w:abstractNum>
  <w:abstractNum w:abstractNumId="37" w15:restartNumberingAfterBreak="0">
    <w:nsid w:val="6B795C58"/>
    <w:multiLevelType w:val="hybridMultilevel"/>
    <w:tmpl w:val="2404333A"/>
    <w:lvl w:ilvl="0" w:tplc="AA0C32B4">
      <w:start w:val="10"/>
      <w:numFmt w:val="decimal"/>
      <w:lvlText w:val="%1."/>
      <w:lvlJc w:val="left"/>
      <w:pPr>
        <w:tabs>
          <w:tab w:val="num" w:pos="720"/>
        </w:tabs>
        <w:ind w:left="720" w:hanging="360"/>
      </w:pPr>
      <w:rPr>
        <w:rFonts w:hint="default"/>
      </w:rPr>
    </w:lvl>
    <w:lvl w:ilvl="1" w:tplc="81D2DCC2" w:tentative="1">
      <w:start w:val="1"/>
      <w:numFmt w:val="lowerLetter"/>
      <w:lvlText w:val="%2."/>
      <w:lvlJc w:val="left"/>
      <w:pPr>
        <w:tabs>
          <w:tab w:val="num" w:pos="1440"/>
        </w:tabs>
        <w:ind w:left="1440" w:hanging="360"/>
      </w:pPr>
    </w:lvl>
    <w:lvl w:ilvl="2" w:tplc="9038322E" w:tentative="1">
      <w:start w:val="1"/>
      <w:numFmt w:val="lowerRoman"/>
      <w:lvlText w:val="%3."/>
      <w:lvlJc w:val="right"/>
      <w:pPr>
        <w:tabs>
          <w:tab w:val="num" w:pos="2160"/>
        </w:tabs>
        <w:ind w:left="2160" w:hanging="180"/>
      </w:pPr>
    </w:lvl>
    <w:lvl w:ilvl="3" w:tplc="840C5E20" w:tentative="1">
      <w:start w:val="1"/>
      <w:numFmt w:val="decimal"/>
      <w:lvlText w:val="%4."/>
      <w:lvlJc w:val="left"/>
      <w:pPr>
        <w:tabs>
          <w:tab w:val="num" w:pos="2880"/>
        </w:tabs>
        <w:ind w:left="2880" w:hanging="360"/>
      </w:pPr>
    </w:lvl>
    <w:lvl w:ilvl="4" w:tplc="70969982" w:tentative="1">
      <w:start w:val="1"/>
      <w:numFmt w:val="lowerLetter"/>
      <w:lvlText w:val="%5."/>
      <w:lvlJc w:val="left"/>
      <w:pPr>
        <w:tabs>
          <w:tab w:val="num" w:pos="3600"/>
        </w:tabs>
        <w:ind w:left="3600" w:hanging="360"/>
      </w:pPr>
    </w:lvl>
    <w:lvl w:ilvl="5" w:tplc="ABFC74B6" w:tentative="1">
      <w:start w:val="1"/>
      <w:numFmt w:val="lowerRoman"/>
      <w:lvlText w:val="%6."/>
      <w:lvlJc w:val="right"/>
      <w:pPr>
        <w:tabs>
          <w:tab w:val="num" w:pos="4320"/>
        </w:tabs>
        <w:ind w:left="4320" w:hanging="180"/>
      </w:pPr>
    </w:lvl>
    <w:lvl w:ilvl="6" w:tplc="01521A3C" w:tentative="1">
      <w:start w:val="1"/>
      <w:numFmt w:val="decimal"/>
      <w:lvlText w:val="%7."/>
      <w:lvlJc w:val="left"/>
      <w:pPr>
        <w:tabs>
          <w:tab w:val="num" w:pos="5040"/>
        </w:tabs>
        <w:ind w:left="5040" w:hanging="360"/>
      </w:pPr>
    </w:lvl>
    <w:lvl w:ilvl="7" w:tplc="EFB23738" w:tentative="1">
      <w:start w:val="1"/>
      <w:numFmt w:val="lowerLetter"/>
      <w:lvlText w:val="%8."/>
      <w:lvlJc w:val="left"/>
      <w:pPr>
        <w:tabs>
          <w:tab w:val="num" w:pos="5760"/>
        </w:tabs>
        <w:ind w:left="5760" w:hanging="360"/>
      </w:pPr>
    </w:lvl>
    <w:lvl w:ilvl="8" w:tplc="D818C7F6" w:tentative="1">
      <w:start w:val="1"/>
      <w:numFmt w:val="lowerRoman"/>
      <w:lvlText w:val="%9."/>
      <w:lvlJc w:val="right"/>
      <w:pPr>
        <w:tabs>
          <w:tab w:val="num" w:pos="6480"/>
        </w:tabs>
        <w:ind w:left="6480" w:hanging="180"/>
      </w:pPr>
    </w:lvl>
  </w:abstractNum>
  <w:abstractNum w:abstractNumId="38" w15:restartNumberingAfterBreak="0">
    <w:nsid w:val="700A6D31"/>
    <w:multiLevelType w:val="hybridMultilevel"/>
    <w:tmpl w:val="A9B411C2"/>
    <w:lvl w:ilvl="0" w:tplc="FF1C676C">
      <w:start w:val="101"/>
      <w:numFmt w:val="decimal"/>
      <w:lvlText w:val="%1."/>
      <w:lvlJc w:val="left"/>
      <w:pPr>
        <w:tabs>
          <w:tab w:val="num" w:pos="720"/>
        </w:tabs>
        <w:ind w:left="720" w:hanging="360"/>
      </w:pPr>
      <w:rPr>
        <w:rFonts w:hint="default"/>
      </w:rPr>
    </w:lvl>
    <w:lvl w:ilvl="1" w:tplc="F43ADCEC" w:tentative="1">
      <w:start w:val="1"/>
      <w:numFmt w:val="lowerLetter"/>
      <w:lvlText w:val="%2."/>
      <w:lvlJc w:val="left"/>
      <w:pPr>
        <w:tabs>
          <w:tab w:val="num" w:pos="1440"/>
        </w:tabs>
        <w:ind w:left="1440" w:hanging="360"/>
      </w:pPr>
    </w:lvl>
    <w:lvl w:ilvl="2" w:tplc="D07CB030" w:tentative="1">
      <w:start w:val="1"/>
      <w:numFmt w:val="lowerRoman"/>
      <w:lvlText w:val="%3."/>
      <w:lvlJc w:val="right"/>
      <w:pPr>
        <w:tabs>
          <w:tab w:val="num" w:pos="2160"/>
        </w:tabs>
        <w:ind w:left="2160" w:hanging="180"/>
      </w:pPr>
    </w:lvl>
    <w:lvl w:ilvl="3" w:tplc="CAA49086" w:tentative="1">
      <w:start w:val="1"/>
      <w:numFmt w:val="decimal"/>
      <w:lvlText w:val="%4."/>
      <w:lvlJc w:val="left"/>
      <w:pPr>
        <w:tabs>
          <w:tab w:val="num" w:pos="2880"/>
        </w:tabs>
        <w:ind w:left="2880" w:hanging="360"/>
      </w:pPr>
    </w:lvl>
    <w:lvl w:ilvl="4" w:tplc="CB2250C6" w:tentative="1">
      <w:start w:val="1"/>
      <w:numFmt w:val="lowerLetter"/>
      <w:lvlText w:val="%5."/>
      <w:lvlJc w:val="left"/>
      <w:pPr>
        <w:tabs>
          <w:tab w:val="num" w:pos="3600"/>
        </w:tabs>
        <w:ind w:left="3600" w:hanging="360"/>
      </w:pPr>
    </w:lvl>
    <w:lvl w:ilvl="5" w:tplc="41B08CBC" w:tentative="1">
      <w:start w:val="1"/>
      <w:numFmt w:val="lowerRoman"/>
      <w:lvlText w:val="%6."/>
      <w:lvlJc w:val="right"/>
      <w:pPr>
        <w:tabs>
          <w:tab w:val="num" w:pos="4320"/>
        </w:tabs>
        <w:ind w:left="4320" w:hanging="180"/>
      </w:pPr>
    </w:lvl>
    <w:lvl w:ilvl="6" w:tplc="9C201576" w:tentative="1">
      <w:start w:val="1"/>
      <w:numFmt w:val="decimal"/>
      <w:lvlText w:val="%7."/>
      <w:lvlJc w:val="left"/>
      <w:pPr>
        <w:tabs>
          <w:tab w:val="num" w:pos="5040"/>
        </w:tabs>
        <w:ind w:left="5040" w:hanging="360"/>
      </w:pPr>
    </w:lvl>
    <w:lvl w:ilvl="7" w:tplc="909668C8" w:tentative="1">
      <w:start w:val="1"/>
      <w:numFmt w:val="lowerLetter"/>
      <w:lvlText w:val="%8."/>
      <w:lvlJc w:val="left"/>
      <w:pPr>
        <w:tabs>
          <w:tab w:val="num" w:pos="5760"/>
        </w:tabs>
        <w:ind w:left="5760" w:hanging="360"/>
      </w:pPr>
    </w:lvl>
    <w:lvl w:ilvl="8" w:tplc="44BC3B9E" w:tentative="1">
      <w:start w:val="1"/>
      <w:numFmt w:val="lowerRoman"/>
      <w:lvlText w:val="%9."/>
      <w:lvlJc w:val="right"/>
      <w:pPr>
        <w:tabs>
          <w:tab w:val="num" w:pos="6480"/>
        </w:tabs>
        <w:ind w:left="6480" w:hanging="180"/>
      </w:pPr>
    </w:lvl>
  </w:abstractNum>
  <w:abstractNum w:abstractNumId="39" w15:restartNumberingAfterBreak="0">
    <w:nsid w:val="746765A5"/>
    <w:multiLevelType w:val="hybridMultilevel"/>
    <w:tmpl w:val="E64EBED6"/>
    <w:lvl w:ilvl="0" w:tplc="B2980A62">
      <w:start w:val="2"/>
      <w:numFmt w:val="upperLetter"/>
      <w:lvlText w:val="%1."/>
      <w:lvlJc w:val="left"/>
      <w:pPr>
        <w:tabs>
          <w:tab w:val="num" w:pos="1440"/>
        </w:tabs>
        <w:ind w:left="1440" w:hanging="720"/>
      </w:pPr>
      <w:rPr>
        <w:rFonts w:hint="default"/>
      </w:rPr>
    </w:lvl>
    <w:lvl w:ilvl="1" w:tplc="980CA3E8" w:tentative="1">
      <w:start w:val="1"/>
      <w:numFmt w:val="lowerLetter"/>
      <w:lvlText w:val="%2."/>
      <w:lvlJc w:val="left"/>
      <w:pPr>
        <w:tabs>
          <w:tab w:val="num" w:pos="1800"/>
        </w:tabs>
        <w:ind w:left="1800" w:hanging="360"/>
      </w:pPr>
    </w:lvl>
    <w:lvl w:ilvl="2" w:tplc="71541FDA" w:tentative="1">
      <w:start w:val="1"/>
      <w:numFmt w:val="lowerRoman"/>
      <w:lvlText w:val="%3."/>
      <w:lvlJc w:val="right"/>
      <w:pPr>
        <w:tabs>
          <w:tab w:val="num" w:pos="2520"/>
        </w:tabs>
        <w:ind w:left="2520" w:hanging="180"/>
      </w:pPr>
    </w:lvl>
    <w:lvl w:ilvl="3" w:tplc="6848F902" w:tentative="1">
      <w:start w:val="1"/>
      <w:numFmt w:val="decimal"/>
      <w:lvlText w:val="%4."/>
      <w:lvlJc w:val="left"/>
      <w:pPr>
        <w:tabs>
          <w:tab w:val="num" w:pos="3240"/>
        </w:tabs>
        <w:ind w:left="3240" w:hanging="360"/>
      </w:pPr>
    </w:lvl>
    <w:lvl w:ilvl="4" w:tplc="805E3252" w:tentative="1">
      <w:start w:val="1"/>
      <w:numFmt w:val="lowerLetter"/>
      <w:lvlText w:val="%5."/>
      <w:lvlJc w:val="left"/>
      <w:pPr>
        <w:tabs>
          <w:tab w:val="num" w:pos="3960"/>
        </w:tabs>
        <w:ind w:left="3960" w:hanging="360"/>
      </w:pPr>
    </w:lvl>
    <w:lvl w:ilvl="5" w:tplc="E13E897C" w:tentative="1">
      <w:start w:val="1"/>
      <w:numFmt w:val="lowerRoman"/>
      <w:lvlText w:val="%6."/>
      <w:lvlJc w:val="right"/>
      <w:pPr>
        <w:tabs>
          <w:tab w:val="num" w:pos="4680"/>
        </w:tabs>
        <w:ind w:left="4680" w:hanging="180"/>
      </w:pPr>
    </w:lvl>
    <w:lvl w:ilvl="6" w:tplc="BE84830E" w:tentative="1">
      <w:start w:val="1"/>
      <w:numFmt w:val="decimal"/>
      <w:lvlText w:val="%7."/>
      <w:lvlJc w:val="left"/>
      <w:pPr>
        <w:tabs>
          <w:tab w:val="num" w:pos="5400"/>
        </w:tabs>
        <w:ind w:left="5400" w:hanging="360"/>
      </w:pPr>
    </w:lvl>
    <w:lvl w:ilvl="7" w:tplc="30E2BFDC" w:tentative="1">
      <w:start w:val="1"/>
      <w:numFmt w:val="lowerLetter"/>
      <w:lvlText w:val="%8."/>
      <w:lvlJc w:val="left"/>
      <w:pPr>
        <w:tabs>
          <w:tab w:val="num" w:pos="6120"/>
        </w:tabs>
        <w:ind w:left="6120" w:hanging="360"/>
      </w:pPr>
    </w:lvl>
    <w:lvl w:ilvl="8" w:tplc="CCD45F66" w:tentative="1">
      <w:start w:val="1"/>
      <w:numFmt w:val="lowerRoman"/>
      <w:lvlText w:val="%9."/>
      <w:lvlJc w:val="right"/>
      <w:pPr>
        <w:tabs>
          <w:tab w:val="num" w:pos="6840"/>
        </w:tabs>
        <w:ind w:left="6840" w:hanging="180"/>
      </w:pPr>
    </w:lvl>
  </w:abstractNum>
  <w:abstractNum w:abstractNumId="40" w15:restartNumberingAfterBreak="0">
    <w:nsid w:val="746B0C01"/>
    <w:multiLevelType w:val="hybridMultilevel"/>
    <w:tmpl w:val="B30A1AA0"/>
    <w:lvl w:ilvl="0" w:tplc="401030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0F49F1"/>
    <w:multiLevelType w:val="hybridMultilevel"/>
    <w:tmpl w:val="F18AE716"/>
    <w:lvl w:ilvl="0" w:tplc="9006C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CE73A6"/>
    <w:multiLevelType w:val="hybridMultilevel"/>
    <w:tmpl w:val="9C04D25A"/>
    <w:lvl w:ilvl="0" w:tplc="65EEFB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AFD1905"/>
    <w:multiLevelType w:val="hybridMultilevel"/>
    <w:tmpl w:val="8606F8BE"/>
    <w:lvl w:ilvl="0" w:tplc="B74EB9B2">
      <w:start w:val="94"/>
      <w:numFmt w:val="decimal"/>
      <w:lvlText w:val="%1."/>
      <w:lvlJc w:val="left"/>
      <w:pPr>
        <w:tabs>
          <w:tab w:val="num" w:pos="720"/>
        </w:tabs>
        <w:ind w:left="720" w:hanging="360"/>
      </w:pPr>
      <w:rPr>
        <w:rFonts w:hint="default"/>
      </w:rPr>
    </w:lvl>
    <w:lvl w:ilvl="1" w:tplc="59EE7358" w:tentative="1">
      <w:start w:val="1"/>
      <w:numFmt w:val="lowerLetter"/>
      <w:lvlText w:val="%2."/>
      <w:lvlJc w:val="left"/>
      <w:pPr>
        <w:tabs>
          <w:tab w:val="num" w:pos="1440"/>
        </w:tabs>
        <w:ind w:left="1440" w:hanging="360"/>
      </w:pPr>
    </w:lvl>
    <w:lvl w:ilvl="2" w:tplc="5E72D7A0" w:tentative="1">
      <w:start w:val="1"/>
      <w:numFmt w:val="lowerRoman"/>
      <w:lvlText w:val="%3."/>
      <w:lvlJc w:val="right"/>
      <w:pPr>
        <w:tabs>
          <w:tab w:val="num" w:pos="2160"/>
        </w:tabs>
        <w:ind w:left="2160" w:hanging="180"/>
      </w:pPr>
    </w:lvl>
    <w:lvl w:ilvl="3" w:tplc="C9D486D4" w:tentative="1">
      <w:start w:val="1"/>
      <w:numFmt w:val="decimal"/>
      <w:lvlText w:val="%4."/>
      <w:lvlJc w:val="left"/>
      <w:pPr>
        <w:tabs>
          <w:tab w:val="num" w:pos="2880"/>
        </w:tabs>
        <w:ind w:left="2880" w:hanging="360"/>
      </w:pPr>
    </w:lvl>
    <w:lvl w:ilvl="4" w:tplc="056EB8AE" w:tentative="1">
      <w:start w:val="1"/>
      <w:numFmt w:val="lowerLetter"/>
      <w:lvlText w:val="%5."/>
      <w:lvlJc w:val="left"/>
      <w:pPr>
        <w:tabs>
          <w:tab w:val="num" w:pos="3600"/>
        </w:tabs>
        <w:ind w:left="3600" w:hanging="360"/>
      </w:pPr>
    </w:lvl>
    <w:lvl w:ilvl="5" w:tplc="7B24B0B0" w:tentative="1">
      <w:start w:val="1"/>
      <w:numFmt w:val="lowerRoman"/>
      <w:lvlText w:val="%6."/>
      <w:lvlJc w:val="right"/>
      <w:pPr>
        <w:tabs>
          <w:tab w:val="num" w:pos="4320"/>
        </w:tabs>
        <w:ind w:left="4320" w:hanging="180"/>
      </w:pPr>
    </w:lvl>
    <w:lvl w:ilvl="6" w:tplc="C1B0084E" w:tentative="1">
      <w:start w:val="1"/>
      <w:numFmt w:val="decimal"/>
      <w:lvlText w:val="%7."/>
      <w:lvlJc w:val="left"/>
      <w:pPr>
        <w:tabs>
          <w:tab w:val="num" w:pos="5040"/>
        </w:tabs>
        <w:ind w:left="5040" w:hanging="360"/>
      </w:pPr>
    </w:lvl>
    <w:lvl w:ilvl="7" w:tplc="F286B45E" w:tentative="1">
      <w:start w:val="1"/>
      <w:numFmt w:val="lowerLetter"/>
      <w:lvlText w:val="%8."/>
      <w:lvlJc w:val="left"/>
      <w:pPr>
        <w:tabs>
          <w:tab w:val="num" w:pos="5760"/>
        </w:tabs>
        <w:ind w:left="5760" w:hanging="360"/>
      </w:pPr>
    </w:lvl>
    <w:lvl w:ilvl="8" w:tplc="F30463C2" w:tentative="1">
      <w:start w:val="1"/>
      <w:numFmt w:val="lowerRoman"/>
      <w:lvlText w:val="%9."/>
      <w:lvlJc w:val="right"/>
      <w:pPr>
        <w:tabs>
          <w:tab w:val="num" w:pos="6480"/>
        </w:tabs>
        <w:ind w:left="6480" w:hanging="180"/>
      </w:pPr>
    </w:lvl>
  </w:abstractNum>
  <w:abstractNum w:abstractNumId="44" w15:restartNumberingAfterBreak="0">
    <w:nsid w:val="7EF260BE"/>
    <w:multiLevelType w:val="hybridMultilevel"/>
    <w:tmpl w:val="A17212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13"/>
  </w:num>
  <w:num w:numId="4">
    <w:abstractNumId w:val="37"/>
  </w:num>
  <w:num w:numId="5">
    <w:abstractNumId w:val="1"/>
  </w:num>
  <w:num w:numId="6">
    <w:abstractNumId w:val="39"/>
  </w:num>
  <w:num w:numId="7">
    <w:abstractNumId w:val="5"/>
  </w:num>
  <w:num w:numId="8">
    <w:abstractNumId w:val="34"/>
  </w:num>
  <w:num w:numId="9">
    <w:abstractNumId w:val="2"/>
  </w:num>
  <w:num w:numId="10">
    <w:abstractNumId w:val="43"/>
  </w:num>
  <w:num w:numId="11">
    <w:abstractNumId w:val="18"/>
  </w:num>
  <w:num w:numId="12">
    <w:abstractNumId w:val="30"/>
  </w:num>
  <w:num w:numId="13">
    <w:abstractNumId w:val="0"/>
  </w:num>
  <w:num w:numId="14">
    <w:abstractNumId w:val="38"/>
  </w:num>
  <w:num w:numId="15">
    <w:abstractNumId w:val="9"/>
  </w:num>
  <w:num w:numId="16">
    <w:abstractNumId w:val="20"/>
  </w:num>
  <w:num w:numId="17">
    <w:abstractNumId w:val="36"/>
  </w:num>
  <w:num w:numId="18">
    <w:abstractNumId w:val="22"/>
  </w:num>
  <w:num w:numId="19">
    <w:abstractNumId w:val="17"/>
  </w:num>
  <w:num w:numId="20">
    <w:abstractNumId w:val="21"/>
  </w:num>
  <w:num w:numId="21">
    <w:abstractNumId w:val="15"/>
  </w:num>
  <w:num w:numId="22">
    <w:abstractNumId w:val="27"/>
  </w:num>
  <w:num w:numId="23">
    <w:abstractNumId w:val="6"/>
  </w:num>
  <w:num w:numId="24">
    <w:abstractNumId w:val="11"/>
  </w:num>
  <w:num w:numId="25">
    <w:abstractNumId w:val="31"/>
  </w:num>
  <w:num w:numId="26">
    <w:abstractNumId w:val="26"/>
  </w:num>
  <w:num w:numId="27">
    <w:abstractNumId w:val="7"/>
  </w:num>
  <w:num w:numId="28">
    <w:abstractNumId w:val="12"/>
  </w:num>
  <w:num w:numId="29">
    <w:abstractNumId w:val="24"/>
  </w:num>
  <w:num w:numId="30">
    <w:abstractNumId w:val="29"/>
  </w:num>
  <w:num w:numId="31">
    <w:abstractNumId w:val="8"/>
  </w:num>
  <w:num w:numId="32">
    <w:abstractNumId w:val="16"/>
  </w:num>
  <w:num w:numId="33">
    <w:abstractNumId w:val="41"/>
  </w:num>
  <w:num w:numId="34">
    <w:abstractNumId w:val="25"/>
  </w:num>
  <w:num w:numId="35">
    <w:abstractNumId w:val="40"/>
  </w:num>
  <w:num w:numId="36">
    <w:abstractNumId w:val="35"/>
  </w:num>
  <w:num w:numId="37">
    <w:abstractNumId w:val="4"/>
  </w:num>
  <w:num w:numId="38">
    <w:abstractNumId w:val="3"/>
  </w:num>
  <w:num w:numId="39">
    <w:abstractNumId w:val="42"/>
  </w:num>
  <w:num w:numId="40">
    <w:abstractNumId w:val="14"/>
  </w:num>
  <w:num w:numId="41">
    <w:abstractNumId w:val="33"/>
  </w:num>
  <w:num w:numId="42">
    <w:abstractNumId w:val="44"/>
  </w:num>
  <w:num w:numId="43">
    <w:abstractNumId w:val="23"/>
  </w:num>
  <w:num w:numId="44">
    <w:abstractNumId w:val="3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700"/>
    <w:rsid w:val="0000783D"/>
    <w:rsid w:val="00026327"/>
    <w:rsid w:val="0003599B"/>
    <w:rsid w:val="00065007"/>
    <w:rsid w:val="000831F3"/>
    <w:rsid w:val="000937F5"/>
    <w:rsid w:val="0009610A"/>
    <w:rsid w:val="000C5A6B"/>
    <w:rsid w:val="000D683B"/>
    <w:rsid w:val="000E12E9"/>
    <w:rsid w:val="00107F41"/>
    <w:rsid w:val="00122A2B"/>
    <w:rsid w:val="00132E79"/>
    <w:rsid w:val="0013589A"/>
    <w:rsid w:val="0014149E"/>
    <w:rsid w:val="00160890"/>
    <w:rsid w:val="00176330"/>
    <w:rsid w:val="00181E14"/>
    <w:rsid w:val="001828AA"/>
    <w:rsid w:val="00184F73"/>
    <w:rsid w:val="001850D6"/>
    <w:rsid w:val="00192DB8"/>
    <w:rsid w:val="00193697"/>
    <w:rsid w:val="0019707A"/>
    <w:rsid w:val="001C68D2"/>
    <w:rsid w:val="001E3F9B"/>
    <w:rsid w:val="001F2028"/>
    <w:rsid w:val="00212811"/>
    <w:rsid w:val="00224498"/>
    <w:rsid w:val="002335AC"/>
    <w:rsid w:val="002358F6"/>
    <w:rsid w:val="00245D66"/>
    <w:rsid w:val="00246520"/>
    <w:rsid w:val="00254BD1"/>
    <w:rsid w:val="00292CA5"/>
    <w:rsid w:val="002A7934"/>
    <w:rsid w:val="002D07E4"/>
    <w:rsid w:val="002E1CE6"/>
    <w:rsid w:val="00303201"/>
    <w:rsid w:val="00311B22"/>
    <w:rsid w:val="0032015A"/>
    <w:rsid w:val="003354F7"/>
    <w:rsid w:val="0034238D"/>
    <w:rsid w:val="0037374C"/>
    <w:rsid w:val="003A0E82"/>
    <w:rsid w:val="003A4067"/>
    <w:rsid w:val="003B27F5"/>
    <w:rsid w:val="003B3081"/>
    <w:rsid w:val="003D03DF"/>
    <w:rsid w:val="003E6E64"/>
    <w:rsid w:val="003F6F76"/>
    <w:rsid w:val="00403BCB"/>
    <w:rsid w:val="00404E30"/>
    <w:rsid w:val="0042076B"/>
    <w:rsid w:val="0042561B"/>
    <w:rsid w:val="0042795C"/>
    <w:rsid w:val="00437710"/>
    <w:rsid w:val="00466631"/>
    <w:rsid w:val="00474165"/>
    <w:rsid w:val="00476827"/>
    <w:rsid w:val="0049470F"/>
    <w:rsid w:val="004A442F"/>
    <w:rsid w:val="004A7E91"/>
    <w:rsid w:val="004C4EBD"/>
    <w:rsid w:val="004D5601"/>
    <w:rsid w:val="004D6BC5"/>
    <w:rsid w:val="004D6C89"/>
    <w:rsid w:val="004E53C7"/>
    <w:rsid w:val="004F2C22"/>
    <w:rsid w:val="004F4267"/>
    <w:rsid w:val="00516AAE"/>
    <w:rsid w:val="00532ADA"/>
    <w:rsid w:val="00536C5B"/>
    <w:rsid w:val="005441DA"/>
    <w:rsid w:val="00553CDE"/>
    <w:rsid w:val="00570390"/>
    <w:rsid w:val="0057062B"/>
    <w:rsid w:val="005739DD"/>
    <w:rsid w:val="005814E6"/>
    <w:rsid w:val="00581700"/>
    <w:rsid w:val="005969AD"/>
    <w:rsid w:val="005A21B4"/>
    <w:rsid w:val="005B2B82"/>
    <w:rsid w:val="005D0ED7"/>
    <w:rsid w:val="005F5B9C"/>
    <w:rsid w:val="00617001"/>
    <w:rsid w:val="00627949"/>
    <w:rsid w:val="00627FE4"/>
    <w:rsid w:val="006415FD"/>
    <w:rsid w:val="006472C8"/>
    <w:rsid w:val="006700C8"/>
    <w:rsid w:val="0067550D"/>
    <w:rsid w:val="006A05DE"/>
    <w:rsid w:val="006A6BAE"/>
    <w:rsid w:val="006B7F9A"/>
    <w:rsid w:val="006C50AB"/>
    <w:rsid w:val="006C52FD"/>
    <w:rsid w:val="006F7C91"/>
    <w:rsid w:val="007005E5"/>
    <w:rsid w:val="007102A6"/>
    <w:rsid w:val="0071077B"/>
    <w:rsid w:val="00717936"/>
    <w:rsid w:val="00734F3E"/>
    <w:rsid w:val="00736023"/>
    <w:rsid w:val="007429E8"/>
    <w:rsid w:val="007764B6"/>
    <w:rsid w:val="00785A81"/>
    <w:rsid w:val="00792EEB"/>
    <w:rsid w:val="007B63AC"/>
    <w:rsid w:val="007C4642"/>
    <w:rsid w:val="007F28B4"/>
    <w:rsid w:val="0080734B"/>
    <w:rsid w:val="0081303A"/>
    <w:rsid w:val="0081539A"/>
    <w:rsid w:val="00841153"/>
    <w:rsid w:val="0084766E"/>
    <w:rsid w:val="008703FE"/>
    <w:rsid w:val="00871337"/>
    <w:rsid w:val="0087367F"/>
    <w:rsid w:val="00874E74"/>
    <w:rsid w:val="0088258C"/>
    <w:rsid w:val="00883EEC"/>
    <w:rsid w:val="008856C1"/>
    <w:rsid w:val="008A2C38"/>
    <w:rsid w:val="008B5BBC"/>
    <w:rsid w:val="008C31A4"/>
    <w:rsid w:val="008D2F71"/>
    <w:rsid w:val="008E6882"/>
    <w:rsid w:val="008F7026"/>
    <w:rsid w:val="0091322D"/>
    <w:rsid w:val="00945450"/>
    <w:rsid w:val="009460B2"/>
    <w:rsid w:val="009551F3"/>
    <w:rsid w:val="00955926"/>
    <w:rsid w:val="00991394"/>
    <w:rsid w:val="009A462C"/>
    <w:rsid w:val="009B34BD"/>
    <w:rsid w:val="009B7C65"/>
    <w:rsid w:val="009C3FC5"/>
    <w:rsid w:val="009F6095"/>
    <w:rsid w:val="00A178E1"/>
    <w:rsid w:val="00A247A3"/>
    <w:rsid w:val="00A46F99"/>
    <w:rsid w:val="00A76462"/>
    <w:rsid w:val="00AA30F0"/>
    <w:rsid w:val="00AB7BC1"/>
    <w:rsid w:val="00AC2104"/>
    <w:rsid w:val="00AC385D"/>
    <w:rsid w:val="00AF1B21"/>
    <w:rsid w:val="00AF7D47"/>
    <w:rsid w:val="00B07B60"/>
    <w:rsid w:val="00B10E9E"/>
    <w:rsid w:val="00B226C3"/>
    <w:rsid w:val="00B24BA1"/>
    <w:rsid w:val="00B265EB"/>
    <w:rsid w:val="00B26B7C"/>
    <w:rsid w:val="00B36F7A"/>
    <w:rsid w:val="00B7119A"/>
    <w:rsid w:val="00B95D5C"/>
    <w:rsid w:val="00BC0945"/>
    <w:rsid w:val="00BC1B53"/>
    <w:rsid w:val="00BC2968"/>
    <w:rsid w:val="00BD0F83"/>
    <w:rsid w:val="00BD5B2E"/>
    <w:rsid w:val="00BF5ABD"/>
    <w:rsid w:val="00C042AB"/>
    <w:rsid w:val="00C079B7"/>
    <w:rsid w:val="00C30C08"/>
    <w:rsid w:val="00C332D3"/>
    <w:rsid w:val="00C44D69"/>
    <w:rsid w:val="00C459B6"/>
    <w:rsid w:val="00C464A9"/>
    <w:rsid w:val="00C772FB"/>
    <w:rsid w:val="00C87678"/>
    <w:rsid w:val="00CA2356"/>
    <w:rsid w:val="00CA2FF3"/>
    <w:rsid w:val="00CB1668"/>
    <w:rsid w:val="00CC59BC"/>
    <w:rsid w:val="00CC7A9E"/>
    <w:rsid w:val="00CD07A1"/>
    <w:rsid w:val="00CD25F6"/>
    <w:rsid w:val="00CE0D18"/>
    <w:rsid w:val="00CE259E"/>
    <w:rsid w:val="00D1735D"/>
    <w:rsid w:val="00D23738"/>
    <w:rsid w:val="00D30B35"/>
    <w:rsid w:val="00D35CAC"/>
    <w:rsid w:val="00D4302F"/>
    <w:rsid w:val="00D45651"/>
    <w:rsid w:val="00D557CC"/>
    <w:rsid w:val="00D65B7F"/>
    <w:rsid w:val="00D86297"/>
    <w:rsid w:val="00D939AD"/>
    <w:rsid w:val="00DB1AA2"/>
    <w:rsid w:val="00DB3D43"/>
    <w:rsid w:val="00DC01CA"/>
    <w:rsid w:val="00DC2756"/>
    <w:rsid w:val="00DC73A0"/>
    <w:rsid w:val="00DC75E8"/>
    <w:rsid w:val="00DE75C3"/>
    <w:rsid w:val="00DF726D"/>
    <w:rsid w:val="00E03E8D"/>
    <w:rsid w:val="00E07CD6"/>
    <w:rsid w:val="00E10345"/>
    <w:rsid w:val="00E3021F"/>
    <w:rsid w:val="00E31FDE"/>
    <w:rsid w:val="00E41DA1"/>
    <w:rsid w:val="00E52817"/>
    <w:rsid w:val="00E63133"/>
    <w:rsid w:val="00E94065"/>
    <w:rsid w:val="00EB5971"/>
    <w:rsid w:val="00EC08F8"/>
    <w:rsid w:val="00EC0C18"/>
    <w:rsid w:val="00EC173A"/>
    <w:rsid w:val="00F03885"/>
    <w:rsid w:val="00F34879"/>
    <w:rsid w:val="00F569A1"/>
    <w:rsid w:val="00F8040C"/>
    <w:rsid w:val="00FB172D"/>
    <w:rsid w:val="00FB26B9"/>
    <w:rsid w:val="00FE2319"/>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B39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link w:val="Heading3Char"/>
    <w:qFormat/>
    <w:pPr>
      <w:keepNext/>
      <w:ind w:left="720" w:hanging="720"/>
      <w:outlineLvl w:val="2"/>
    </w:pPr>
    <w:rPr>
      <w:b/>
      <w:bCs/>
    </w:rPr>
  </w:style>
  <w:style w:type="paragraph" w:styleId="Heading4">
    <w:name w:val="heading 4"/>
    <w:basedOn w:val="Normal"/>
    <w:next w:val="Normal"/>
    <w:link w:val="Heading4Char"/>
    <w:qFormat/>
    <w:rsid w:val="00581700"/>
    <w:pPr>
      <w:keepNext/>
      <w:spacing w:before="240" w:after="60"/>
      <w:outlineLvl w:val="3"/>
    </w:pPr>
    <w:rPr>
      <w:b/>
      <w:bCs/>
      <w:sz w:val="28"/>
      <w:szCs w:val="28"/>
    </w:rPr>
  </w:style>
  <w:style w:type="paragraph" w:styleId="Heading8">
    <w:name w:val="heading 8"/>
    <w:basedOn w:val="Normal"/>
    <w:next w:val="Normal"/>
    <w:link w:val="Heading8Char"/>
    <w:qFormat/>
    <w:rsid w:val="00581700"/>
    <w:pPr>
      <w:spacing w:before="240" w:after="60"/>
      <w:outlineLvl w:val="7"/>
    </w:pPr>
    <w:rPr>
      <w:i/>
      <w:iCs/>
    </w:rPr>
  </w:style>
  <w:style w:type="paragraph" w:styleId="Heading9">
    <w:name w:val="heading 9"/>
    <w:basedOn w:val="Normal"/>
    <w:next w:val="Normal"/>
    <w:link w:val="Heading9Char"/>
    <w:qFormat/>
    <w:rsid w:val="00E5399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940"/>
      </w:tabs>
      <w:ind w:left="720" w:hanging="720"/>
    </w:pPr>
  </w:style>
  <w:style w:type="paragraph" w:customStyle="1" w:styleId="ChapterNo">
    <w:name w:val="Chapter No."/>
    <w:pPr>
      <w:spacing w:after="960"/>
    </w:pPr>
    <w:rPr>
      <w:rFonts w:ascii="Arial" w:hAnsi="Arial"/>
      <w:b/>
      <w:caps/>
      <w:noProof/>
      <w:sz w:val="48"/>
      <w:u w:val="single"/>
    </w:rPr>
  </w:style>
  <w:style w:type="paragraph" w:customStyle="1" w:styleId="Head1">
    <w:name w:val="Head 1"/>
    <w:pPr>
      <w:spacing w:before="720" w:after="240"/>
    </w:pPr>
    <w:rPr>
      <w:rFonts w:ascii="Arial" w:hAnsi="Arial"/>
      <w:b/>
      <w:caps/>
      <w:noProof/>
      <w:sz w:val="24"/>
      <w:u w:val="single"/>
    </w:rPr>
  </w:style>
  <w:style w:type="paragraph" w:customStyle="1" w:styleId="ChapterTitle">
    <w:name w:val="Chapter Title"/>
    <w:basedOn w:val="Normal"/>
    <w:pPr>
      <w:spacing w:after="1600" w:line="720" w:lineRule="atLeast"/>
      <w:jc w:val="both"/>
    </w:pPr>
    <w:rPr>
      <w:sz w:val="60"/>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581700"/>
    <w:pPr>
      <w:widowControl w:val="0"/>
      <w:jc w:val="center"/>
    </w:pPr>
    <w:rPr>
      <w:rFonts w:ascii="Arial" w:hAnsi="Arial"/>
      <w:b/>
      <w:snapToGrid w:val="0"/>
      <w:spacing w:val="28"/>
      <w:sz w:val="44"/>
      <w:szCs w:val="20"/>
    </w:rPr>
  </w:style>
  <w:style w:type="paragraph" w:styleId="PlainText">
    <w:name w:val="Plain Text"/>
    <w:basedOn w:val="Normal"/>
    <w:link w:val="PlainTextChar"/>
    <w:rsid w:val="007E13E4"/>
    <w:rPr>
      <w:rFonts w:ascii="Courier New" w:hAnsi="Courier New"/>
      <w:sz w:val="20"/>
      <w:szCs w:val="20"/>
      <w:lang w:val="x-none" w:eastAsia="x-none"/>
    </w:rPr>
  </w:style>
  <w:style w:type="character" w:customStyle="1" w:styleId="PlainTextChar">
    <w:name w:val="Plain Text Char"/>
    <w:link w:val="PlainText"/>
    <w:rsid w:val="007E13E4"/>
    <w:rPr>
      <w:rFonts w:ascii="Courier New" w:hAnsi="Courier New" w:cs="Courier New"/>
    </w:rPr>
  </w:style>
  <w:style w:type="paragraph" w:customStyle="1" w:styleId="ColorfulList-Accent11">
    <w:name w:val="Colorful List - Accent 11"/>
    <w:basedOn w:val="Normal"/>
    <w:uiPriority w:val="34"/>
    <w:qFormat/>
    <w:rsid w:val="007E13E4"/>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E53997"/>
    <w:rPr>
      <w:sz w:val="24"/>
      <w:szCs w:val="24"/>
    </w:rPr>
  </w:style>
  <w:style w:type="paragraph" w:customStyle="1" w:styleId="ENLLLFIRST">
    <w:name w:val="E_NL_LL_FIRST"/>
    <w:basedOn w:val="Normal"/>
    <w:rsid w:val="00E53997"/>
    <w:pPr>
      <w:tabs>
        <w:tab w:val="decimal" w:pos="270"/>
        <w:tab w:val="left" w:pos="540"/>
        <w:tab w:val="left" w:pos="900"/>
      </w:tabs>
      <w:ind w:left="540" w:hanging="540"/>
    </w:pPr>
    <w:rPr>
      <w:rFonts w:ascii="Times" w:eastAsia="SimSun" w:hAnsi="Times"/>
      <w:sz w:val="28"/>
      <w:szCs w:val="20"/>
    </w:rPr>
  </w:style>
  <w:style w:type="paragraph" w:customStyle="1" w:styleId="ENLLL">
    <w:name w:val="E_NL_LL"/>
    <w:basedOn w:val="Header"/>
    <w:rsid w:val="00E53997"/>
    <w:pPr>
      <w:tabs>
        <w:tab w:val="clear" w:pos="4320"/>
        <w:tab w:val="clear" w:pos="8640"/>
        <w:tab w:val="decimal" w:pos="270"/>
        <w:tab w:val="left" w:pos="540"/>
        <w:tab w:val="left" w:pos="900"/>
      </w:tabs>
    </w:pPr>
    <w:rPr>
      <w:rFonts w:ascii="Times" w:eastAsia="SimSun" w:hAnsi="Times"/>
      <w:sz w:val="28"/>
      <w:szCs w:val="20"/>
    </w:rPr>
  </w:style>
  <w:style w:type="character" w:customStyle="1" w:styleId="Heading9Char">
    <w:name w:val="Heading 9 Char"/>
    <w:link w:val="Heading9"/>
    <w:semiHidden/>
    <w:rsid w:val="00E53997"/>
    <w:rPr>
      <w:rFonts w:ascii="Cambria" w:eastAsia="Times New Roman" w:hAnsi="Cambria" w:cs="Times New Roman"/>
      <w:sz w:val="22"/>
      <w:szCs w:val="22"/>
    </w:rPr>
  </w:style>
  <w:style w:type="paragraph" w:customStyle="1" w:styleId="PNLLPFIRST">
    <w:name w:val="P_NL_LP_FIRST"/>
    <w:basedOn w:val="Normal"/>
    <w:rsid w:val="00E53997"/>
    <w:pPr>
      <w:tabs>
        <w:tab w:val="left" w:pos="900"/>
      </w:tabs>
      <w:ind w:left="540" w:hanging="540"/>
    </w:pPr>
    <w:rPr>
      <w:rFonts w:ascii="Times" w:eastAsia="SimSun" w:hAnsi="Times"/>
      <w:sz w:val="28"/>
      <w:szCs w:val="20"/>
    </w:rPr>
  </w:style>
  <w:style w:type="table" w:styleId="TableGrid">
    <w:name w:val="Table Grid"/>
    <w:basedOn w:val="TableNormal"/>
    <w:rsid w:val="006B0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46147"/>
    <w:rPr>
      <w:sz w:val="16"/>
      <w:szCs w:val="16"/>
    </w:rPr>
  </w:style>
  <w:style w:type="paragraph" w:styleId="CommentText">
    <w:name w:val="annotation text"/>
    <w:basedOn w:val="Normal"/>
    <w:link w:val="CommentTextChar"/>
    <w:rsid w:val="00646147"/>
    <w:rPr>
      <w:sz w:val="20"/>
      <w:szCs w:val="20"/>
    </w:rPr>
  </w:style>
  <w:style w:type="character" w:customStyle="1" w:styleId="CommentTextChar">
    <w:name w:val="Comment Text Char"/>
    <w:link w:val="CommentText"/>
    <w:rsid w:val="00646147"/>
    <w:rPr>
      <w:lang w:val="en-US" w:eastAsia="en-US"/>
    </w:rPr>
  </w:style>
  <w:style w:type="paragraph" w:styleId="CommentSubject">
    <w:name w:val="annotation subject"/>
    <w:basedOn w:val="CommentText"/>
    <w:next w:val="CommentText"/>
    <w:link w:val="CommentSubjectChar"/>
    <w:rsid w:val="00646147"/>
    <w:rPr>
      <w:b/>
      <w:bCs/>
    </w:rPr>
  </w:style>
  <w:style w:type="character" w:customStyle="1" w:styleId="CommentSubjectChar">
    <w:name w:val="Comment Subject Char"/>
    <w:link w:val="CommentSubject"/>
    <w:rsid w:val="00646147"/>
    <w:rPr>
      <w:b/>
      <w:bCs/>
      <w:lang w:val="en-US" w:eastAsia="en-US"/>
    </w:rPr>
  </w:style>
  <w:style w:type="paragraph" w:customStyle="1" w:styleId="ColorfulShading-Accent11">
    <w:name w:val="Colorful Shading - Accent 11"/>
    <w:hidden/>
    <w:uiPriority w:val="99"/>
    <w:semiHidden/>
    <w:rsid w:val="00D62989"/>
    <w:rPr>
      <w:sz w:val="24"/>
      <w:szCs w:val="24"/>
    </w:rPr>
  </w:style>
  <w:style w:type="character" w:customStyle="1" w:styleId="Heading1Char">
    <w:name w:val="Heading 1 Char"/>
    <w:link w:val="Heading1"/>
    <w:rsid w:val="00627FE4"/>
    <w:rPr>
      <w:b/>
      <w:bCs/>
      <w:sz w:val="24"/>
      <w:szCs w:val="24"/>
    </w:rPr>
  </w:style>
  <w:style w:type="character" w:customStyle="1" w:styleId="Heading3Char">
    <w:name w:val="Heading 3 Char"/>
    <w:link w:val="Heading3"/>
    <w:rsid w:val="00627FE4"/>
    <w:rPr>
      <w:b/>
      <w:bCs/>
      <w:sz w:val="24"/>
      <w:szCs w:val="24"/>
    </w:rPr>
  </w:style>
  <w:style w:type="character" w:customStyle="1" w:styleId="Heading4Char">
    <w:name w:val="Heading 4 Char"/>
    <w:link w:val="Heading4"/>
    <w:rsid w:val="00627FE4"/>
    <w:rPr>
      <w:b/>
      <w:bCs/>
      <w:sz w:val="28"/>
      <w:szCs w:val="28"/>
    </w:rPr>
  </w:style>
  <w:style w:type="character" w:customStyle="1" w:styleId="Heading8Char">
    <w:name w:val="Heading 8 Char"/>
    <w:link w:val="Heading8"/>
    <w:rsid w:val="00627FE4"/>
    <w:rPr>
      <w:i/>
      <w:iCs/>
      <w:sz w:val="24"/>
      <w:szCs w:val="24"/>
    </w:rPr>
  </w:style>
  <w:style w:type="character" w:customStyle="1" w:styleId="FooterChar">
    <w:name w:val="Footer Char"/>
    <w:link w:val="Footer"/>
    <w:rsid w:val="00627FE4"/>
    <w:rPr>
      <w:sz w:val="24"/>
      <w:szCs w:val="24"/>
    </w:rPr>
  </w:style>
  <w:style w:type="character" w:customStyle="1" w:styleId="TitleChar">
    <w:name w:val="Title Char"/>
    <w:link w:val="Title"/>
    <w:rsid w:val="00627FE4"/>
    <w:rPr>
      <w:rFonts w:ascii="Arial" w:hAnsi="Arial"/>
      <w:b/>
      <w:snapToGrid w:val="0"/>
      <w:spacing w:val="28"/>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42665">
      <w:bodyDiv w:val="1"/>
      <w:marLeft w:val="0"/>
      <w:marRight w:val="0"/>
      <w:marTop w:val="0"/>
      <w:marBottom w:val="0"/>
      <w:divBdr>
        <w:top w:val="none" w:sz="0" w:space="0" w:color="auto"/>
        <w:left w:val="none" w:sz="0" w:space="0" w:color="auto"/>
        <w:bottom w:val="none" w:sz="0" w:space="0" w:color="auto"/>
        <w:right w:val="none" w:sz="0" w:space="0" w:color="auto"/>
      </w:divBdr>
    </w:div>
    <w:div w:id="1045258696">
      <w:bodyDiv w:val="1"/>
      <w:marLeft w:val="0"/>
      <w:marRight w:val="0"/>
      <w:marTop w:val="0"/>
      <w:marBottom w:val="0"/>
      <w:divBdr>
        <w:top w:val="none" w:sz="0" w:space="0" w:color="auto"/>
        <w:left w:val="none" w:sz="0" w:space="0" w:color="auto"/>
        <w:bottom w:val="none" w:sz="0" w:space="0" w:color="auto"/>
        <w:right w:val="none" w:sz="0" w:space="0" w:color="auto"/>
      </w:divBdr>
    </w:div>
    <w:div w:id="1289891860">
      <w:bodyDiv w:val="1"/>
      <w:marLeft w:val="0"/>
      <w:marRight w:val="0"/>
      <w:marTop w:val="0"/>
      <w:marBottom w:val="0"/>
      <w:divBdr>
        <w:top w:val="none" w:sz="0" w:space="0" w:color="auto"/>
        <w:left w:val="none" w:sz="0" w:space="0" w:color="auto"/>
        <w:bottom w:val="none" w:sz="0" w:space="0" w:color="auto"/>
        <w:right w:val="none" w:sz="0" w:space="0" w:color="auto"/>
      </w:divBdr>
    </w:div>
    <w:div w:id="1370646337">
      <w:bodyDiv w:val="1"/>
      <w:marLeft w:val="0"/>
      <w:marRight w:val="0"/>
      <w:marTop w:val="0"/>
      <w:marBottom w:val="0"/>
      <w:divBdr>
        <w:top w:val="none" w:sz="0" w:space="0" w:color="auto"/>
        <w:left w:val="none" w:sz="0" w:space="0" w:color="auto"/>
        <w:bottom w:val="none" w:sz="0" w:space="0" w:color="auto"/>
        <w:right w:val="none" w:sz="0" w:space="0" w:color="auto"/>
      </w:divBdr>
    </w:div>
    <w:div w:id="1484002605">
      <w:bodyDiv w:val="1"/>
      <w:marLeft w:val="0"/>
      <w:marRight w:val="0"/>
      <w:marTop w:val="0"/>
      <w:marBottom w:val="0"/>
      <w:divBdr>
        <w:top w:val="none" w:sz="0" w:space="0" w:color="auto"/>
        <w:left w:val="none" w:sz="0" w:space="0" w:color="auto"/>
        <w:bottom w:val="none" w:sz="0" w:space="0" w:color="auto"/>
        <w:right w:val="none" w:sz="0" w:space="0" w:color="auto"/>
      </w:divBdr>
    </w:div>
    <w:div w:id="1601528794">
      <w:bodyDiv w:val="1"/>
      <w:marLeft w:val="0"/>
      <w:marRight w:val="0"/>
      <w:marTop w:val="0"/>
      <w:marBottom w:val="0"/>
      <w:divBdr>
        <w:top w:val="none" w:sz="0" w:space="0" w:color="auto"/>
        <w:left w:val="none" w:sz="0" w:space="0" w:color="auto"/>
        <w:bottom w:val="none" w:sz="0" w:space="0" w:color="auto"/>
        <w:right w:val="none" w:sz="0" w:space="0" w:color="auto"/>
      </w:divBdr>
    </w:div>
    <w:div w:id="19933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16E35648FF943B030158FBFE6978E" ma:contentTypeVersion="11" ma:contentTypeDescription="Create a new document." ma:contentTypeScope="" ma:versionID="3dcc43a422652ddd724adfc85935cc94">
  <xsd:schema xmlns:xsd="http://www.w3.org/2001/XMLSchema" xmlns:xs="http://www.w3.org/2001/XMLSchema" xmlns:p="http://schemas.microsoft.com/office/2006/metadata/properties" xmlns:ns2="3a0133ab-dafa-468e-8caa-77b3007f6d9b" xmlns:ns3="0dc9cf1e-0ab8-4a68-b38a-4dbf8233bc8f" targetNamespace="http://schemas.microsoft.com/office/2006/metadata/properties" ma:root="true" ma:fieldsID="73b21da26d0789bb8139a39c681b3bb0" ns2:_="" ns3:_="">
    <xsd:import namespace="3a0133ab-dafa-468e-8caa-77b3007f6d9b"/>
    <xsd:import namespace="0dc9cf1e-0ab8-4a68-b38a-4dbf8233bc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133ab-dafa-468e-8caa-77b3007f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9cf1e-0ab8-4a68-b38a-4dbf8233b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3ED53-AB2D-4F84-9C25-39E51CB189E5}">
  <ds:schemaRefs>
    <ds:schemaRef ds:uri="http://schemas.microsoft.com/sharepoint/v3/contenttype/forms"/>
  </ds:schemaRefs>
</ds:datastoreItem>
</file>

<file path=customXml/itemProps2.xml><?xml version="1.0" encoding="utf-8"?>
<ds:datastoreItem xmlns:ds="http://schemas.openxmlformats.org/officeDocument/2006/customXml" ds:itemID="{0B7B04C3-4223-4F1B-AC3F-BDEADBDC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133ab-dafa-468e-8caa-77b3007f6d9b"/>
    <ds:schemaRef ds:uri="0dc9cf1e-0ab8-4a68-b38a-4dbf8233b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04F1D-4E1E-4AE6-9BEF-C37AA2933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14065</Words>
  <Characters>80171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Tanner</dc:creator>
  <cp:lastModifiedBy>Munoz, Natalie</cp:lastModifiedBy>
  <cp:revision>11</cp:revision>
  <cp:lastPrinted>2019-11-20T15:12:00Z</cp:lastPrinted>
  <dcterms:created xsi:type="dcterms:W3CDTF">2019-12-12T18:34:00Z</dcterms:created>
  <dcterms:modified xsi:type="dcterms:W3CDTF">2020-07-20T15:26:00Z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0x0101007A816E35648FF943B030158FBFE6978E</vt:lpwstr>
  </property>
</Properties>
</file>