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Anatomy is the study of diseases in the body.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6:49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organs of any cavity are referred to as the viscera.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smallest unit of life is the cell.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four types of muscle in the human body.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prostate gland, penis, and urethra belong to the male reproductive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6:59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study of the structure or morphology of the body and how the body parts are organized is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7:00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7:02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head is ____ to the heart.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deep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7:03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____ plane is any plane that divides the body into superior and inferior portions.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midsagittal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transverse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7:06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7:08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cavity is divided into the cranial cavity and the spinal cavity.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dorsal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thoracic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abdominopelvic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7:09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7:12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wrist is ____ to the elbow.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proximal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superficial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diaphragm muscle separates the ____ cavity from the abdominopelvic cavity.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dorsal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cranial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thoracic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7:20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heart is located within the ____ cavity.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pericardial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abdominal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cranial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smallest living units of biologic organization?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organelles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7:31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7:33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Structures composed of similar cells that perform similar functions are known 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tissues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7:34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skin is ____ to the heart.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deep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superficial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7:37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stomach and bladder are contained in the ____ cavity.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dorsal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cranial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thoracic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abdominopelvic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tissue covers surfaces and forms glands?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epithelial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connective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nervous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7:49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tissue binds together and supports other tissues and organs?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epithelial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connective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nervous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7:52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lungs and heart are located in the ____ cavity.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abdominopelvic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dorsal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thoracic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cranial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7:58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2/21/2015 8:01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Cardiac muscle is found only in the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stomach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lungs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6:23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6:26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Skin, hair, and nails belong to the ____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integumentary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muscular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digestive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endocrine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6:28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6:30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system is involved in controlling, correlating, and regulating the other body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integumentary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nervous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digestive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urinary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6:37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6:39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term is used for the maintenance (within varying narrow limits) of the internal environment of the body?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epithelium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plane divides the body into two equal left and right portions.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transverse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horizontal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midsagittal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Body temperature control is an example of ____, a process by which the body responds to a stimulus by correcting the change and bringing the body back to the original setting.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endocrinology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 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8:11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muscle is found along the digestive tract?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smooth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cardiac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skeletal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vascular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8:25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Changes in body temperature are detected by the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thymus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pituitary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hypothalamus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thalamus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8:27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8:30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contraction during labor results in stronger and stronger contractions of the uterus. This process is an example of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 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endocrinology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feedback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9:24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2/23/2015 9:48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system brings oxygen to, and eliminates carbon dioxide from, the blood.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digestive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urinary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endocrine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functions to convert food into simpler substances that along with other nutrients can be absorbed by the cells of the body.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digestive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urinary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endocrine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7:27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study of the diseases of the body is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endocrinology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spinal cord is ____ to the lungs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posterior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proximal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7:27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brain is located in the ____ cavity.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thoracic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pelvic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cranial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spinal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7:31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Mitochondria, lysosomes, and ribosomes are examples of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organelles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7:34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7:37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tissue generates movement by contracting in a forcible manner?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nervous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connective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epithelial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7:38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Completion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ears are ____________________ to the nose.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lateral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7:42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7:43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knee is ____________________ to the ankle.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proximal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7:47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ribs are ____________________ to the lungs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7:50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lungs are ____________________ to the skin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deep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7:52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chin is ____________________ to the nose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Terms of 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organ to its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64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large intestine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thyroid gland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lung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uterus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spleen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kidney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2/24/2015 7:57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2/26/2015 6:30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endocrine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integumentary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urinary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reproductive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lymphatic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cardiovascular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skeletal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nervous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respiratory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digestive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