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41" w:rsidRDefault="00C26941" w:rsidP="00CF2F49">
      <w:pPr>
        <w:pStyle w:val="Title1"/>
      </w:pPr>
      <w:bookmarkStart w:id="0" w:name="_GoBack"/>
      <w:bookmarkEnd w:id="0"/>
      <w:r w:rsidRPr="00C26941">
        <w:t xml:space="preserve">Test </w:t>
      </w:r>
      <w:r w:rsidRPr="00CF2F49">
        <w:t>Bank</w:t>
      </w:r>
    </w:p>
    <w:p w:rsidR="00446C87" w:rsidRDefault="00282D1E" w:rsidP="00CF2F49">
      <w:pPr>
        <w:pStyle w:val="Heading1"/>
      </w:pPr>
      <w:r w:rsidRPr="00E85C1B">
        <w:t>Chapter 1</w:t>
      </w:r>
      <w:r w:rsidR="00446C87" w:rsidRPr="00E85C1B">
        <w:t xml:space="preserve">: </w:t>
      </w:r>
      <w:r w:rsidR="00DF083C" w:rsidRPr="00E85C1B">
        <w:t xml:space="preserve">Setting the Stage: Why Learning </w:t>
      </w:r>
      <w:r w:rsidR="00FA1E46" w:rsidRPr="00E85C1B">
        <w:t>T</w:t>
      </w:r>
      <w:r w:rsidR="00DF083C" w:rsidRPr="00E85C1B">
        <w:t xml:space="preserve">his Stuff </w:t>
      </w:r>
      <w:r w:rsidR="00FA1E46" w:rsidRPr="00E85C1B">
        <w:t>I</w:t>
      </w:r>
      <w:r w:rsidR="00DF083C" w:rsidRPr="00E85C1B">
        <w:t>s Important!</w:t>
      </w:r>
    </w:p>
    <w:p w:rsidR="00CF2F49" w:rsidRPr="00CF2F49" w:rsidRDefault="00CF2F49" w:rsidP="00CF2F49"/>
    <w:p w:rsidR="005C58A5" w:rsidRDefault="005C58A5" w:rsidP="00FD5278">
      <w:pPr>
        <w:spacing w:line="240" w:lineRule="auto"/>
        <w:contextualSpacing/>
        <w:rPr>
          <w:rFonts w:ascii="Arial" w:hAnsi="Arial" w:cs="Arial"/>
          <w:sz w:val="20"/>
          <w:szCs w:val="20"/>
        </w:rPr>
      </w:pPr>
      <w:r>
        <w:rPr>
          <w:rFonts w:ascii="Arial" w:hAnsi="Arial" w:cs="Arial"/>
          <w:sz w:val="20"/>
          <w:szCs w:val="20"/>
        </w:rPr>
        <w:t>1.</w:t>
      </w:r>
      <w:r w:rsidR="00125B26">
        <w:rPr>
          <w:rFonts w:ascii="Arial" w:hAnsi="Arial" w:cs="Arial"/>
          <w:sz w:val="20"/>
          <w:szCs w:val="20"/>
        </w:rPr>
        <w:t xml:space="preserve"> </w:t>
      </w:r>
      <w:r>
        <w:rPr>
          <w:rFonts w:ascii="Arial" w:hAnsi="Arial" w:cs="Arial"/>
          <w:sz w:val="20"/>
          <w:szCs w:val="20"/>
        </w:rPr>
        <w:t>Which type of research seeks to identify ca</w:t>
      </w:r>
      <w:r w:rsidR="00E85C1B">
        <w:rPr>
          <w:rFonts w:ascii="Arial" w:hAnsi="Arial" w:cs="Arial"/>
          <w:sz w:val="20"/>
          <w:szCs w:val="20"/>
        </w:rPr>
        <w:t>u</w:t>
      </w:r>
      <w:r>
        <w:rPr>
          <w:rFonts w:ascii="Arial" w:hAnsi="Arial" w:cs="Arial"/>
          <w:sz w:val="20"/>
          <w:szCs w:val="20"/>
        </w:rPr>
        <w:t>ses and effects of social phenomena, to predict how</w:t>
      </w:r>
      <w:r w:rsidR="00B91A4C">
        <w:rPr>
          <w:rFonts w:ascii="Arial" w:hAnsi="Arial" w:cs="Arial"/>
          <w:sz w:val="20"/>
          <w:szCs w:val="20"/>
        </w:rPr>
        <w:t xml:space="preserve"> </w:t>
      </w:r>
      <w:r w:rsidR="00E85C1B">
        <w:rPr>
          <w:rFonts w:ascii="Arial" w:hAnsi="Arial" w:cs="Arial"/>
          <w:sz w:val="20"/>
          <w:szCs w:val="20"/>
        </w:rPr>
        <w:t>a</w:t>
      </w:r>
      <w:r>
        <w:rPr>
          <w:rFonts w:ascii="Arial" w:hAnsi="Arial" w:cs="Arial"/>
          <w:sz w:val="20"/>
          <w:szCs w:val="20"/>
        </w:rPr>
        <w:t xml:space="preserve"> dependent variable will change or vary in response to variation in the independent variable?</w:t>
      </w:r>
    </w:p>
    <w:p w:rsidR="005C58A5" w:rsidRDefault="005C58A5" w:rsidP="00FD5278">
      <w:pPr>
        <w:spacing w:line="240" w:lineRule="auto"/>
        <w:contextualSpacing/>
        <w:rPr>
          <w:rFonts w:ascii="Arial" w:hAnsi="Arial" w:cs="Arial"/>
          <w:sz w:val="20"/>
          <w:szCs w:val="20"/>
        </w:rPr>
      </w:pPr>
      <w:r>
        <w:rPr>
          <w:rFonts w:ascii="Arial" w:hAnsi="Arial" w:cs="Arial"/>
          <w:sz w:val="20"/>
          <w:szCs w:val="20"/>
        </w:rPr>
        <w:t>a.</w:t>
      </w:r>
      <w:r w:rsidR="00125B26">
        <w:rPr>
          <w:rFonts w:ascii="Arial" w:hAnsi="Arial" w:cs="Arial"/>
          <w:sz w:val="20"/>
          <w:szCs w:val="20"/>
        </w:rPr>
        <w:t xml:space="preserve"> </w:t>
      </w:r>
      <w:r w:rsidR="00FA1E46">
        <w:rPr>
          <w:rFonts w:ascii="Arial" w:hAnsi="Arial" w:cs="Arial"/>
          <w:sz w:val="20"/>
          <w:szCs w:val="20"/>
        </w:rPr>
        <w:t xml:space="preserve">descriptive </w:t>
      </w:r>
    </w:p>
    <w:p w:rsidR="005C58A5" w:rsidRDefault="005C58A5" w:rsidP="00FD5278">
      <w:pPr>
        <w:spacing w:line="240" w:lineRule="auto"/>
        <w:contextualSpacing/>
        <w:rPr>
          <w:rFonts w:ascii="Arial" w:hAnsi="Arial" w:cs="Arial"/>
          <w:sz w:val="20"/>
          <w:szCs w:val="20"/>
        </w:rPr>
      </w:pPr>
      <w:r>
        <w:rPr>
          <w:rFonts w:ascii="Arial" w:hAnsi="Arial" w:cs="Arial"/>
          <w:sz w:val="20"/>
          <w:szCs w:val="20"/>
        </w:rPr>
        <w:t>b.</w:t>
      </w:r>
      <w:r w:rsidR="00125B26">
        <w:rPr>
          <w:rFonts w:ascii="Arial" w:hAnsi="Arial" w:cs="Arial"/>
          <w:sz w:val="20"/>
          <w:szCs w:val="20"/>
        </w:rPr>
        <w:t xml:space="preserve"> </w:t>
      </w:r>
      <w:r w:rsidR="00FA1E46">
        <w:rPr>
          <w:rFonts w:ascii="Arial" w:hAnsi="Arial" w:cs="Arial"/>
          <w:sz w:val="20"/>
          <w:szCs w:val="20"/>
        </w:rPr>
        <w:t>explanatory</w:t>
      </w:r>
    </w:p>
    <w:p w:rsidR="005C58A5" w:rsidRDefault="005C58A5" w:rsidP="00FD5278">
      <w:pPr>
        <w:spacing w:line="240" w:lineRule="auto"/>
        <w:contextualSpacing/>
        <w:rPr>
          <w:rFonts w:ascii="Arial" w:hAnsi="Arial" w:cs="Arial"/>
          <w:sz w:val="20"/>
          <w:szCs w:val="20"/>
        </w:rPr>
      </w:pPr>
      <w:r>
        <w:rPr>
          <w:rFonts w:ascii="Arial" w:hAnsi="Arial" w:cs="Arial"/>
          <w:sz w:val="20"/>
          <w:szCs w:val="20"/>
        </w:rPr>
        <w:t>c.</w:t>
      </w:r>
      <w:r w:rsidR="00125B26">
        <w:rPr>
          <w:rFonts w:ascii="Arial" w:hAnsi="Arial" w:cs="Arial"/>
          <w:sz w:val="20"/>
          <w:szCs w:val="20"/>
        </w:rPr>
        <w:t xml:space="preserve"> </w:t>
      </w:r>
      <w:r w:rsidR="00FA1E46">
        <w:rPr>
          <w:rFonts w:ascii="Arial" w:hAnsi="Arial" w:cs="Arial"/>
          <w:sz w:val="20"/>
          <w:szCs w:val="20"/>
        </w:rPr>
        <w:t>evaluation</w:t>
      </w:r>
    </w:p>
    <w:p w:rsidR="005C58A5" w:rsidRDefault="005C58A5" w:rsidP="00FD5278">
      <w:pPr>
        <w:spacing w:line="240" w:lineRule="auto"/>
        <w:contextualSpacing/>
        <w:rPr>
          <w:rFonts w:ascii="Arial" w:hAnsi="Arial" w:cs="Arial"/>
          <w:sz w:val="20"/>
          <w:szCs w:val="20"/>
        </w:rPr>
      </w:pPr>
      <w:r>
        <w:rPr>
          <w:rFonts w:ascii="Arial" w:hAnsi="Arial" w:cs="Arial"/>
          <w:sz w:val="20"/>
          <w:szCs w:val="20"/>
        </w:rPr>
        <w:t>d.</w:t>
      </w:r>
      <w:r w:rsidR="00125B26">
        <w:rPr>
          <w:rFonts w:ascii="Arial" w:hAnsi="Arial" w:cs="Arial"/>
          <w:sz w:val="20"/>
          <w:szCs w:val="20"/>
        </w:rPr>
        <w:t xml:space="preserve"> </w:t>
      </w:r>
      <w:r w:rsidR="00FA1E46">
        <w:rPr>
          <w:rFonts w:ascii="Arial" w:hAnsi="Arial" w:cs="Arial"/>
          <w:sz w:val="20"/>
          <w:szCs w:val="20"/>
        </w:rPr>
        <w:t>case study</w:t>
      </w:r>
    </w:p>
    <w:p w:rsidR="00FA1E46" w:rsidRDefault="00FA1E46" w:rsidP="00FD5278">
      <w:pPr>
        <w:spacing w:line="240" w:lineRule="auto"/>
        <w:contextualSpacing/>
        <w:rPr>
          <w:rFonts w:ascii="Arial" w:hAnsi="Arial" w:cs="Arial"/>
          <w:sz w:val="20"/>
          <w:szCs w:val="20"/>
        </w:rPr>
      </w:pPr>
      <w:r>
        <w:rPr>
          <w:rFonts w:ascii="Arial" w:hAnsi="Arial" w:cs="Arial"/>
          <w:sz w:val="20"/>
          <w:szCs w:val="20"/>
        </w:rPr>
        <w:t>Ans: B</w:t>
      </w:r>
    </w:p>
    <w:p w:rsidR="00FA1E46" w:rsidRDefault="005C58A5" w:rsidP="005C58A5">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 xml:space="preserve">: </w:t>
      </w:r>
      <w:r>
        <w:rPr>
          <w:rFonts w:ascii="Arial" w:hAnsi="Arial" w:cs="Arial"/>
          <w:sz w:val="20"/>
          <w:szCs w:val="20"/>
        </w:rPr>
        <w:t xml:space="preserve">The Role of Statistical Methods in Criminology and Criminal Justice: Explanatory Research </w:t>
      </w:r>
    </w:p>
    <w:p w:rsidR="00FA1E46" w:rsidRDefault="005C58A5" w:rsidP="005C58A5">
      <w:pPr>
        <w:spacing w:line="240" w:lineRule="auto"/>
        <w:contextualSpacing/>
        <w:rPr>
          <w:rFonts w:ascii="Arial" w:hAnsi="Arial" w:cs="Arial"/>
          <w:sz w:val="20"/>
          <w:szCs w:val="20"/>
        </w:rPr>
      </w:pPr>
      <w:r>
        <w:rPr>
          <w:rFonts w:ascii="Arial" w:hAnsi="Arial" w:cs="Arial"/>
          <w:sz w:val="20"/>
          <w:szCs w:val="20"/>
        </w:rPr>
        <w:t>Cognitive Domain: Comprehension</w:t>
      </w:r>
    </w:p>
    <w:p w:rsidR="005C58A5" w:rsidRDefault="005C58A5" w:rsidP="005C58A5">
      <w:pPr>
        <w:spacing w:line="240" w:lineRule="auto"/>
        <w:contextualSpacing/>
        <w:rPr>
          <w:rFonts w:ascii="Arial" w:hAnsi="Arial" w:cs="Arial"/>
          <w:sz w:val="20"/>
          <w:szCs w:val="20"/>
        </w:rPr>
      </w:pPr>
    </w:p>
    <w:p w:rsidR="005C58A5" w:rsidRDefault="005C58A5" w:rsidP="005C58A5">
      <w:pPr>
        <w:spacing w:line="240" w:lineRule="auto"/>
        <w:contextualSpacing/>
        <w:rPr>
          <w:rFonts w:ascii="Arial" w:hAnsi="Arial" w:cs="Arial"/>
          <w:sz w:val="20"/>
          <w:szCs w:val="20"/>
        </w:rPr>
      </w:pPr>
      <w:r>
        <w:rPr>
          <w:rFonts w:ascii="Arial" w:hAnsi="Arial" w:cs="Arial"/>
          <w:sz w:val="20"/>
          <w:szCs w:val="20"/>
        </w:rPr>
        <w:t>2.</w:t>
      </w:r>
      <w:r w:rsidR="00125B26">
        <w:rPr>
          <w:rFonts w:ascii="Arial" w:hAnsi="Arial" w:cs="Arial"/>
          <w:sz w:val="20"/>
          <w:szCs w:val="20"/>
        </w:rPr>
        <w:t xml:space="preserve"> </w:t>
      </w:r>
      <w:r>
        <w:rPr>
          <w:rFonts w:ascii="Arial" w:hAnsi="Arial" w:cs="Arial"/>
          <w:sz w:val="20"/>
          <w:szCs w:val="20"/>
        </w:rPr>
        <w:t>A researcher is analyzing one’s fear of crime and how gender, race, class, and age all have an effect.</w:t>
      </w:r>
      <w:r w:rsidR="00125B26">
        <w:rPr>
          <w:rFonts w:ascii="Arial" w:hAnsi="Arial" w:cs="Arial"/>
          <w:sz w:val="20"/>
          <w:szCs w:val="20"/>
        </w:rPr>
        <w:t xml:space="preserve"> </w:t>
      </w:r>
      <w:r>
        <w:rPr>
          <w:rFonts w:ascii="Arial" w:hAnsi="Arial" w:cs="Arial"/>
          <w:sz w:val="20"/>
          <w:szCs w:val="20"/>
        </w:rPr>
        <w:t>Which would be the dependent variable?</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a.</w:t>
      </w:r>
      <w:r w:rsidR="00125B26">
        <w:rPr>
          <w:rFonts w:ascii="Arial" w:hAnsi="Arial" w:cs="Arial"/>
          <w:sz w:val="20"/>
          <w:szCs w:val="20"/>
        </w:rPr>
        <w:t xml:space="preserve"> </w:t>
      </w:r>
      <w:r w:rsidR="00FA1E46">
        <w:rPr>
          <w:rFonts w:ascii="Arial" w:hAnsi="Arial" w:cs="Arial"/>
          <w:sz w:val="20"/>
          <w:szCs w:val="20"/>
        </w:rPr>
        <w:t>gender</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b.</w:t>
      </w:r>
      <w:r w:rsidR="00125B26">
        <w:rPr>
          <w:rFonts w:ascii="Arial" w:hAnsi="Arial" w:cs="Arial"/>
          <w:sz w:val="20"/>
          <w:szCs w:val="20"/>
        </w:rPr>
        <w:t xml:space="preserve"> </w:t>
      </w:r>
      <w:r w:rsidR="00FA1E46">
        <w:rPr>
          <w:rFonts w:ascii="Arial" w:hAnsi="Arial" w:cs="Arial"/>
          <w:sz w:val="20"/>
          <w:szCs w:val="20"/>
        </w:rPr>
        <w:t>class</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c.</w:t>
      </w:r>
      <w:r w:rsidR="00125B26">
        <w:rPr>
          <w:rFonts w:ascii="Arial" w:hAnsi="Arial" w:cs="Arial"/>
          <w:sz w:val="20"/>
          <w:szCs w:val="20"/>
        </w:rPr>
        <w:t xml:space="preserve"> </w:t>
      </w:r>
      <w:r w:rsidR="00FA1E46">
        <w:rPr>
          <w:rFonts w:ascii="Arial" w:hAnsi="Arial" w:cs="Arial"/>
          <w:sz w:val="20"/>
          <w:szCs w:val="20"/>
        </w:rPr>
        <w:t>age</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d.</w:t>
      </w:r>
      <w:r w:rsidR="00125B26">
        <w:rPr>
          <w:rFonts w:ascii="Arial" w:hAnsi="Arial" w:cs="Arial"/>
          <w:sz w:val="20"/>
          <w:szCs w:val="20"/>
        </w:rPr>
        <w:t xml:space="preserve"> </w:t>
      </w:r>
      <w:r w:rsidR="00FA1E46">
        <w:rPr>
          <w:rFonts w:ascii="Arial" w:hAnsi="Arial" w:cs="Arial"/>
          <w:sz w:val="20"/>
          <w:szCs w:val="20"/>
        </w:rPr>
        <w:t xml:space="preserve">fear </w:t>
      </w:r>
      <w:r>
        <w:rPr>
          <w:rFonts w:ascii="Arial" w:hAnsi="Arial" w:cs="Arial"/>
          <w:sz w:val="20"/>
          <w:szCs w:val="20"/>
        </w:rPr>
        <w:t xml:space="preserve">of </w:t>
      </w:r>
      <w:r w:rsidR="00FA1E46">
        <w:rPr>
          <w:rFonts w:ascii="Arial" w:hAnsi="Arial" w:cs="Arial"/>
          <w:sz w:val="20"/>
          <w:szCs w:val="20"/>
        </w:rPr>
        <w:t>crime</w:t>
      </w:r>
    </w:p>
    <w:p w:rsidR="00FA1E46" w:rsidRDefault="00FA1E46" w:rsidP="005C58A5">
      <w:pPr>
        <w:spacing w:line="240" w:lineRule="auto"/>
        <w:contextualSpacing/>
        <w:rPr>
          <w:rFonts w:ascii="Arial" w:hAnsi="Arial" w:cs="Arial"/>
          <w:sz w:val="20"/>
          <w:szCs w:val="20"/>
        </w:rPr>
      </w:pPr>
      <w:r>
        <w:rPr>
          <w:rFonts w:ascii="Arial" w:hAnsi="Arial" w:cs="Arial"/>
          <w:sz w:val="20"/>
          <w:szCs w:val="20"/>
        </w:rPr>
        <w:t>Ans: D</w:t>
      </w:r>
    </w:p>
    <w:p w:rsidR="00FA1E46" w:rsidRDefault="005C58A5" w:rsidP="005C58A5">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 xml:space="preserve">: </w:t>
      </w:r>
      <w:r>
        <w:rPr>
          <w:rFonts w:ascii="Arial" w:hAnsi="Arial" w:cs="Arial"/>
          <w:sz w:val="20"/>
          <w:szCs w:val="20"/>
        </w:rPr>
        <w:t xml:space="preserve">The Role of Statistical Methods in Criminology and Criminal Justice: Explanatory Research </w:t>
      </w:r>
    </w:p>
    <w:p w:rsidR="00FA1E46" w:rsidRDefault="005C58A5" w:rsidP="005C58A5">
      <w:pPr>
        <w:spacing w:line="240" w:lineRule="auto"/>
        <w:contextualSpacing/>
        <w:rPr>
          <w:rFonts w:ascii="Arial" w:hAnsi="Arial" w:cs="Arial"/>
          <w:sz w:val="20"/>
          <w:szCs w:val="20"/>
        </w:rPr>
      </w:pPr>
      <w:r>
        <w:rPr>
          <w:rFonts w:ascii="Arial" w:hAnsi="Arial" w:cs="Arial"/>
          <w:sz w:val="20"/>
          <w:szCs w:val="20"/>
        </w:rPr>
        <w:t xml:space="preserve">Cognitive Domain: Application </w:t>
      </w:r>
    </w:p>
    <w:p w:rsidR="005C58A5" w:rsidRDefault="005C58A5" w:rsidP="005C58A5">
      <w:pPr>
        <w:spacing w:line="240" w:lineRule="auto"/>
        <w:contextualSpacing/>
        <w:rPr>
          <w:rFonts w:ascii="Arial" w:hAnsi="Arial" w:cs="Arial"/>
          <w:sz w:val="20"/>
          <w:szCs w:val="20"/>
        </w:rPr>
      </w:pPr>
    </w:p>
    <w:p w:rsidR="005C58A5" w:rsidRDefault="005C58A5" w:rsidP="005C58A5">
      <w:pPr>
        <w:spacing w:line="240" w:lineRule="auto"/>
        <w:contextualSpacing/>
        <w:rPr>
          <w:rFonts w:ascii="Arial" w:hAnsi="Arial" w:cs="Arial"/>
          <w:sz w:val="20"/>
          <w:szCs w:val="20"/>
        </w:rPr>
      </w:pPr>
      <w:r>
        <w:rPr>
          <w:rFonts w:ascii="Arial" w:hAnsi="Arial" w:cs="Arial"/>
          <w:sz w:val="20"/>
          <w:szCs w:val="20"/>
        </w:rPr>
        <w:t>3.</w:t>
      </w:r>
      <w:r w:rsidR="00125B26">
        <w:rPr>
          <w:rFonts w:ascii="Arial" w:hAnsi="Arial" w:cs="Arial"/>
          <w:sz w:val="20"/>
          <w:szCs w:val="20"/>
        </w:rPr>
        <w:t xml:space="preserve"> </w:t>
      </w:r>
      <w:r>
        <w:rPr>
          <w:rFonts w:ascii="Arial" w:hAnsi="Arial" w:cs="Arial"/>
          <w:sz w:val="20"/>
          <w:szCs w:val="20"/>
        </w:rPr>
        <w:t>Which of the following would NOT be an example of evaluation research?</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a.</w:t>
      </w:r>
      <w:r w:rsidR="00125B26">
        <w:rPr>
          <w:rFonts w:ascii="Arial" w:hAnsi="Arial" w:cs="Arial"/>
          <w:sz w:val="20"/>
          <w:szCs w:val="20"/>
        </w:rPr>
        <w:t xml:space="preserve"> </w:t>
      </w:r>
      <w:r w:rsidR="00E85C1B">
        <w:rPr>
          <w:rFonts w:ascii="Arial" w:hAnsi="Arial" w:cs="Arial"/>
          <w:sz w:val="20"/>
          <w:szCs w:val="20"/>
        </w:rPr>
        <w:t xml:space="preserve">analyzing </w:t>
      </w:r>
      <w:r>
        <w:rPr>
          <w:rFonts w:ascii="Arial" w:hAnsi="Arial" w:cs="Arial"/>
          <w:sz w:val="20"/>
          <w:szCs w:val="20"/>
        </w:rPr>
        <w:t>the effect the D.A.R.E. program has on students using drugs</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b.</w:t>
      </w:r>
      <w:r w:rsidR="00125B26">
        <w:rPr>
          <w:rFonts w:ascii="Arial" w:hAnsi="Arial" w:cs="Arial"/>
          <w:sz w:val="20"/>
          <w:szCs w:val="20"/>
        </w:rPr>
        <w:t xml:space="preserve"> </w:t>
      </w:r>
      <w:r w:rsidR="00E85C1B">
        <w:rPr>
          <w:rFonts w:ascii="Arial" w:hAnsi="Arial" w:cs="Arial"/>
          <w:sz w:val="20"/>
          <w:szCs w:val="20"/>
        </w:rPr>
        <w:t xml:space="preserve">analyzing </w:t>
      </w:r>
      <w:r>
        <w:rPr>
          <w:rFonts w:ascii="Arial" w:hAnsi="Arial" w:cs="Arial"/>
          <w:sz w:val="20"/>
          <w:szCs w:val="20"/>
        </w:rPr>
        <w:t>a reading intervention program to understand if students’ literacy levels increased</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c.</w:t>
      </w:r>
      <w:r w:rsidR="00125B26">
        <w:rPr>
          <w:rFonts w:ascii="Arial" w:hAnsi="Arial" w:cs="Arial"/>
          <w:sz w:val="20"/>
          <w:szCs w:val="20"/>
        </w:rPr>
        <w:t xml:space="preserve"> </w:t>
      </w:r>
      <w:r>
        <w:rPr>
          <w:rFonts w:ascii="Arial" w:hAnsi="Arial" w:cs="Arial"/>
          <w:sz w:val="20"/>
          <w:szCs w:val="20"/>
        </w:rPr>
        <w:t>Analyzing the concentration of gun crimes in hot spots</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d.</w:t>
      </w:r>
      <w:r w:rsidR="00125B26">
        <w:rPr>
          <w:rFonts w:ascii="Arial" w:hAnsi="Arial" w:cs="Arial"/>
          <w:sz w:val="20"/>
          <w:szCs w:val="20"/>
        </w:rPr>
        <w:t xml:space="preserve"> </w:t>
      </w:r>
      <w:r w:rsidR="00E85C1B">
        <w:rPr>
          <w:rFonts w:ascii="Arial" w:hAnsi="Arial" w:cs="Arial"/>
          <w:sz w:val="20"/>
          <w:szCs w:val="20"/>
        </w:rPr>
        <w:t xml:space="preserve">analyzing </w:t>
      </w:r>
      <w:r>
        <w:rPr>
          <w:rFonts w:ascii="Arial" w:hAnsi="Arial" w:cs="Arial"/>
          <w:sz w:val="20"/>
          <w:szCs w:val="20"/>
        </w:rPr>
        <w:t>the effect of job training and education programs on the likelihood of recidivism by ex-felons</w:t>
      </w:r>
    </w:p>
    <w:p w:rsidR="00E85C1B" w:rsidRDefault="00E85C1B" w:rsidP="005C58A5">
      <w:pPr>
        <w:spacing w:line="240" w:lineRule="auto"/>
        <w:contextualSpacing/>
        <w:rPr>
          <w:rFonts w:ascii="Arial" w:hAnsi="Arial" w:cs="Arial"/>
          <w:sz w:val="20"/>
          <w:szCs w:val="20"/>
        </w:rPr>
      </w:pPr>
      <w:r>
        <w:rPr>
          <w:rFonts w:ascii="Arial" w:hAnsi="Arial" w:cs="Arial"/>
          <w:sz w:val="20"/>
          <w:szCs w:val="20"/>
        </w:rPr>
        <w:t>Ans: C</w:t>
      </w:r>
    </w:p>
    <w:p w:rsidR="00E85C1B" w:rsidRDefault="005C58A5" w:rsidP="005C58A5">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 xml:space="preserve">: </w:t>
      </w:r>
      <w:r>
        <w:rPr>
          <w:rFonts w:ascii="Arial" w:hAnsi="Arial" w:cs="Arial"/>
          <w:sz w:val="20"/>
          <w:szCs w:val="20"/>
        </w:rPr>
        <w:t xml:space="preserve">The Role of Statistical Methods in Criminology and Criminal Justice: Evaluation Research </w:t>
      </w:r>
    </w:p>
    <w:p w:rsidR="00E85C1B" w:rsidRDefault="005C58A5" w:rsidP="005C58A5">
      <w:pPr>
        <w:spacing w:line="240" w:lineRule="auto"/>
        <w:contextualSpacing/>
        <w:rPr>
          <w:rFonts w:ascii="Arial" w:hAnsi="Arial" w:cs="Arial"/>
          <w:sz w:val="20"/>
          <w:szCs w:val="20"/>
        </w:rPr>
      </w:pPr>
      <w:r>
        <w:rPr>
          <w:rFonts w:ascii="Arial" w:hAnsi="Arial" w:cs="Arial"/>
          <w:sz w:val="20"/>
          <w:szCs w:val="20"/>
        </w:rPr>
        <w:t xml:space="preserve">Cognitive Domain: Application </w:t>
      </w:r>
    </w:p>
    <w:p w:rsidR="005C58A5" w:rsidRDefault="005C58A5" w:rsidP="005C58A5">
      <w:pPr>
        <w:spacing w:line="240" w:lineRule="auto"/>
        <w:contextualSpacing/>
        <w:rPr>
          <w:rFonts w:ascii="Arial" w:hAnsi="Arial" w:cs="Arial"/>
          <w:sz w:val="20"/>
          <w:szCs w:val="20"/>
        </w:rPr>
      </w:pPr>
    </w:p>
    <w:p w:rsidR="005C58A5" w:rsidRDefault="005C58A5" w:rsidP="005C58A5">
      <w:pPr>
        <w:spacing w:line="240" w:lineRule="auto"/>
        <w:contextualSpacing/>
        <w:rPr>
          <w:rFonts w:ascii="Arial" w:hAnsi="Arial" w:cs="Arial"/>
          <w:sz w:val="20"/>
          <w:szCs w:val="20"/>
        </w:rPr>
      </w:pPr>
      <w:r>
        <w:rPr>
          <w:rFonts w:ascii="Arial" w:hAnsi="Arial" w:cs="Arial"/>
          <w:sz w:val="20"/>
          <w:szCs w:val="20"/>
        </w:rPr>
        <w:t>4.</w:t>
      </w:r>
      <w:r w:rsidR="00125B26">
        <w:rPr>
          <w:rFonts w:ascii="Arial" w:hAnsi="Arial" w:cs="Arial"/>
          <w:sz w:val="20"/>
          <w:szCs w:val="20"/>
        </w:rPr>
        <w:t xml:space="preserve"> </w:t>
      </w:r>
      <w:r>
        <w:rPr>
          <w:rFonts w:ascii="Arial" w:hAnsi="Arial" w:cs="Arial"/>
          <w:sz w:val="20"/>
          <w:szCs w:val="20"/>
        </w:rPr>
        <w:t>A ______ is a smaller group of data that is selected from a population.</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a. microgroup</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b.</w:t>
      </w:r>
      <w:r w:rsidR="00125B26">
        <w:rPr>
          <w:rFonts w:ascii="Arial" w:hAnsi="Arial" w:cs="Arial"/>
          <w:sz w:val="20"/>
          <w:szCs w:val="20"/>
        </w:rPr>
        <w:t xml:space="preserve"> </w:t>
      </w:r>
      <w:r>
        <w:rPr>
          <w:rFonts w:ascii="Arial" w:hAnsi="Arial" w:cs="Arial"/>
          <w:sz w:val="20"/>
          <w:szCs w:val="20"/>
        </w:rPr>
        <w:t>sample</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c. subsample</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d. sampling error</w:t>
      </w:r>
    </w:p>
    <w:p w:rsidR="00E85C1B" w:rsidRDefault="00E85C1B" w:rsidP="005C58A5">
      <w:pPr>
        <w:spacing w:line="240" w:lineRule="auto"/>
        <w:contextualSpacing/>
        <w:rPr>
          <w:rFonts w:ascii="Arial" w:hAnsi="Arial" w:cs="Arial"/>
          <w:sz w:val="20"/>
          <w:szCs w:val="20"/>
        </w:rPr>
      </w:pPr>
      <w:r>
        <w:rPr>
          <w:rFonts w:ascii="Arial" w:hAnsi="Arial" w:cs="Arial"/>
          <w:sz w:val="20"/>
          <w:szCs w:val="20"/>
        </w:rPr>
        <w:t>Ans: B</w:t>
      </w:r>
    </w:p>
    <w:p w:rsidR="00E85C1B" w:rsidRDefault="005C58A5" w:rsidP="005C58A5">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Populations and Samples</w:t>
      </w:r>
    </w:p>
    <w:p w:rsidR="00E85C1B" w:rsidRDefault="005C58A5" w:rsidP="005C58A5">
      <w:pPr>
        <w:spacing w:line="240" w:lineRule="auto"/>
        <w:contextualSpacing/>
        <w:rPr>
          <w:rFonts w:ascii="Arial" w:hAnsi="Arial" w:cs="Arial"/>
          <w:sz w:val="20"/>
          <w:szCs w:val="20"/>
        </w:rPr>
      </w:pPr>
      <w:r>
        <w:rPr>
          <w:rFonts w:ascii="Arial" w:hAnsi="Arial" w:cs="Arial"/>
          <w:sz w:val="20"/>
          <w:szCs w:val="20"/>
        </w:rPr>
        <w:t xml:space="preserve">Cognitive Domain: Knowledge </w:t>
      </w:r>
    </w:p>
    <w:p w:rsidR="005C58A5" w:rsidRDefault="005C58A5" w:rsidP="005C58A5">
      <w:pPr>
        <w:spacing w:line="240" w:lineRule="auto"/>
        <w:contextualSpacing/>
        <w:rPr>
          <w:rFonts w:ascii="Arial" w:hAnsi="Arial" w:cs="Arial"/>
          <w:sz w:val="20"/>
          <w:szCs w:val="20"/>
        </w:rPr>
      </w:pPr>
    </w:p>
    <w:p w:rsidR="005C58A5" w:rsidRDefault="005C58A5" w:rsidP="005C58A5">
      <w:pPr>
        <w:spacing w:line="240" w:lineRule="auto"/>
        <w:contextualSpacing/>
        <w:rPr>
          <w:rFonts w:ascii="Arial" w:hAnsi="Arial" w:cs="Arial"/>
          <w:sz w:val="20"/>
          <w:szCs w:val="20"/>
        </w:rPr>
      </w:pPr>
      <w:r>
        <w:rPr>
          <w:rFonts w:ascii="Arial" w:hAnsi="Arial" w:cs="Arial"/>
          <w:sz w:val="20"/>
          <w:szCs w:val="20"/>
        </w:rPr>
        <w:t>5. What is considered to be the fundamental aspect of probability sampling?</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a. </w:t>
      </w:r>
      <w:r w:rsidR="00896FC2">
        <w:rPr>
          <w:rFonts w:ascii="Arial" w:hAnsi="Arial" w:cs="Arial"/>
          <w:sz w:val="20"/>
          <w:szCs w:val="20"/>
        </w:rPr>
        <w:t>populations</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b. </w:t>
      </w:r>
      <w:r w:rsidR="00896FC2">
        <w:rPr>
          <w:rFonts w:ascii="Arial" w:hAnsi="Arial" w:cs="Arial"/>
          <w:sz w:val="20"/>
          <w:szCs w:val="20"/>
        </w:rPr>
        <w:t>samples</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c. </w:t>
      </w:r>
      <w:r w:rsidR="00896FC2">
        <w:rPr>
          <w:rFonts w:ascii="Arial" w:hAnsi="Arial" w:cs="Arial"/>
          <w:sz w:val="20"/>
          <w:szCs w:val="20"/>
        </w:rPr>
        <w:t xml:space="preserve">unbiased </w:t>
      </w:r>
      <w:r>
        <w:rPr>
          <w:rFonts w:ascii="Arial" w:hAnsi="Arial" w:cs="Arial"/>
          <w:sz w:val="20"/>
          <w:szCs w:val="20"/>
        </w:rPr>
        <w:t>selection</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d. </w:t>
      </w:r>
      <w:r w:rsidR="00896FC2">
        <w:rPr>
          <w:rFonts w:ascii="Arial" w:hAnsi="Arial" w:cs="Arial"/>
          <w:sz w:val="20"/>
          <w:szCs w:val="20"/>
        </w:rPr>
        <w:t xml:space="preserve">random </w:t>
      </w:r>
      <w:r>
        <w:rPr>
          <w:rFonts w:ascii="Arial" w:hAnsi="Arial" w:cs="Arial"/>
          <w:sz w:val="20"/>
          <w:szCs w:val="20"/>
        </w:rPr>
        <w:t>selection</w:t>
      </w:r>
    </w:p>
    <w:p w:rsidR="00896FC2" w:rsidRDefault="00896FC2" w:rsidP="005C58A5">
      <w:pPr>
        <w:spacing w:line="240" w:lineRule="auto"/>
        <w:contextualSpacing/>
        <w:rPr>
          <w:rFonts w:ascii="Arial" w:hAnsi="Arial" w:cs="Arial"/>
          <w:sz w:val="20"/>
          <w:szCs w:val="20"/>
        </w:rPr>
      </w:pPr>
      <w:r>
        <w:rPr>
          <w:rFonts w:ascii="Arial" w:hAnsi="Arial" w:cs="Arial"/>
          <w:sz w:val="20"/>
          <w:szCs w:val="20"/>
        </w:rPr>
        <w:lastRenderedPageBreak/>
        <w:t>Ans: D</w:t>
      </w:r>
    </w:p>
    <w:p w:rsidR="00896FC2" w:rsidRDefault="005C58A5" w:rsidP="005C58A5">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w:t>
      </w:r>
      <w:r w:rsidR="00112B9D">
        <w:rPr>
          <w:rFonts w:ascii="Arial" w:hAnsi="Arial" w:cs="Arial"/>
          <w:sz w:val="20"/>
          <w:szCs w:val="20"/>
        </w:rPr>
        <w:t>Populations and Samples</w:t>
      </w:r>
      <w:r>
        <w:rPr>
          <w:rFonts w:ascii="Arial" w:hAnsi="Arial" w:cs="Arial"/>
          <w:sz w:val="20"/>
          <w:szCs w:val="20"/>
        </w:rPr>
        <w:t xml:space="preserve"> </w:t>
      </w:r>
    </w:p>
    <w:p w:rsidR="00896FC2" w:rsidRDefault="005C58A5" w:rsidP="005C58A5">
      <w:pPr>
        <w:spacing w:line="240" w:lineRule="auto"/>
        <w:contextualSpacing/>
        <w:rPr>
          <w:rFonts w:ascii="Arial" w:hAnsi="Arial" w:cs="Arial"/>
          <w:sz w:val="20"/>
          <w:szCs w:val="20"/>
        </w:rPr>
      </w:pPr>
      <w:r>
        <w:rPr>
          <w:rFonts w:ascii="Arial" w:hAnsi="Arial" w:cs="Arial"/>
          <w:sz w:val="20"/>
          <w:szCs w:val="20"/>
        </w:rPr>
        <w:t>Cognitive Domain: Knowledge</w:t>
      </w:r>
    </w:p>
    <w:p w:rsidR="005C58A5" w:rsidRDefault="005C58A5" w:rsidP="005C58A5">
      <w:pPr>
        <w:spacing w:line="240" w:lineRule="auto"/>
        <w:contextualSpacing/>
        <w:rPr>
          <w:rFonts w:ascii="Arial" w:hAnsi="Arial" w:cs="Arial"/>
          <w:sz w:val="20"/>
          <w:szCs w:val="20"/>
        </w:rPr>
      </w:pP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6. </w:t>
      </w:r>
      <w:r w:rsidR="00112B9D">
        <w:rPr>
          <w:rFonts w:ascii="Arial" w:hAnsi="Arial" w:cs="Arial"/>
          <w:sz w:val="20"/>
          <w:szCs w:val="20"/>
        </w:rPr>
        <w:t>Variables that only convey classification or categorization information are at what level of measurement</w:t>
      </w:r>
      <w:r w:rsidR="00B63C33">
        <w:rPr>
          <w:rFonts w:ascii="Arial" w:hAnsi="Arial" w:cs="Arial"/>
          <w:sz w:val="20"/>
          <w:szCs w:val="20"/>
        </w:rPr>
        <w:t>?</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a. </w:t>
      </w:r>
      <w:r w:rsidR="00896FC2">
        <w:rPr>
          <w:rFonts w:ascii="Arial" w:hAnsi="Arial" w:cs="Arial"/>
          <w:sz w:val="20"/>
          <w:szCs w:val="20"/>
        </w:rPr>
        <w:t>nominal</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b. </w:t>
      </w:r>
      <w:r w:rsidR="00896FC2">
        <w:rPr>
          <w:rFonts w:ascii="Arial" w:hAnsi="Arial" w:cs="Arial"/>
          <w:sz w:val="20"/>
          <w:szCs w:val="20"/>
        </w:rPr>
        <w:t>ordinal</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c. </w:t>
      </w:r>
      <w:r w:rsidR="00896FC2">
        <w:rPr>
          <w:rFonts w:ascii="Arial" w:hAnsi="Arial" w:cs="Arial"/>
          <w:sz w:val="20"/>
          <w:szCs w:val="20"/>
        </w:rPr>
        <w:t>interval</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d. </w:t>
      </w:r>
      <w:r w:rsidR="00896FC2">
        <w:rPr>
          <w:rFonts w:ascii="Arial" w:hAnsi="Arial" w:cs="Arial"/>
          <w:sz w:val="20"/>
          <w:szCs w:val="20"/>
        </w:rPr>
        <w:t>ratio</w:t>
      </w:r>
    </w:p>
    <w:p w:rsidR="00896FC2" w:rsidRDefault="00896FC2" w:rsidP="005C58A5">
      <w:pPr>
        <w:spacing w:line="240" w:lineRule="auto"/>
        <w:contextualSpacing/>
        <w:rPr>
          <w:rFonts w:ascii="Arial" w:hAnsi="Arial" w:cs="Arial"/>
          <w:sz w:val="20"/>
          <w:szCs w:val="20"/>
        </w:rPr>
      </w:pPr>
      <w:r>
        <w:rPr>
          <w:rFonts w:ascii="Arial" w:hAnsi="Arial" w:cs="Arial"/>
          <w:sz w:val="20"/>
          <w:szCs w:val="20"/>
        </w:rPr>
        <w:t>Ans: A</w:t>
      </w:r>
    </w:p>
    <w:p w:rsidR="00896FC2" w:rsidRDefault="005C58A5" w:rsidP="005C58A5">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w:t>
      </w:r>
      <w:r w:rsidR="00112B9D">
        <w:rPr>
          <w:rFonts w:ascii="Arial" w:hAnsi="Arial" w:cs="Arial"/>
          <w:sz w:val="20"/>
          <w:szCs w:val="20"/>
        </w:rPr>
        <w:t>Levels of Measurement</w:t>
      </w:r>
      <w:r>
        <w:rPr>
          <w:rFonts w:ascii="Arial" w:hAnsi="Arial" w:cs="Arial"/>
          <w:sz w:val="20"/>
          <w:szCs w:val="20"/>
        </w:rPr>
        <w:t xml:space="preserve">: </w:t>
      </w:r>
      <w:r w:rsidR="00112B9D">
        <w:rPr>
          <w:rFonts w:ascii="Arial" w:hAnsi="Arial" w:cs="Arial"/>
          <w:sz w:val="20"/>
          <w:szCs w:val="20"/>
        </w:rPr>
        <w:t>Nominal Level of Measurement</w:t>
      </w:r>
      <w:r>
        <w:rPr>
          <w:rFonts w:ascii="Arial" w:hAnsi="Arial" w:cs="Arial"/>
          <w:sz w:val="20"/>
          <w:szCs w:val="20"/>
        </w:rPr>
        <w:t xml:space="preserve"> </w:t>
      </w:r>
    </w:p>
    <w:p w:rsidR="00896FC2" w:rsidRDefault="005C58A5" w:rsidP="005C58A5">
      <w:pPr>
        <w:spacing w:line="240" w:lineRule="auto"/>
        <w:contextualSpacing/>
        <w:rPr>
          <w:rFonts w:ascii="Arial" w:hAnsi="Arial" w:cs="Arial"/>
          <w:sz w:val="20"/>
          <w:szCs w:val="20"/>
        </w:rPr>
      </w:pPr>
      <w:r>
        <w:rPr>
          <w:rFonts w:ascii="Arial" w:hAnsi="Arial" w:cs="Arial"/>
          <w:sz w:val="20"/>
          <w:szCs w:val="20"/>
        </w:rPr>
        <w:t xml:space="preserve">Cognitive Domain: </w:t>
      </w:r>
      <w:r w:rsidR="00112B9D">
        <w:rPr>
          <w:rFonts w:ascii="Arial" w:hAnsi="Arial" w:cs="Arial"/>
          <w:sz w:val="20"/>
          <w:szCs w:val="20"/>
        </w:rPr>
        <w:t>Knowledge</w:t>
      </w:r>
      <w:r>
        <w:rPr>
          <w:rFonts w:ascii="Arial" w:hAnsi="Arial" w:cs="Arial"/>
          <w:sz w:val="20"/>
          <w:szCs w:val="20"/>
        </w:rPr>
        <w:t xml:space="preserve"> </w:t>
      </w:r>
    </w:p>
    <w:p w:rsidR="005C58A5" w:rsidRDefault="005C58A5" w:rsidP="005C58A5">
      <w:pPr>
        <w:spacing w:line="240" w:lineRule="auto"/>
        <w:contextualSpacing/>
        <w:rPr>
          <w:rFonts w:ascii="Arial" w:hAnsi="Arial" w:cs="Arial"/>
          <w:sz w:val="20"/>
          <w:szCs w:val="20"/>
        </w:rPr>
      </w:pP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7. </w:t>
      </w:r>
      <w:r w:rsidR="00112B9D">
        <w:rPr>
          <w:rFonts w:ascii="Arial" w:hAnsi="Arial" w:cs="Arial"/>
          <w:sz w:val="20"/>
          <w:szCs w:val="20"/>
        </w:rPr>
        <w:t>Variables that we assume can be added and subtracted, as well as multiplied and divided, and have true-zero points are at what level of measurement</w:t>
      </w:r>
      <w:r>
        <w:rPr>
          <w:rFonts w:ascii="Arial" w:hAnsi="Arial" w:cs="Arial"/>
          <w:sz w:val="20"/>
          <w:szCs w:val="20"/>
        </w:rPr>
        <w:t>?</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a. </w:t>
      </w:r>
      <w:r w:rsidR="00896FC2">
        <w:rPr>
          <w:rFonts w:ascii="Arial" w:hAnsi="Arial" w:cs="Arial"/>
          <w:sz w:val="20"/>
          <w:szCs w:val="20"/>
        </w:rPr>
        <w:t>nominal</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b. </w:t>
      </w:r>
      <w:r w:rsidR="00896FC2">
        <w:rPr>
          <w:rFonts w:ascii="Arial" w:hAnsi="Arial" w:cs="Arial"/>
          <w:sz w:val="20"/>
          <w:szCs w:val="20"/>
        </w:rPr>
        <w:t>interval</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c. </w:t>
      </w:r>
      <w:r w:rsidR="00896FC2">
        <w:rPr>
          <w:rFonts w:ascii="Arial" w:hAnsi="Arial" w:cs="Arial"/>
          <w:sz w:val="20"/>
          <w:szCs w:val="20"/>
        </w:rPr>
        <w:t>ratio</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d. </w:t>
      </w:r>
      <w:r w:rsidR="00896FC2">
        <w:rPr>
          <w:rFonts w:ascii="Arial" w:hAnsi="Arial" w:cs="Arial"/>
          <w:sz w:val="20"/>
          <w:szCs w:val="20"/>
        </w:rPr>
        <w:t>ordinal</w:t>
      </w:r>
    </w:p>
    <w:p w:rsidR="00896FC2" w:rsidRDefault="00896FC2" w:rsidP="005C58A5">
      <w:pPr>
        <w:spacing w:line="240" w:lineRule="auto"/>
        <w:contextualSpacing/>
        <w:rPr>
          <w:rFonts w:ascii="Arial" w:hAnsi="Arial" w:cs="Arial"/>
          <w:sz w:val="20"/>
          <w:szCs w:val="20"/>
        </w:rPr>
      </w:pPr>
      <w:r>
        <w:rPr>
          <w:rFonts w:ascii="Arial" w:hAnsi="Arial" w:cs="Arial"/>
          <w:sz w:val="20"/>
          <w:szCs w:val="20"/>
        </w:rPr>
        <w:t>Ans: C</w:t>
      </w:r>
    </w:p>
    <w:p w:rsidR="00896FC2" w:rsidRDefault="005C58A5" w:rsidP="005C58A5">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w:t>
      </w:r>
      <w:r w:rsidR="00112B9D">
        <w:rPr>
          <w:rFonts w:ascii="Arial" w:hAnsi="Arial" w:cs="Arial"/>
          <w:sz w:val="20"/>
          <w:szCs w:val="20"/>
        </w:rPr>
        <w:t>Levels of Measurement</w:t>
      </w:r>
      <w:r>
        <w:rPr>
          <w:rFonts w:ascii="Arial" w:hAnsi="Arial" w:cs="Arial"/>
          <w:sz w:val="20"/>
          <w:szCs w:val="20"/>
        </w:rPr>
        <w:t xml:space="preserve">: </w:t>
      </w:r>
      <w:r w:rsidR="00112B9D">
        <w:rPr>
          <w:rFonts w:ascii="Arial" w:hAnsi="Arial" w:cs="Arial"/>
          <w:sz w:val="20"/>
          <w:szCs w:val="20"/>
        </w:rPr>
        <w:t>Ratio Level of Measurement</w:t>
      </w:r>
      <w:r>
        <w:rPr>
          <w:rFonts w:ascii="Arial" w:hAnsi="Arial" w:cs="Arial"/>
          <w:sz w:val="20"/>
          <w:szCs w:val="20"/>
        </w:rPr>
        <w:t xml:space="preserve"> </w:t>
      </w:r>
    </w:p>
    <w:p w:rsidR="00896FC2" w:rsidRDefault="005C58A5" w:rsidP="005C58A5">
      <w:pPr>
        <w:spacing w:line="240" w:lineRule="auto"/>
        <w:contextualSpacing/>
        <w:rPr>
          <w:rFonts w:ascii="Arial" w:hAnsi="Arial" w:cs="Arial"/>
          <w:sz w:val="20"/>
          <w:szCs w:val="20"/>
        </w:rPr>
      </w:pPr>
      <w:r>
        <w:rPr>
          <w:rFonts w:ascii="Arial" w:hAnsi="Arial" w:cs="Arial"/>
          <w:sz w:val="20"/>
          <w:szCs w:val="20"/>
        </w:rPr>
        <w:t xml:space="preserve">Cognitive Domain: </w:t>
      </w:r>
      <w:r w:rsidR="00112B9D">
        <w:rPr>
          <w:rFonts w:ascii="Arial" w:hAnsi="Arial" w:cs="Arial"/>
          <w:sz w:val="20"/>
          <w:szCs w:val="20"/>
        </w:rPr>
        <w:t>Knowledge</w:t>
      </w:r>
      <w:r>
        <w:rPr>
          <w:rFonts w:ascii="Arial" w:hAnsi="Arial" w:cs="Arial"/>
          <w:sz w:val="20"/>
          <w:szCs w:val="20"/>
        </w:rPr>
        <w:t xml:space="preserve"> </w:t>
      </w:r>
    </w:p>
    <w:p w:rsidR="005C58A5" w:rsidRDefault="005C58A5" w:rsidP="005C58A5">
      <w:pPr>
        <w:spacing w:line="240" w:lineRule="auto"/>
        <w:contextualSpacing/>
        <w:rPr>
          <w:rFonts w:ascii="Arial" w:hAnsi="Arial" w:cs="Arial"/>
          <w:sz w:val="20"/>
          <w:szCs w:val="20"/>
        </w:rPr>
      </w:pPr>
    </w:p>
    <w:p w:rsidR="005C58A5" w:rsidRDefault="005C58A5" w:rsidP="005C58A5">
      <w:pPr>
        <w:spacing w:line="240" w:lineRule="auto"/>
        <w:contextualSpacing/>
        <w:rPr>
          <w:rFonts w:ascii="Arial" w:hAnsi="Arial" w:cs="Arial"/>
          <w:sz w:val="20"/>
          <w:szCs w:val="20"/>
        </w:rPr>
      </w:pPr>
      <w:r>
        <w:rPr>
          <w:rFonts w:ascii="Arial" w:hAnsi="Arial" w:cs="Arial"/>
          <w:sz w:val="20"/>
          <w:szCs w:val="20"/>
        </w:rPr>
        <w:t>8. Which type of statistic involves collecting, organizing, and summarizing data?</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a. </w:t>
      </w:r>
      <w:r w:rsidR="00756151">
        <w:rPr>
          <w:rFonts w:ascii="Arial" w:hAnsi="Arial" w:cs="Arial"/>
          <w:sz w:val="20"/>
          <w:szCs w:val="20"/>
        </w:rPr>
        <w:t>inferential</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b. </w:t>
      </w:r>
      <w:r w:rsidR="00756151">
        <w:rPr>
          <w:rFonts w:ascii="Arial" w:hAnsi="Arial" w:cs="Arial"/>
          <w:sz w:val="20"/>
          <w:szCs w:val="20"/>
        </w:rPr>
        <w:t>experimental</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c. </w:t>
      </w:r>
      <w:r w:rsidR="00756151">
        <w:rPr>
          <w:rFonts w:ascii="Arial" w:hAnsi="Arial" w:cs="Arial"/>
          <w:sz w:val="20"/>
          <w:szCs w:val="20"/>
        </w:rPr>
        <w:t>descriptive</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d. </w:t>
      </w:r>
      <w:r w:rsidR="00756151">
        <w:rPr>
          <w:rFonts w:ascii="Arial" w:hAnsi="Arial" w:cs="Arial"/>
          <w:sz w:val="20"/>
          <w:szCs w:val="20"/>
        </w:rPr>
        <w:t>sample</w:t>
      </w:r>
    </w:p>
    <w:p w:rsidR="00756151" w:rsidRDefault="00756151" w:rsidP="005C58A5">
      <w:pPr>
        <w:spacing w:line="240" w:lineRule="auto"/>
        <w:contextualSpacing/>
        <w:rPr>
          <w:rFonts w:ascii="Arial" w:hAnsi="Arial" w:cs="Arial"/>
          <w:sz w:val="20"/>
          <w:szCs w:val="20"/>
        </w:rPr>
      </w:pPr>
      <w:r>
        <w:rPr>
          <w:rFonts w:ascii="Arial" w:hAnsi="Arial" w:cs="Arial"/>
          <w:sz w:val="20"/>
          <w:szCs w:val="20"/>
        </w:rPr>
        <w:t>Ans: C</w:t>
      </w:r>
    </w:p>
    <w:p w:rsidR="00756151" w:rsidRDefault="005C58A5" w:rsidP="005C58A5">
      <w:pPr>
        <w:spacing w:line="240" w:lineRule="auto"/>
        <w:contextualSpacing/>
        <w:rPr>
          <w:rFonts w:ascii="Arial" w:hAnsi="Arial" w:cs="Arial"/>
          <w:sz w:val="20"/>
          <w:szCs w:val="20"/>
        </w:rPr>
      </w:pPr>
      <w:r>
        <w:rPr>
          <w:rFonts w:ascii="Arial" w:hAnsi="Arial" w:cs="Arial"/>
          <w:sz w:val="20"/>
          <w:szCs w:val="20"/>
        </w:rPr>
        <w:t xml:space="preserve">Answer Location: Descriptive and Inferential Statistics </w:t>
      </w:r>
    </w:p>
    <w:p w:rsidR="00756151" w:rsidRDefault="005C58A5" w:rsidP="005C58A5">
      <w:pPr>
        <w:spacing w:line="240" w:lineRule="auto"/>
        <w:contextualSpacing/>
        <w:rPr>
          <w:rFonts w:ascii="Arial" w:hAnsi="Arial" w:cs="Arial"/>
          <w:sz w:val="20"/>
          <w:szCs w:val="20"/>
        </w:rPr>
      </w:pPr>
      <w:r>
        <w:rPr>
          <w:rFonts w:ascii="Arial" w:hAnsi="Arial" w:cs="Arial"/>
          <w:sz w:val="20"/>
          <w:szCs w:val="20"/>
        </w:rPr>
        <w:t xml:space="preserve">Cognitive Domain: Application </w:t>
      </w:r>
    </w:p>
    <w:p w:rsidR="005C58A5" w:rsidRDefault="005C58A5" w:rsidP="005C58A5">
      <w:pPr>
        <w:spacing w:line="240" w:lineRule="auto"/>
        <w:contextualSpacing/>
        <w:rPr>
          <w:rFonts w:ascii="Arial" w:hAnsi="Arial" w:cs="Arial"/>
          <w:sz w:val="20"/>
          <w:szCs w:val="20"/>
        </w:rPr>
      </w:pPr>
    </w:p>
    <w:p w:rsidR="005C58A5" w:rsidRDefault="005C58A5" w:rsidP="005C58A5">
      <w:pPr>
        <w:spacing w:line="240" w:lineRule="auto"/>
        <w:contextualSpacing/>
        <w:rPr>
          <w:rFonts w:ascii="Arial" w:hAnsi="Arial" w:cs="Arial"/>
          <w:sz w:val="20"/>
          <w:szCs w:val="20"/>
        </w:rPr>
      </w:pPr>
      <w:r>
        <w:rPr>
          <w:rFonts w:ascii="Arial" w:hAnsi="Arial" w:cs="Arial"/>
          <w:sz w:val="20"/>
          <w:szCs w:val="20"/>
        </w:rPr>
        <w:t>9.</w:t>
      </w:r>
      <w:r w:rsidRPr="005C58A5">
        <w:rPr>
          <w:rFonts w:ascii="Arial" w:hAnsi="Arial" w:cs="Arial"/>
          <w:sz w:val="20"/>
          <w:szCs w:val="20"/>
        </w:rPr>
        <w:t xml:space="preserve"> </w:t>
      </w:r>
      <w:r>
        <w:rPr>
          <w:rFonts w:ascii="Arial" w:hAnsi="Arial" w:cs="Arial"/>
          <w:sz w:val="20"/>
          <w:szCs w:val="20"/>
        </w:rPr>
        <w:t>The larger the sampling error, the ______ representative the sample is of the population.</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a. </w:t>
      </w:r>
      <w:r w:rsidR="00792B16">
        <w:rPr>
          <w:rFonts w:ascii="Arial" w:hAnsi="Arial" w:cs="Arial"/>
          <w:sz w:val="20"/>
          <w:szCs w:val="20"/>
        </w:rPr>
        <w:t>l</w:t>
      </w:r>
      <w:r>
        <w:rPr>
          <w:rFonts w:ascii="Arial" w:hAnsi="Arial" w:cs="Arial"/>
          <w:sz w:val="20"/>
          <w:szCs w:val="20"/>
        </w:rPr>
        <w:t>ess</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b. </w:t>
      </w:r>
      <w:r w:rsidR="00792B16">
        <w:rPr>
          <w:rFonts w:ascii="Arial" w:hAnsi="Arial" w:cs="Arial"/>
          <w:sz w:val="20"/>
          <w:szCs w:val="20"/>
        </w:rPr>
        <w:t>m</w:t>
      </w:r>
      <w:r>
        <w:rPr>
          <w:rFonts w:ascii="Arial" w:hAnsi="Arial" w:cs="Arial"/>
          <w:sz w:val="20"/>
          <w:szCs w:val="20"/>
        </w:rPr>
        <w:t>ore</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c. </w:t>
      </w:r>
      <w:r w:rsidR="00792B16">
        <w:rPr>
          <w:rFonts w:ascii="Arial" w:hAnsi="Arial" w:cs="Arial"/>
          <w:sz w:val="20"/>
          <w:szCs w:val="20"/>
        </w:rPr>
        <w:t>s</w:t>
      </w:r>
      <w:r>
        <w:rPr>
          <w:rFonts w:ascii="Arial" w:hAnsi="Arial" w:cs="Arial"/>
          <w:sz w:val="20"/>
          <w:szCs w:val="20"/>
        </w:rPr>
        <w:t>ame</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d. </w:t>
      </w:r>
      <w:r w:rsidR="00792B16">
        <w:rPr>
          <w:rFonts w:ascii="Arial" w:hAnsi="Arial" w:cs="Arial"/>
          <w:sz w:val="20"/>
          <w:szCs w:val="20"/>
        </w:rPr>
        <w:t>b</w:t>
      </w:r>
      <w:r>
        <w:rPr>
          <w:rFonts w:ascii="Arial" w:hAnsi="Arial" w:cs="Arial"/>
          <w:sz w:val="20"/>
          <w:szCs w:val="20"/>
        </w:rPr>
        <w:t>etter</w:t>
      </w:r>
    </w:p>
    <w:p w:rsidR="00756151" w:rsidRDefault="00756151" w:rsidP="005C58A5">
      <w:pPr>
        <w:spacing w:line="240" w:lineRule="auto"/>
        <w:contextualSpacing/>
        <w:rPr>
          <w:rFonts w:ascii="Arial" w:hAnsi="Arial" w:cs="Arial"/>
          <w:sz w:val="20"/>
          <w:szCs w:val="20"/>
        </w:rPr>
      </w:pPr>
      <w:r>
        <w:rPr>
          <w:rFonts w:ascii="Arial" w:hAnsi="Arial" w:cs="Arial"/>
          <w:sz w:val="20"/>
          <w:szCs w:val="20"/>
        </w:rPr>
        <w:t>Ans: A</w:t>
      </w:r>
    </w:p>
    <w:p w:rsidR="00756151" w:rsidRDefault="005C58A5" w:rsidP="005C58A5">
      <w:pPr>
        <w:spacing w:line="240" w:lineRule="auto"/>
        <w:contextualSpacing/>
        <w:rPr>
          <w:rFonts w:ascii="Arial" w:hAnsi="Arial" w:cs="Arial"/>
          <w:sz w:val="20"/>
          <w:szCs w:val="20"/>
        </w:rPr>
      </w:pPr>
      <w:r>
        <w:rPr>
          <w:rFonts w:ascii="Arial" w:hAnsi="Arial" w:cs="Arial"/>
          <w:sz w:val="20"/>
          <w:szCs w:val="20"/>
        </w:rPr>
        <w:t xml:space="preserve">Answer Location: </w:t>
      </w:r>
      <w:r w:rsidR="00112B9D">
        <w:rPr>
          <w:rFonts w:ascii="Arial" w:hAnsi="Arial" w:cs="Arial"/>
          <w:sz w:val="20"/>
          <w:szCs w:val="20"/>
        </w:rPr>
        <w:t>Descriptive and Inferential Statistics</w:t>
      </w:r>
      <w:r>
        <w:rPr>
          <w:rFonts w:ascii="Arial" w:hAnsi="Arial" w:cs="Arial"/>
          <w:sz w:val="20"/>
          <w:szCs w:val="20"/>
        </w:rPr>
        <w:t xml:space="preserve"> </w:t>
      </w:r>
    </w:p>
    <w:p w:rsidR="00756151" w:rsidRDefault="005C58A5" w:rsidP="005C58A5">
      <w:pPr>
        <w:spacing w:line="240" w:lineRule="auto"/>
        <w:contextualSpacing/>
        <w:rPr>
          <w:rFonts w:ascii="Arial" w:hAnsi="Arial" w:cs="Arial"/>
          <w:sz w:val="20"/>
          <w:szCs w:val="20"/>
        </w:rPr>
      </w:pPr>
      <w:r>
        <w:rPr>
          <w:rFonts w:ascii="Arial" w:hAnsi="Arial" w:cs="Arial"/>
          <w:sz w:val="20"/>
          <w:szCs w:val="20"/>
        </w:rPr>
        <w:t xml:space="preserve">Cognitive Domain: Application </w:t>
      </w:r>
    </w:p>
    <w:p w:rsidR="005C58A5" w:rsidRDefault="005C58A5" w:rsidP="005C58A5">
      <w:pPr>
        <w:spacing w:line="240" w:lineRule="auto"/>
        <w:contextualSpacing/>
        <w:rPr>
          <w:rFonts w:ascii="Arial" w:hAnsi="Arial" w:cs="Arial"/>
          <w:sz w:val="20"/>
          <w:szCs w:val="20"/>
        </w:rPr>
      </w:pP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10. </w:t>
      </w:r>
      <w:r w:rsidR="00603BB7">
        <w:rPr>
          <w:rFonts w:ascii="Arial" w:hAnsi="Arial" w:cs="Arial"/>
          <w:sz w:val="20"/>
          <w:szCs w:val="20"/>
        </w:rPr>
        <w:t>If a researcher is comparing individuals who had and had not ever committed armed assault, an indicator for having ever committed armed assault would be what kind of variable</w:t>
      </w:r>
      <w:r w:rsidR="00DC1A27">
        <w:rPr>
          <w:rFonts w:ascii="Arial" w:hAnsi="Arial" w:cs="Arial"/>
          <w:sz w:val="20"/>
          <w:szCs w:val="20"/>
        </w:rPr>
        <w:t>?</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a. </w:t>
      </w:r>
      <w:r w:rsidR="00A03785">
        <w:rPr>
          <w:rFonts w:ascii="Arial" w:hAnsi="Arial" w:cs="Arial"/>
          <w:sz w:val="20"/>
          <w:szCs w:val="20"/>
        </w:rPr>
        <w:t>continuous</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b. </w:t>
      </w:r>
      <w:r w:rsidR="00A03785">
        <w:rPr>
          <w:rFonts w:ascii="Arial" w:hAnsi="Arial" w:cs="Arial"/>
          <w:sz w:val="20"/>
          <w:szCs w:val="20"/>
        </w:rPr>
        <w:t>qualitative</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c. </w:t>
      </w:r>
      <w:r w:rsidR="00A03785">
        <w:rPr>
          <w:rFonts w:ascii="Arial" w:hAnsi="Arial" w:cs="Arial"/>
          <w:sz w:val="20"/>
          <w:szCs w:val="20"/>
        </w:rPr>
        <w:t>ratio</w:t>
      </w:r>
    </w:p>
    <w:p w:rsidR="005C58A5" w:rsidRDefault="005C58A5" w:rsidP="005C58A5">
      <w:pPr>
        <w:spacing w:line="240" w:lineRule="auto"/>
        <w:contextualSpacing/>
        <w:rPr>
          <w:rFonts w:ascii="Arial" w:hAnsi="Arial" w:cs="Arial"/>
          <w:sz w:val="20"/>
          <w:szCs w:val="20"/>
        </w:rPr>
      </w:pPr>
      <w:r>
        <w:rPr>
          <w:rFonts w:ascii="Arial" w:hAnsi="Arial" w:cs="Arial"/>
          <w:sz w:val="20"/>
          <w:szCs w:val="20"/>
        </w:rPr>
        <w:t xml:space="preserve">d. </w:t>
      </w:r>
      <w:r w:rsidR="00A03785">
        <w:rPr>
          <w:rFonts w:ascii="Arial" w:hAnsi="Arial" w:cs="Arial"/>
          <w:sz w:val="20"/>
          <w:szCs w:val="20"/>
        </w:rPr>
        <w:t>binary</w:t>
      </w:r>
    </w:p>
    <w:p w:rsidR="00A03785" w:rsidRDefault="00A03785" w:rsidP="005C58A5">
      <w:pPr>
        <w:spacing w:line="240" w:lineRule="auto"/>
        <w:contextualSpacing/>
        <w:rPr>
          <w:rFonts w:ascii="Arial" w:hAnsi="Arial" w:cs="Arial"/>
          <w:sz w:val="20"/>
          <w:szCs w:val="20"/>
        </w:rPr>
      </w:pPr>
      <w:r>
        <w:rPr>
          <w:rFonts w:ascii="Arial" w:hAnsi="Arial" w:cs="Arial"/>
          <w:sz w:val="20"/>
          <w:szCs w:val="20"/>
        </w:rPr>
        <w:t xml:space="preserve">Ans: D </w:t>
      </w:r>
    </w:p>
    <w:p w:rsidR="00A03785" w:rsidRDefault="005C58A5" w:rsidP="005C58A5">
      <w:pPr>
        <w:spacing w:line="240" w:lineRule="auto"/>
        <w:contextualSpacing/>
        <w:rPr>
          <w:rFonts w:ascii="Arial" w:hAnsi="Arial" w:cs="Arial"/>
          <w:sz w:val="20"/>
          <w:szCs w:val="20"/>
        </w:rPr>
      </w:pPr>
      <w:r>
        <w:rPr>
          <w:rFonts w:ascii="Arial" w:hAnsi="Arial" w:cs="Arial"/>
          <w:sz w:val="20"/>
          <w:szCs w:val="20"/>
        </w:rPr>
        <w:t xml:space="preserve">Answer Location: </w:t>
      </w:r>
      <w:r w:rsidR="00603BB7">
        <w:rPr>
          <w:rFonts w:ascii="Arial" w:hAnsi="Arial" w:cs="Arial"/>
          <w:sz w:val="20"/>
          <w:szCs w:val="20"/>
        </w:rPr>
        <w:t>Levels of Measurement: The Case of Dichotomies</w:t>
      </w:r>
      <w:r>
        <w:rPr>
          <w:rFonts w:ascii="Arial" w:hAnsi="Arial" w:cs="Arial"/>
          <w:sz w:val="20"/>
          <w:szCs w:val="20"/>
        </w:rPr>
        <w:t xml:space="preserve"> </w:t>
      </w:r>
    </w:p>
    <w:p w:rsidR="00A03785" w:rsidRDefault="005C58A5" w:rsidP="005C58A5">
      <w:pPr>
        <w:spacing w:line="240" w:lineRule="auto"/>
        <w:contextualSpacing/>
        <w:rPr>
          <w:rFonts w:ascii="Arial" w:hAnsi="Arial" w:cs="Arial"/>
          <w:sz w:val="20"/>
          <w:szCs w:val="20"/>
        </w:rPr>
      </w:pPr>
      <w:r>
        <w:rPr>
          <w:rFonts w:ascii="Arial" w:hAnsi="Arial" w:cs="Arial"/>
          <w:sz w:val="20"/>
          <w:szCs w:val="20"/>
        </w:rPr>
        <w:t xml:space="preserve">Cognitive Domain: </w:t>
      </w:r>
      <w:r w:rsidR="00603BB7">
        <w:rPr>
          <w:rFonts w:ascii="Arial" w:hAnsi="Arial" w:cs="Arial"/>
          <w:sz w:val="20"/>
          <w:szCs w:val="20"/>
        </w:rPr>
        <w:t>Comprehension</w:t>
      </w:r>
      <w:r>
        <w:rPr>
          <w:rFonts w:ascii="Arial" w:hAnsi="Arial" w:cs="Arial"/>
          <w:sz w:val="20"/>
          <w:szCs w:val="20"/>
        </w:rPr>
        <w:t xml:space="preserve"> </w:t>
      </w:r>
    </w:p>
    <w:p w:rsidR="00993979" w:rsidRDefault="00993979" w:rsidP="00881C8E">
      <w:pPr>
        <w:tabs>
          <w:tab w:val="left" w:pos="1650"/>
        </w:tabs>
        <w:spacing w:line="240" w:lineRule="auto"/>
        <w:contextualSpacing/>
        <w:rPr>
          <w:rFonts w:ascii="Arial" w:hAnsi="Arial" w:cs="Arial"/>
          <w:sz w:val="20"/>
          <w:szCs w:val="20"/>
        </w:rPr>
      </w:pPr>
    </w:p>
    <w:p w:rsidR="00993979" w:rsidRDefault="00993979" w:rsidP="00881C8E">
      <w:pPr>
        <w:tabs>
          <w:tab w:val="left" w:pos="1650"/>
        </w:tabs>
        <w:spacing w:line="240" w:lineRule="auto"/>
        <w:contextualSpacing/>
        <w:rPr>
          <w:rFonts w:ascii="Arial" w:hAnsi="Arial" w:cs="Arial"/>
          <w:sz w:val="20"/>
          <w:szCs w:val="20"/>
        </w:rPr>
      </w:pPr>
    </w:p>
    <w:p w:rsidR="00993979" w:rsidRDefault="00993979" w:rsidP="00881C8E">
      <w:pPr>
        <w:tabs>
          <w:tab w:val="left" w:pos="1650"/>
        </w:tabs>
        <w:spacing w:line="240" w:lineRule="auto"/>
        <w:contextualSpacing/>
        <w:rPr>
          <w:rFonts w:ascii="Arial" w:hAnsi="Arial" w:cs="Arial"/>
          <w:sz w:val="20"/>
          <w:szCs w:val="20"/>
        </w:rPr>
      </w:pPr>
      <w:r>
        <w:rPr>
          <w:rFonts w:ascii="Arial" w:hAnsi="Arial" w:cs="Arial"/>
          <w:sz w:val="20"/>
          <w:szCs w:val="20"/>
        </w:rPr>
        <w:t>True/False</w:t>
      </w:r>
    </w:p>
    <w:p w:rsidR="00840B65" w:rsidRDefault="00603BB7" w:rsidP="00881C8E">
      <w:pPr>
        <w:tabs>
          <w:tab w:val="left" w:pos="1650"/>
        </w:tabs>
        <w:spacing w:line="240" w:lineRule="auto"/>
        <w:contextualSpacing/>
        <w:rPr>
          <w:rFonts w:ascii="Arial" w:hAnsi="Arial" w:cs="Arial"/>
          <w:sz w:val="20"/>
          <w:szCs w:val="20"/>
        </w:rPr>
      </w:pPr>
      <w:r>
        <w:rPr>
          <w:rFonts w:ascii="Arial" w:hAnsi="Arial" w:cs="Arial"/>
          <w:sz w:val="20"/>
          <w:szCs w:val="20"/>
        </w:rPr>
        <w:tab/>
      </w:r>
    </w:p>
    <w:p w:rsidR="00840B65" w:rsidRDefault="00840B65" w:rsidP="00FD5278">
      <w:pPr>
        <w:spacing w:line="240" w:lineRule="auto"/>
        <w:contextualSpacing/>
        <w:rPr>
          <w:rFonts w:ascii="Arial" w:hAnsi="Arial" w:cs="Arial"/>
          <w:sz w:val="20"/>
          <w:szCs w:val="20"/>
        </w:rPr>
      </w:pPr>
      <w:r>
        <w:rPr>
          <w:rFonts w:ascii="Arial" w:hAnsi="Arial" w:cs="Arial"/>
          <w:sz w:val="20"/>
          <w:szCs w:val="20"/>
        </w:rPr>
        <w:lastRenderedPageBreak/>
        <w:t>1.</w:t>
      </w:r>
      <w:r w:rsidR="00B936BF">
        <w:rPr>
          <w:rFonts w:ascii="Arial" w:hAnsi="Arial" w:cs="Arial"/>
          <w:sz w:val="20"/>
          <w:szCs w:val="20"/>
        </w:rPr>
        <w:t xml:space="preserve"> </w:t>
      </w:r>
      <w:r w:rsidR="00603BB7">
        <w:rPr>
          <w:rFonts w:ascii="Arial" w:hAnsi="Arial" w:cs="Arial"/>
          <w:sz w:val="20"/>
          <w:szCs w:val="20"/>
        </w:rPr>
        <w:t>Population parameters are used to draw inferences about sample statistics</w:t>
      </w:r>
      <w:r w:rsidR="00B936BF">
        <w:rPr>
          <w:rFonts w:ascii="Arial" w:hAnsi="Arial" w:cs="Arial"/>
          <w:sz w:val="20"/>
          <w:szCs w:val="20"/>
        </w:rPr>
        <w:t>?</w:t>
      </w:r>
    </w:p>
    <w:p w:rsidR="003058B1" w:rsidRDefault="003058B1" w:rsidP="00FD5278">
      <w:pPr>
        <w:spacing w:line="240" w:lineRule="auto"/>
        <w:contextualSpacing/>
        <w:rPr>
          <w:rFonts w:ascii="Arial" w:hAnsi="Arial" w:cs="Arial"/>
          <w:sz w:val="20"/>
          <w:szCs w:val="20"/>
        </w:rPr>
      </w:pPr>
      <w:r>
        <w:rPr>
          <w:rFonts w:ascii="Arial" w:hAnsi="Arial" w:cs="Arial"/>
          <w:sz w:val="20"/>
          <w:szCs w:val="20"/>
        </w:rPr>
        <w:t>Ans: F</w:t>
      </w:r>
    </w:p>
    <w:p w:rsidR="003058B1" w:rsidRDefault="00B936BF" w:rsidP="00B936BF">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w:t>
      </w:r>
      <w:r w:rsidR="00603BB7">
        <w:rPr>
          <w:rFonts w:ascii="Arial" w:hAnsi="Arial" w:cs="Arial"/>
          <w:sz w:val="20"/>
          <w:szCs w:val="20"/>
        </w:rPr>
        <w:t>Descriptive and Inferential Statistics</w:t>
      </w:r>
      <w:r>
        <w:rPr>
          <w:rFonts w:ascii="Arial" w:hAnsi="Arial" w:cs="Arial"/>
          <w:sz w:val="20"/>
          <w:szCs w:val="20"/>
        </w:rPr>
        <w:t xml:space="preserve"> </w:t>
      </w:r>
    </w:p>
    <w:p w:rsidR="003058B1" w:rsidRDefault="00B936BF" w:rsidP="00B936BF">
      <w:pPr>
        <w:spacing w:line="240" w:lineRule="auto"/>
        <w:contextualSpacing/>
        <w:rPr>
          <w:rFonts w:ascii="Arial" w:hAnsi="Arial" w:cs="Arial"/>
          <w:sz w:val="20"/>
          <w:szCs w:val="20"/>
        </w:rPr>
      </w:pPr>
      <w:r>
        <w:rPr>
          <w:rFonts w:ascii="Arial" w:hAnsi="Arial" w:cs="Arial"/>
          <w:sz w:val="20"/>
          <w:szCs w:val="20"/>
        </w:rPr>
        <w:t xml:space="preserve">Cognitive Domain: Knowledge </w:t>
      </w:r>
    </w:p>
    <w:p w:rsidR="00840B65" w:rsidRDefault="00840B65" w:rsidP="00FD5278">
      <w:pPr>
        <w:spacing w:line="240" w:lineRule="auto"/>
        <w:contextualSpacing/>
        <w:rPr>
          <w:rFonts w:ascii="Arial" w:hAnsi="Arial" w:cs="Arial"/>
          <w:sz w:val="20"/>
          <w:szCs w:val="20"/>
        </w:rPr>
      </w:pPr>
    </w:p>
    <w:p w:rsidR="00840B65" w:rsidRDefault="00840B65" w:rsidP="00FD5278">
      <w:pPr>
        <w:spacing w:line="240" w:lineRule="auto"/>
        <w:contextualSpacing/>
        <w:rPr>
          <w:rFonts w:ascii="Arial" w:hAnsi="Arial" w:cs="Arial"/>
          <w:sz w:val="20"/>
          <w:szCs w:val="20"/>
        </w:rPr>
      </w:pPr>
      <w:r>
        <w:rPr>
          <w:rFonts w:ascii="Arial" w:hAnsi="Arial" w:cs="Arial"/>
          <w:sz w:val="20"/>
          <w:szCs w:val="20"/>
        </w:rPr>
        <w:t>2.</w:t>
      </w:r>
      <w:r w:rsidR="00B936BF">
        <w:rPr>
          <w:rFonts w:ascii="Arial" w:hAnsi="Arial" w:cs="Arial"/>
          <w:sz w:val="20"/>
          <w:szCs w:val="20"/>
        </w:rPr>
        <w:t xml:space="preserve"> When a research</w:t>
      </w:r>
      <w:r w:rsidR="00603BB7">
        <w:rPr>
          <w:rFonts w:ascii="Arial" w:hAnsi="Arial" w:cs="Arial"/>
          <w:sz w:val="20"/>
          <w:szCs w:val="20"/>
        </w:rPr>
        <w:t>er</w:t>
      </w:r>
      <w:r w:rsidR="00B936BF">
        <w:rPr>
          <w:rFonts w:ascii="Arial" w:hAnsi="Arial" w:cs="Arial"/>
          <w:sz w:val="20"/>
          <w:szCs w:val="20"/>
        </w:rPr>
        <w:t xml:space="preserve"> seeks to identify the cause and effect of a social phenomenon</w:t>
      </w:r>
      <w:r w:rsidR="000B1170">
        <w:rPr>
          <w:rFonts w:ascii="Arial" w:hAnsi="Arial" w:cs="Arial"/>
          <w:sz w:val="20"/>
          <w:szCs w:val="20"/>
        </w:rPr>
        <w:t>,</w:t>
      </w:r>
      <w:r w:rsidR="00B936BF">
        <w:rPr>
          <w:rFonts w:ascii="Arial" w:hAnsi="Arial" w:cs="Arial"/>
          <w:sz w:val="20"/>
          <w:szCs w:val="20"/>
        </w:rPr>
        <w:t xml:space="preserve"> they are participating in evaluation research</w:t>
      </w:r>
      <w:r w:rsidR="000B1170">
        <w:rPr>
          <w:rFonts w:ascii="Arial" w:hAnsi="Arial" w:cs="Arial"/>
          <w:sz w:val="20"/>
          <w:szCs w:val="20"/>
        </w:rPr>
        <w:t>.</w:t>
      </w:r>
    </w:p>
    <w:p w:rsidR="00993979" w:rsidRDefault="00993979" w:rsidP="00FD5278">
      <w:pPr>
        <w:spacing w:line="240" w:lineRule="auto"/>
        <w:contextualSpacing/>
        <w:rPr>
          <w:rFonts w:ascii="Arial" w:hAnsi="Arial" w:cs="Arial"/>
          <w:sz w:val="20"/>
          <w:szCs w:val="20"/>
        </w:rPr>
      </w:pPr>
      <w:r>
        <w:rPr>
          <w:rFonts w:ascii="Arial" w:hAnsi="Arial" w:cs="Arial"/>
          <w:sz w:val="20"/>
          <w:szCs w:val="20"/>
        </w:rPr>
        <w:t>Ans: F</w:t>
      </w:r>
    </w:p>
    <w:p w:rsidR="00993979" w:rsidRDefault="00B936BF" w:rsidP="00B936BF">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The Role of Statistical Methods in Criminology and Criminal Justice: Explanatory Research </w:t>
      </w:r>
    </w:p>
    <w:p w:rsidR="00993979" w:rsidRDefault="00B936BF" w:rsidP="00B936BF">
      <w:pPr>
        <w:spacing w:line="240" w:lineRule="auto"/>
        <w:contextualSpacing/>
        <w:rPr>
          <w:rFonts w:ascii="Arial" w:hAnsi="Arial" w:cs="Arial"/>
          <w:sz w:val="20"/>
          <w:szCs w:val="20"/>
        </w:rPr>
      </w:pPr>
      <w:r>
        <w:rPr>
          <w:rFonts w:ascii="Arial" w:hAnsi="Arial" w:cs="Arial"/>
          <w:sz w:val="20"/>
          <w:szCs w:val="20"/>
        </w:rPr>
        <w:t xml:space="preserve">Cognitive Domain: Knowledge </w:t>
      </w:r>
    </w:p>
    <w:p w:rsidR="00840B65" w:rsidRDefault="00840B65" w:rsidP="00FD5278">
      <w:pPr>
        <w:spacing w:line="240" w:lineRule="auto"/>
        <w:contextualSpacing/>
        <w:rPr>
          <w:rFonts w:ascii="Arial" w:hAnsi="Arial" w:cs="Arial"/>
          <w:sz w:val="20"/>
          <w:szCs w:val="20"/>
        </w:rPr>
      </w:pPr>
    </w:p>
    <w:p w:rsidR="004B7C82" w:rsidRDefault="00840B65" w:rsidP="00FD5278">
      <w:pPr>
        <w:spacing w:line="240" w:lineRule="auto"/>
        <w:contextualSpacing/>
        <w:rPr>
          <w:rFonts w:ascii="Arial" w:hAnsi="Arial" w:cs="Arial"/>
          <w:sz w:val="20"/>
          <w:szCs w:val="20"/>
        </w:rPr>
      </w:pPr>
      <w:r>
        <w:rPr>
          <w:rFonts w:ascii="Arial" w:hAnsi="Arial" w:cs="Arial"/>
          <w:sz w:val="20"/>
          <w:szCs w:val="20"/>
        </w:rPr>
        <w:t>3.</w:t>
      </w:r>
      <w:r w:rsidR="00B936BF">
        <w:rPr>
          <w:rFonts w:ascii="Arial" w:hAnsi="Arial" w:cs="Arial"/>
          <w:sz w:val="20"/>
          <w:szCs w:val="20"/>
        </w:rPr>
        <w:t xml:space="preserve"> </w:t>
      </w:r>
      <w:r w:rsidR="004B7C82">
        <w:rPr>
          <w:rFonts w:ascii="Arial" w:hAnsi="Arial" w:cs="Arial"/>
          <w:sz w:val="20"/>
          <w:szCs w:val="20"/>
        </w:rPr>
        <w:t>The true experimental design is a very strong research method for determining the effects of programs or policies</w:t>
      </w:r>
      <w:r w:rsidR="000B1170">
        <w:rPr>
          <w:rFonts w:ascii="Arial" w:hAnsi="Arial" w:cs="Arial"/>
          <w:sz w:val="20"/>
          <w:szCs w:val="20"/>
        </w:rPr>
        <w:t>.</w:t>
      </w:r>
    </w:p>
    <w:p w:rsidR="00993979" w:rsidRDefault="00993979" w:rsidP="00FD5278">
      <w:pPr>
        <w:spacing w:line="240" w:lineRule="auto"/>
        <w:contextualSpacing/>
        <w:rPr>
          <w:rFonts w:ascii="Arial" w:hAnsi="Arial" w:cs="Arial"/>
          <w:sz w:val="20"/>
          <w:szCs w:val="20"/>
        </w:rPr>
      </w:pPr>
      <w:r>
        <w:rPr>
          <w:rFonts w:ascii="Arial" w:hAnsi="Arial" w:cs="Arial"/>
          <w:sz w:val="20"/>
          <w:szCs w:val="20"/>
        </w:rPr>
        <w:t>Ans: T</w:t>
      </w:r>
    </w:p>
    <w:p w:rsidR="00993979" w:rsidRDefault="004B7C82" w:rsidP="004B7C82">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The Role of Statistical Methods in Criminology and Criminal Justice: Evaluation Research </w:t>
      </w:r>
    </w:p>
    <w:p w:rsidR="00993979" w:rsidRDefault="004B7C82" w:rsidP="004B7C82">
      <w:pPr>
        <w:spacing w:line="240" w:lineRule="auto"/>
        <w:contextualSpacing/>
        <w:rPr>
          <w:rFonts w:ascii="Arial" w:hAnsi="Arial" w:cs="Arial"/>
          <w:sz w:val="20"/>
          <w:szCs w:val="20"/>
        </w:rPr>
      </w:pPr>
      <w:r>
        <w:rPr>
          <w:rFonts w:ascii="Arial" w:hAnsi="Arial" w:cs="Arial"/>
          <w:sz w:val="20"/>
          <w:szCs w:val="20"/>
        </w:rPr>
        <w:t xml:space="preserve">Cognitive Domain: Knowledge </w:t>
      </w:r>
    </w:p>
    <w:p w:rsidR="00840B65" w:rsidRDefault="00840B65" w:rsidP="00FD5278">
      <w:pPr>
        <w:spacing w:line="240" w:lineRule="auto"/>
        <w:contextualSpacing/>
        <w:rPr>
          <w:rFonts w:ascii="Arial" w:hAnsi="Arial" w:cs="Arial"/>
          <w:sz w:val="20"/>
          <w:szCs w:val="20"/>
        </w:rPr>
      </w:pPr>
    </w:p>
    <w:p w:rsidR="00840B65" w:rsidRDefault="00840B65" w:rsidP="00FD5278">
      <w:pPr>
        <w:spacing w:line="240" w:lineRule="auto"/>
        <w:contextualSpacing/>
        <w:rPr>
          <w:rFonts w:ascii="Arial" w:hAnsi="Arial" w:cs="Arial"/>
          <w:sz w:val="20"/>
          <w:szCs w:val="20"/>
        </w:rPr>
      </w:pPr>
      <w:r>
        <w:rPr>
          <w:rFonts w:ascii="Arial" w:hAnsi="Arial" w:cs="Arial"/>
          <w:sz w:val="20"/>
          <w:szCs w:val="20"/>
        </w:rPr>
        <w:t>4.</w:t>
      </w:r>
      <w:r w:rsidR="004B7C82">
        <w:rPr>
          <w:rFonts w:ascii="Arial" w:hAnsi="Arial" w:cs="Arial"/>
          <w:sz w:val="20"/>
          <w:szCs w:val="20"/>
        </w:rPr>
        <w:t xml:space="preserve"> Evaluation research tests theory </w:t>
      </w:r>
      <w:r w:rsidR="006418FB">
        <w:rPr>
          <w:rFonts w:ascii="Arial" w:hAnsi="Arial" w:cs="Arial"/>
          <w:sz w:val="20"/>
          <w:szCs w:val="20"/>
        </w:rPr>
        <w:t>whereas</w:t>
      </w:r>
      <w:r w:rsidR="004B7C82">
        <w:rPr>
          <w:rFonts w:ascii="Arial" w:hAnsi="Arial" w:cs="Arial"/>
          <w:sz w:val="20"/>
          <w:szCs w:val="20"/>
        </w:rPr>
        <w:t xml:space="preserve"> explanatory research is used to determine whether an implemented program or policy had the intended outcomes</w:t>
      </w:r>
      <w:r w:rsidR="006418FB">
        <w:rPr>
          <w:rFonts w:ascii="Arial" w:hAnsi="Arial" w:cs="Arial"/>
          <w:sz w:val="20"/>
          <w:szCs w:val="20"/>
        </w:rPr>
        <w:t>.</w:t>
      </w:r>
    </w:p>
    <w:p w:rsidR="009E3027" w:rsidRDefault="009E3027" w:rsidP="00FD5278">
      <w:pPr>
        <w:spacing w:line="240" w:lineRule="auto"/>
        <w:contextualSpacing/>
        <w:rPr>
          <w:rFonts w:ascii="Arial" w:hAnsi="Arial" w:cs="Arial"/>
          <w:sz w:val="20"/>
          <w:szCs w:val="20"/>
        </w:rPr>
      </w:pPr>
      <w:r>
        <w:rPr>
          <w:rFonts w:ascii="Arial" w:hAnsi="Arial" w:cs="Arial"/>
          <w:sz w:val="20"/>
          <w:szCs w:val="20"/>
        </w:rPr>
        <w:t xml:space="preserve">Ans: F </w:t>
      </w:r>
    </w:p>
    <w:p w:rsidR="009E3027" w:rsidRDefault="004B7C82" w:rsidP="004B7C82">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The Role of Statistical Methods in Criminology and Criminal Justice: Evaluation Research </w:t>
      </w:r>
    </w:p>
    <w:p w:rsidR="009E3027" w:rsidRDefault="004B7C82" w:rsidP="004B7C82">
      <w:pPr>
        <w:spacing w:line="240" w:lineRule="auto"/>
        <w:contextualSpacing/>
        <w:rPr>
          <w:rFonts w:ascii="Arial" w:hAnsi="Arial" w:cs="Arial"/>
          <w:sz w:val="20"/>
          <w:szCs w:val="20"/>
        </w:rPr>
      </w:pPr>
      <w:r>
        <w:rPr>
          <w:rFonts w:ascii="Arial" w:hAnsi="Arial" w:cs="Arial"/>
          <w:sz w:val="20"/>
          <w:szCs w:val="20"/>
        </w:rPr>
        <w:t xml:space="preserve">Cognitive Domain: Knowledge </w:t>
      </w:r>
    </w:p>
    <w:p w:rsidR="00840B65" w:rsidRDefault="00840B65" w:rsidP="00FD5278">
      <w:pPr>
        <w:spacing w:line="240" w:lineRule="auto"/>
        <w:contextualSpacing/>
        <w:rPr>
          <w:rFonts w:ascii="Arial" w:hAnsi="Arial" w:cs="Arial"/>
          <w:sz w:val="20"/>
          <w:szCs w:val="20"/>
        </w:rPr>
      </w:pPr>
    </w:p>
    <w:p w:rsidR="00840B65" w:rsidRDefault="004B7C82" w:rsidP="00FD5278">
      <w:pPr>
        <w:spacing w:line="240" w:lineRule="auto"/>
        <w:contextualSpacing/>
        <w:rPr>
          <w:rFonts w:ascii="Arial" w:hAnsi="Arial" w:cs="Arial"/>
          <w:sz w:val="20"/>
          <w:szCs w:val="20"/>
        </w:rPr>
      </w:pPr>
      <w:r>
        <w:rPr>
          <w:rFonts w:ascii="Arial" w:hAnsi="Arial" w:cs="Arial"/>
          <w:sz w:val="20"/>
          <w:szCs w:val="20"/>
        </w:rPr>
        <w:t>5</w:t>
      </w:r>
      <w:r w:rsidR="00840B65">
        <w:rPr>
          <w:rFonts w:ascii="Arial" w:hAnsi="Arial" w:cs="Arial"/>
          <w:sz w:val="20"/>
          <w:szCs w:val="20"/>
        </w:rPr>
        <w:t xml:space="preserve">. </w:t>
      </w:r>
      <w:r w:rsidR="00A71FDA">
        <w:rPr>
          <w:rFonts w:ascii="Arial" w:hAnsi="Arial" w:cs="Arial"/>
          <w:sz w:val="20"/>
          <w:szCs w:val="20"/>
        </w:rPr>
        <w:t>Those who are included in the sample are also included in the population</w:t>
      </w:r>
      <w:r w:rsidR="00AB121E">
        <w:rPr>
          <w:rFonts w:ascii="Arial" w:hAnsi="Arial" w:cs="Arial"/>
          <w:sz w:val="20"/>
          <w:szCs w:val="20"/>
        </w:rPr>
        <w:t>.</w:t>
      </w:r>
    </w:p>
    <w:p w:rsidR="003016A5" w:rsidRDefault="003016A5" w:rsidP="00FD5278">
      <w:pPr>
        <w:spacing w:line="240" w:lineRule="auto"/>
        <w:contextualSpacing/>
        <w:rPr>
          <w:rFonts w:ascii="Arial" w:hAnsi="Arial" w:cs="Arial"/>
          <w:sz w:val="20"/>
          <w:szCs w:val="20"/>
        </w:rPr>
      </w:pPr>
      <w:r>
        <w:rPr>
          <w:rFonts w:ascii="Arial" w:hAnsi="Arial" w:cs="Arial"/>
          <w:sz w:val="20"/>
          <w:szCs w:val="20"/>
        </w:rPr>
        <w:t>Ans: T</w:t>
      </w:r>
    </w:p>
    <w:p w:rsidR="003016A5" w:rsidRDefault="00A71FDA" w:rsidP="00A71FDA">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Population and Samples </w:t>
      </w:r>
    </w:p>
    <w:p w:rsidR="003016A5" w:rsidRDefault="00A71FDA" w:rsidP="00A71FDA">
      <w:pPr>
        <w:spacing w:line="240" w:lineRule="auto"/>
        <w:contextualSpacing/>
        <w:rPr>
          <w:rFonts w:ascii="Arial" w:hAnsi="Arial" w:cs="Arial"/>
          <w:sz w:val="20"/>
          <w:szCs w:val="20"/>
        </w:rPr>
      </w:pPr>
      <w:r>
        <w:rPr>
          <w:rFonts w:ascii="Arial" w:hAnsi="Arial" w:cs="Arial"/>
          <w:sz w:val="20"/>
          <w:szCs w:val="20"/>
        </w:rPr>
        <w:t xml:space="preserve">Cognitive Domain: Comprehension </w:t>
      </w:r>
    </w:p>
    <w:p w:rsidR="00840B65" w:rsidRDefault="00840B65" w:rsidP="00FD5278">
      <w:pPr>
        <w:spacing w:line="240" w:lineRule="auto"/>
        <w:contextualSpacing/>
        <w:rPr>
          <w:rFonts w:ascii="Arial" w:hAnsi="Arial" w:cs="Arial"/>
          <w:sz w:val="20"/>
          <w:szCs w:val="20"/>
        </w:rPr>
      </w:pPr>
    </w:p>
    <w:p w:rsidR="00840B65" w:rsidRDefault="004B7C82" w:rsidP="00FD5278">
      <w:pPr>
        <w:spacing w:line="240" w:lineRule="auto"/>
        <w:contextualSpacing/>
        <w:rPr>
          <w:rFonts w:ascii="Arial" w:hAnsi="Arial" w:cs="Arial"/>
          <w:sz w:val="20"/>
          <w:szCs w:val="20"/>
        </w:rPr>
      </w:pPr>
      <w:r>
        <w:rPr>
          <w:rFonts w:ascii="Arial" w:hAnsi="Arial" w:cs="Arial"/>
          <w:sz w:val="20"/>
          <w:szCs w:val="20"/>
        </w:rPr>
        <w:t>6</w:t>
      </w:r>
      <w:r w:rsidR="00840B65">
        <w:rPr>
          <w:rFonts w:ascii="Arial" w:hAnsi="Arial" w:cs="Arial"/>
          <w:sz w:val="20"/>
          <w:szCs w:val="20"/>
        </w:rPr>
        <w:t xml:space="preserve">. </w:t>
      </w:r>
      <w:r w:rsidR="00A71FDA" w:rsidRPr="00CF2F49">
        <w:rPr>
          <w:rFonts w:ascii="Arial" w:hAnsi="Arial" w:cs="Arial"/>
          <w:i/>
          <w:sz w:val="20"/>
          <w:szCs w:val="20"/>
        </w:rPr>
        <w:t>Sampling error</w:t>
      </w:r>
      <w:r w:rsidR="00A71FDA">
        <w:rPr>
          <w:rFonts w:ascii="Arial" w:hAnsi="Arial" w:cs="Arial"/>
          <w:sz w:val="20"/>
          <w:szCs w:val="20"/>
        </w:rPr>
        <w:t xml:space="preserve"> can be defined as the difference between the characteristics of a sample and the characteristics of the population from which it was selected</w:t>
      </w:r>
      <w:r w:rsidR="00F178F8">
        <w:rPr>
          <w:rFonts w:ascii="Arial" w:hAnsi="Arial" w:cs="Arial"/>
          <w:sz w:val="20"/>
          <w:szCs w:val="20"/>
        </w:rPr>
        <w:t>.</w:t>
      </w:r>
    </w:p>
    <w:p w:rsidR="0018270F" w:rsidRDefault="0018270F" w:rsidP="00FD5278">
      <w:pPr>
        <w:spacing w:line="240" w:lineRule="auto"/>
        <w:contextualSpacing/>
        <w:rPr>
          <w:rFonts w:ascii="Arial" w:hAnsi="Arial" w:cs="Arial"/>
          <w:sz w:val="20"/>
          <w:szCs w:val="20"/>
        </w:rPr>
      </w:pPr>
      <w:r>
        <w:rPr>
          <w:rFonts w:ascii="Arial" w:hAnsi="Arial" w:cs="Arial"/>
          <w:sz w:val="20"/>
          <w:szCs w:val="20"/>
        </w:rPr>
        <w:t xml:space="preserve">Ans: T </w:t>
      </w:r>
    </w:p>
    <w:p w:rsidR="00A71FDA" w:rsidRDefault="0018270F" w:rsidP="00FD5278">
      <w:pPr>
        <w:spacing w:line="240" w:lineRule="auto"/>
        <w:contextualSpacing/>
        <w:rPr>
          <w:rFonts w:ascii="Arial" w:hAnsi="Arial" w:cs="Arial"/>
          <w:sz w:val="20"/>
          <w:szCs w:val="20"/>
        </w:rPr>
      </w:pPr>
      <w:r>
        <w:rPr>
          <w:rFonts w:ascii="Arial" w:hAnsi="Arial" w:cs="Arial"/>
          <w:sz w:val="20"/>
          <w:szCs w:val="20"/>
        </w:rPr>
        <w:t xml:space="preserve"> </w:t>
      </w:r>
    </w:p>
    <w:p w:rsidR="0018270F" w:rsidRDefault="00A71FDA" w:rsidP="00A71FDA">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Population</w:t>
      </w:r>
      <w:r w:rsidR="00603BB7">
        <w:rPr>
          <w:rFonts w:ascii="Arial" w:hAnsi="Arial" w:cs="Arial"/>
          <w:sz w:val="20"/>
          <w:szCs w:val="20"/>
        </w:rPr>
        <w:t>s</w:t>
      </w:r>
      <w:r>
        <w:rPr>
          <w:rFonts w:ascii="Arial" w:hAnsi="Arial" w:cs="Arial"/>
          <w:sz w:val="20"/>
          <w:szCs w:val="20"/>
        </w:rPr>
        <w:t xml:space="preserve"> and Samples </w:t>
      </w:r>
    </w:p>
    <w:p w:rsidR="0018270F" w:rsidRDefault="00A71FDA" w:rsidP="00A71FDA">
      <w:pPr>
        <w:spacing w:line="240" w:lineRule="auto"/>
        <w:contextualSpacing/>
        <w:rPr>
          <w:rFonts w:ascii="Arial" w:hAnsi="Arial" w:cs="Arial"/>
          <w:sz w:val="20"/>
          <w:szCs w:val="20"/>
        </w:rPr>
      </w:pPr>
      <w:r>
        <w:rPr>
          <w:rFonts w:ascii="Arial" w:hAnsi="Arial" w:cs="Arial"/>
          <w:sz w:val="20"/>
          <w:szCs w:val="20"/>
        </w:rPr>
        <w:t xml:space="preserve">Cognitive Domain: Knowledge </w:t>
      </w:r>
    </w:p>
    <w:p w:rsidR="00840B65" w:rsidRDefault="00840B65" w:rsidP="00FD5278">
      <w:pPr>
        <w:spacing w:line="240" w:lineRule="auto"/>
        <w:contextualSpacing/>
        <w:rPr>
          <w:rFonts w:ascii="Arial" w:hAnsi="Arial" w:cs="Arial"/>
          <w:sz w:val="20"/>
          <w:szCs w:val="20"/>
        </w:rPr>
      </w:pPr>
    </w:p>
    <w:p w:rsidR="00840B65" w:rsidRDefault="004B7C82" w:rsidP="00FD5278">
      <w:pPr>
        <w:spacing w:line="240" w:lineRule="auto"/>
        <w:contextualSpacing/>
        <w:rPr>
          <w:rFonts w:ascii="Arial" w:hAnsi="Arial" w:cs="Arial"/>
          <w:sz w:val="20"/>
          <w:szCs w:val="20"/>
        </w:rPr>
      </w:pPr>
      <w:r>
        <w:rPr>
          <w:rFonts w:ascii="Arial" w:hAnsi="Arial" w:cs="Arial"/>
          <w:sz w:val="20"/>
          <w:szCs w:val="20"/>
        </w:rPr>
        <w:t>7</w:t>
      </w:r>
      <w:r w:rsidR="00840B65">
        <w:rPr>
          <w:rFonts w:ascii="Arial" w:hAnsi="Arial" w:cs="Arial"/>
          <w:sz w:val="20"/>
          <w:szCs w:val="20"/>
        </w:rPr>
        <w:t>.</w:t>
      </w:r>
      <w:r w:rsidR="00A71FDA">
        <w:rPr>
          <w:rFonts w:ascii="Arial" w:hAnsi="Arial" w:cs="Arial"/>
          <w:sz w:val="20"/>
          <w:szCs w:val="20"/>
        </w:rPr>
        <w:t xml:space="preserve"> Nonprobability sampling methods allow us to know in advance the likelihood </w:t>
      </w:r>
      <w:r w:rsidR="003920CE">
        <w:rPr>
          <w:rFonts w:ascii="Arial" w:hAnsi="Arial" w:cs="Arial"/>
          <w:sz w:val="20"/>
          <w:szCs w:val="20"/>
        </w:rPr>
        <w:t xml:space="preserve">that </w:t>
      </w:r>
      <w:r w:rsidR="00A71FDA">
        <w:rPr>
          <w:rFonts w:ascii="Arial" w:hAnsi="Arial" w:cs="Arial"/>
          <w:sz w:val="20"/>
          <w:szCs w:val="20"/>
        </w:rPr>
        <w:t xml:space="preserve">any element </w:t>
      </w:r>
      <w:r w:rsidR="003920CE">
        <w:rPr>
          <w:rFonts w:ascii="Arial" w:hAnsi="Arial" w:cs="Arial"/>
          <w:sz w:val="20"/>
          <w:szCs w:val="20"/>
        </w:rPr>
        <w:t xml:space="preserve">will be selected </w:t>
      </w:r>
      <w:r w:rsidR="00A71FDA">
        <w:rPr>
          <w:rFonts w:ascii="Arial" w:hAnsi="Arial" w:cs="Arial"/>
          <w:sz w:val="20"/>
          <w:szCs w:val="20"/>
        </w:rPr>
        <w:t>from the population</w:t>
      </w:r>
      <w:r w:rsidR="003920CE">
        <w:rPr>
          <w:rFonts w:ascii="Arial" w:hAnsi="Arial" w:cs="Arial"/>
          <w:sz w:val="20"/>
          <w:szCs w:val="20"/>
        </w:rPr>
        <w:t>.</w:t>
      </w:r>
      <w:r w:rsidR="00337352">
        <w:rPr>
          <w:rFonts w:ascii="Arial" w:hAnsi="Arial" w:cs="Arial"/>
          <w:sz w:val="20"/>
          <w:szCs w:val="20"/>
        </w:rPr>
        <w:t xml:space="preserve"> </w:t>
      </w:r>
    </w:p>
    <w:p w:rsidR="00337352" w:rsidRDefault="00337352" w:rsidP="00FD5278">
      <w:pPr>
        <w:spacing w:line="240" w:lineRule="auto"/>
        <w:contextualSpacing/>
        <w:rPr>
          <w:rFonts w:ascii="Arial" w:hAnsi="Arial" w:cs="Arial"/>
          <w:sz w:val="20"/>
          <w:szCs w:val="20"/>
        </w:rPr>
      </w:pPr>
      <w:r>
        <w:rPr>
          <w:rFonts w:ascii="Arial" w:hAnsi="Arial" w:cs="Arial"/>
          <w:sz w:val="20"/>
          <w:szCs w:val="20"/>
        </w:rPr>
        <w:t xml:space="preserve">Ans: F </w:t>
      </w:r>
    </w:p>
    <w:p w:rsidR="00337352" w:rsidRDefault="00A71FDA" w:rsidP="00A71FDA">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w:t>
      </w:r>
      <w:r>
        <w:rPr>
          <w:rFonts w:ascii="Arial" w:hAnsi="Arial" w:cs="Arial"/>
          <w:sz w:val="20"/>
          <w:szCs w:val="20"/>
        </w:rPr>
        <w:t xml:space="preserve"> </w:t>
      </w:r>
      <w:r w:rsidR="00603BB7">
        <w:rPr>
          <w:rFonts w:ascii="Arial" w:hAnsi="Arial" w:cs="Arial"/>
          <w:sz w:val="20"/>
          <w:szCs w:val="20"/>
        </w:rPr>
        <w:t>Populations and Samples</w:t>
      </w:r>
      <w:r>
        <w:rPr>
          <w:rFonts w:ascii="Arial" w:hAnsi="Arial" w:cs="Arial"/>
          <w:sz w:val="20"/>
          <w:szCs w:val="20"/>
        </w:rPr>
        <w:t xml:space="preserve"> </w:t>
      </w:r>
    </w:p>
    <w:p w:rsidR="00337352" w:rsidRDefault="00A71FDA" w:rsidP="00A71FDA">
      <w:pPr>
        <w:spacing w:line="240" w:lineRule="auto"/>
        <w:contextualSpacing/>
        <w:rPr>
          <w:rFonts w:ascii="Arial" w:hAnsi="Arial" w:cs="Arial"/>
          <w:sz w:val="20"/>
          <w:szCs w:val="20"/>
        </w:rPr>
      </w:pPr>
      <w:r>
        <w:rPr>
          <w:rFonts w:ascii="Arial" w:hAnsi="Arial" w:cs="Arial"/>
          <w:sz w:val="20"/>
          <w:szCs w:val="20"/>
        </w:rPr>
        <w:t xml:space="preserve">Cognitive Domain: Comprehension </w:t>
      </w:r>
    </w:p>
    <w:p w:rsidR="00840B65" w:rsidRDefault="00840B65" w:rsidP="00FD5278">
      <w:pPr>
        <w:spacing w:line="240" w:lineRule="auto"/>
        <w:contextualSpacing/>
        <w:rPr>
          <w:rFonts w:ascii="Arial" w:hAnsi="Arial" w:cs="Arial"/>
          <w:sz w:val="20"/>
          <w:szCs w:val="20"/>
        </w:rPr>
      </w:pPr>
    </w:p>
    <w:p w:rsidR="00A71FDA" w:rsidRDefault="004B7C82" w:rsidP="00B936BF">
      <w:pPr>
        <w:spacing w:line="240" w:lineRule="auto"/>
        <w:contextualSpacing/>
        <w:rPr>
          <w:rFonts w:ascii="Arial" w:hAnsi="Arial" w:cs="Arial"/>
          <w:sz w:val="20"/>
          <w:szCs w:val="20"/>
        </w:rPr>
      </w:pPr>
      <w:r>
        <w:rPr>
          <w:rFonts w:ascii="Arial" w:hAnsi="Arial" w:cs="Arial"/>
          <w:sz w:val="20"/>
          <w:szCs w:val="20"/>
        </w:rPr>
        <w:t>8</w:t>
      </w:r>
      <w:r w:rsidR="00840B65">
        <w:rPr>
          <w:rFonts w:ascii="Arial" w:hAnsi="Arial" w:cs="Arial"/>
          <w:sz w:val="20"/>
          <w:szCs w:val="20"/>
        </w:rPr>
        <w:t>.</w:t>
      </w:r>
      <w:r w:rsidR="00A71FDA">
        <w:rPr>
          <w:rFonts w:ascii="Arial" w:hAnsi="Arial" w:cs="Arial"/>
          <w:sz w:val="20"/>
          <w:szCs w:val="20"/>
        </w:rPr>
        <w:t xml:space="preserve"> If a researcher want</w:t>
      </w:r>
      <w:r w:rsidR="0021410B">
        <w:rPr>
          <w:rFonts w:ascii="Arial" w:hAnsi="Arial" w:cs="Arial"/>
          <w:sz w:val="20"/>
          <w:szCs w:val="20"/>
        </w:rPr>
        <w:t>ed</w:t>
      </w:r>
      <w:r w:rsidR="00A71FDA">
        <w:rPr>
          <w:rFonts w:ascii="Arial" w:hAnsi="Arial" w:cs="Arial"/>
          <w:sz w:val="20"/>
          <w:szCs w:val="20"/>
        </w:rPr>
        <w:t xml:space="preserve"> to </w:t>
      </w:r>
      <w:r w:rsidR="00603BB7">
        <w:rPr>
          <w:rFonts w:ascii="Arial" w:hAnsi="Arial" w:cs="Arial"/>
          <w:sz w:val="20"/>
          <w:szCs w:val="20"/>
        </w:rPr>
        <w:t>evaluate the number of burglaries per 1,000 people in Texas in 2015</w:t>
      </w:r>
      <w:r w:rsidR="00A71FDA">
        <w:rPr>
          <w:rFonts w:ascii="Arial" w:hAnsi="Arial" w:cs="Arial"/>
          <w:sz w:val="20"/>
          <w:szCs w:val="20"/>
        </w:rPr>
        <w:t xml:space="preserve">, he would </w:t>
      </w:r>
      <w:r w:rsidR="00603BB7">
        <w:rPr>
          <w:rFonts w:ascii="Arial" w:hAnsi="Arial" w:cs="Arial"/>
          <w:sz w:val="20"/>
          <w:szCs w:val="20"/>
        </w:rPr>
        <w:t>only look at the total number of burglaries in Texas in 2015</w:t>
      </w:r>
      <w:r w:rsidR="00B936BF">
        <w:rPr>
          <w:rFonts w:ascii="Arial" w:hAnsi="Arial" w:cs="Arial"/>
          <w:sz w:val="20"/>
          <w:szCs w:val="20"/>
        </w:rPr>
        <w:t xml:space="preserve">. </w:t>
      </w:r>
    </w:p>
    <w:p w:rsidR="009970C7" w:rsidRDefault="009970C7" w:rsidP="00B936BF">
      <w:pPr>
        <w:spacing w:line="240" w:lineRule="auto"/>
        <w:contextualSpacing/>
        <w:rPr>
          <w:rFonts w:ascii="Arial" w:hAnsi="Arial" w:cs="Arial"/>
          <w:sz w:val="20"/>
          <w:szCs w:val="20"/>
        </w:rPr>
      </w:pPr>
      <w:r>
        <w:rPr>
          <w:rFonts w:ascii="Arial" w:hAnsi="Arial" w:cs="Arial"/>
          <w:sz w:val="20"/>
          <w:szCs w:val="20"/>
        </w:rPr>
        <w:t xml:space="preserve">Ans: F </w:t>
      </w:r>
    </w:p>
    <w:p w:rsidR="009970C7" w:rsidRDefault="00B936BF" w:rsidP="00B936BF">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 xml:space="preserve">: </w:t>
      </w:r>
      <w:r w:rsidR="00603BB7">
        <w:rPr>
          <w:rFonts w:ascii="Arial" w:hAnsi="Arial" w:cs="Arial"/>
          <w:sz w:val="20"/>
          <w:szCs w:val="20"/>
        </w:rPr>
        <w:t>Ways of Presenting Variables: Counts and Rates</w:t>
      </w:r>
      <w:r>
        <w:rPr>
          <w:rFonts w:ascii="Arial" w:hAnsi="Arial" w:cs="Arial"/>
          <w:sz w:val="20"/>
          <w:szCs w:val="20"/>
        </w:rPr>
        <w:t xml:space="preserve"> </w:t>
      </w:r>
    </w:p>
    <w:p w:rsidR="00B361E8" w:rsidRDefault="00B936BF" w:rsidP="00B936BF">
      <w:pPr>
        <w:spacing w:line="240" w:lineRule="auto"/>
        <w:contextualSpacing/>
        <w:rPr>
          <w:rFonts w:ascii="Arial" w:hAnsi="Arial" w:cs="Arial"/>
          <w:sz w:val="20"/>
          <w:szCs w:val="20"/>
        </w:rPr>
      </w:pPr>
      <w:r>
        <w:rPr>
          <w:rFonts w:ascii="Arial" w:hAnsi="Arial" w:cs="Arial"/>
          <w:sz w:val="20"/>
          <w:szCs w:val="20"/>
        </w:rPr>
        <w:t xml:space="preserve">Cognitive Domain: Comprehension </w:t>
      </w:r>
    </w:p>
    <w:p w:rsidR="004B7C82" w:rsidRDefault="004B7C82" w:rsidP="00B936BF">
      <w:pPr>
        <w:spacing w:line="240" w:lineRule="auto"/>
        <w:contextualSpacing/>
        <w:rPr>
          <w:rFonts w:ascii="Arial" w:hAnsi="Arial" w:cs="Arial"/>
          <w:sz w:val="20"/>
          <w:szCs w:val="20"/>
        </w:rPr>
      </w:pPr>
    </w:p>
    <w:p w:rsidR="004B7C82" w:rsidRDefault="004B7C82" w:rsidP="00B936BF">
      <w:pPr>
        <w:spacing w:line="240" w:lineRule="auto"/>
        <w:contextualSpacing/>
        <w:rPr>
          <w:rFonts w:ascii="Arial" w:hAnsi="Arial" w:cs="Arial"/>
          <w:sz w:val="20"/>
          <w:szCs w:val="20"/>
        </w:rPr>
      </w:pPr>
      <w:r>
        <w:rPr>
          <w:rFonts w:ascii="Arial" w:hAnsi="Arial" w:cs="Arial"/>
          <w:sz w:val="20"/>
          <w:szCs w:val="20"/>
        </w:rPr>
        <w:t xml:space="preserve">9. </w:t>
      </w:r>
      <w:r w:rsidR="002B3002">
        <w:rPr>
          <w:rFonts w:ascii="Arial" w:hAnsi="Arial" w:cs="Arial"/>
          <w:sz w:val="20"/>
          <w:szCs w:val="20"/>
        </w:rPr>
        <w:t>The unit of analysis is the particular unit or aggregation that constitutes an observation in a data set</w:t>
      </w:r>
      <w:r w:rsidR="0097113E">
        <w:rPr>
          <w:rFonts w:ascii="Arial" w:hAnsi="Arial" w:cs="Arial"/>
          <w:sz w:val="20"/>
          <w:szCs w:val="20"/>
        </w:rPr>
        <w:t>.</w:t>
      </w:r>
      <w:r w:rsidR="009970C7">
        <w:rPr>
          <w:rFonts w:ascii="Arial" w:hAnsi="Arial" w:cs="Arial"/>
          <w:sz w:val="20"/>
          <w:szCs w:val="20"/>
        </w:rPr>
        <w:t xml:space="preserve"> </w:t>
      </w:r>
    </w:p>
    <w:p w:rsidR="009970C7" w:rsidRDefault="009970C7" w:rsidP="00B936BF">
      <w:pPr>
        <w:spacing w:line="240" w:lineRule="auto"/>
        <w:contextualSpacing/>
        <w:rPr>
          <w:rFonts w:ascii="Arial" w:hAnsi="Arial" w:cs="Arial"/>
          <w:sz w:val="20"/>
          <w:szCs w:val="20"/>
        </w:rPr>
      </w:pPr>
      <w:r>
        <w:rPr>
          <w:rFonts w:ascii="Arial" w:hAnsi="Arial" w:cs="Arial"/>
          <w:sz w:val="20"/>
          <w:szCs w:val="20"/>
        </w:rPr>
        <w:t>Ans: T</w:t>
      </w:r>
    </w:p>
    <w:p w:rsidR="009970C7" w:rsidRDefault="004B7C82" w:rsidP="00B936BF">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 xml:space="preserve">: </w:t>
      </w:r>
      <w:r w:rsidR="002B3002">
        <w:rPr>
          <w:rFonts w:ascii="Arial" w:hAnsi="Arial" w:cs="Arial"/>
          <w:sz w:val="20"/>
          <w:szCs w:val="20"/>
        </w:rPr>
        <w:t>Units of Analysis</w:t>
      </w:r>
      <w:r>
        <w:rPr>
          <w:rFonts w:ascii="Arial" w:hAnsi="Arial" w:cs="Arial"/>
          <w:sz w:val="20"/>
          <w:szCs w:val="20"/>
        </w:rPr>
        <w:t xml:space="preserve"> </w:t>
      </w:r>
    </w:p>
    <w:p w:rsidR="009970C7" w:rsidRDefault="004B7C82" w:rsidP="00B936BF">
      <w:pPr>
        <w:spacing w:line="240" w:lineRule="auto"/>
        <w:contextualSpacing/>
        <w:rPr>
          <w:rFonts w:ascii="Arial" w:hAnsi="Arial" w:cs="Arial"/>
          <w:sz w:val="20"/>
          <w:szCs w:val="20"/>
        </w:rPr>
      </w:pPr>
      <w:r>
        <w:rPr>
          <w:rFonts w:ascii="Arial" w:hAnsi="Arial" w:cs="Arial"/>
          <w:sz w:val="20"/>
          <w:szCs w:val="20"/>
        </w:rPr>
        <w:t xml:space="preserve">Cognitive Domain: </w:t>
      </w:r>
      <w:r w:rsidR="002B3002">
        <w:rPr>
          <w:rFonts w:ascii="Arial" w:hAnsi="Arial" w:cs="Arial"/>
          <w:sz w:val="20"/>
          <w:szCs w:val="20"/>
        </w:rPr>
        <w:t>Knowledge</w:t>
      </w:r>
      <w:r>
        <w:rPr>
          <w:rFonts w:ascii="Arial" w:hAnsi="Arial" w:cs="Arial"/>
          <w:sz w:val="20"/>
          <w:szCs w:val="20"/>
        </w:rPr>
        <w:t xml:space="preserve"> </w:t>
      </w:r>
    </w:p>
    <w:p w:rsidR="00840B65" w:rsidRDefault="00840B65" w:rsidP="00FD5278">
      <w:pPr>
        <w:spacing w:line="240" w:lineRule="auto"/>
        <w:contextualSpacing/>
        <w:rPr>
          <w:rFonts w:ascii="Arial" w:hAnsi="Arial" w:cs="Arial"/>
          <w:sz w:val="20"/>
          <w:szCs w:val="20"/>
        </w:rPr>
      </w:pPr>
    </w:p>
    <w:p w:rsidR="00AC637B" w:rsidRDefault="00993979" w:rsidP="00FD5278">
      <w:pPr>
        <w:spacing w:line="240" w:lineRule="auto"/>
        <w:contextualSpacing/>
        <w:rPr>
          <w:rFonts w:ascii="Arial" w:hAnsi="Arial" w:cs="Arial"/>
          <w:sz w:val="20"/>
          <w:szCs w:val="20"/>
        </w:rPr>
      </w:pPr>
      <w:r>
        <w:rPr>
          <w:rFonts w:ascii="Arial" w:hAnsi="Arial" w:cs="Arial"/>
          <w:sz w:val="20"/>
          <w:szCs w:val="20"/>
        </w:rPr>
        <w:lastRenderedPageBreak/>
        <w:t>10</w:t>
      </w:r>
      <w:r w:rsidR="00AC637B">
        <w:rPr>
          <w:rFonts w:ascii="Arial" w:hAnsi="Arial" w:cs="Arial"/>
          <w:sz w:val="20"/>
          <w:szCs w:val="20"/>
        </w:rPr>
        <w:t>.</w:t>
      </w:r>
      <w:r w:rsidR="002B3002">
        <w:rPr>
          <w:rFonts w:ascii="Arial" w:hAnsi="Arial" w:cs="Arial"/>
          <w:sz w:val="20"/>
          <w:szCs w:val="20"/>
        </w:rPr>
        <w:t xml:space="preserve"> If a researcher is studying cheating by male and female college students at a large, public university, then the unit of analysis is gender</w:t>
      </w:r>
      <w:r w:rsidR="00840B65">
        <w:rPr>
          <w:rFonts w:ascii="Arial" w:hAnsi="Arial" w:cs="Arial"/>
          <w:sz w:val="20"/>
          <w:szCs w:val="20"/>
        </w:rPr>
        <w:t>.</w:t>
      </w:r>
      <w:r w:rsidR="00C83BF8">
        <w:rPr>
          <w:rFonts w:ascii="Arial" w:hAnsi="Arial" w:cs="Arial"/>
          <w:sz w:val="20"/>
          <w:szCs w:val="20"/>
        </w:rPr>
        <w:t xml:space="preserve"> </w:t>
      </w:r>
    </w:p>
    <w:p w:rsidR="00C83BF8" w:rsidRDefault="00C83BF8" w:rsidP="00FD5278">
      <w:pPr>
        <w:spacing w:line="240" w:lineRule="auto"/>
        <w:contextualSpacing/>
        <w:rPr>
          <w:rFonts w:ascii="Arial" w:hAnsi="Arial" w:cs="Arial"/>
          <w:sz w:val="20"/>
          <w:szCs w:val="20"/>
        </w:rPr>
      </w:pPr>
      <w:r>
        <w:rPr>
          <w:rFonts w:ascii="Arial" w:hAnsi="Arial" w:cs="Arial"/>
          <w:sz w:val="20"/>
          <w:szCs w:val="20"/>
        </w:rPr>
        <w:t>Ans: F</w:t>
      </w:r>
    </w:p>
    <w:p w:rsidR="00C83BF8" w:rsidRDefault="006C4B81" w:rsidP="006C4B81">
      <w:pPr>
        <w:spacing w:line="240" w:lineRule="auto"/>
        <w:contextualSpacing/>
        <w:rPr>
          <w:rFonts w:ascii="Arial" w:hAnsi="Arial" w:cs="Arial"/>
          <w:sz w:val="20"/>
          <w:szCs w:val="20"/>
        </w:rPr>
      </w:pPr>
      <w:r>
        <w:rPr>
          <w:rFonts w:ascii="Arial" w:hAnsi="Arial" w:cs="Arial"/>
          <w:sz w:val="20"/>
          <w:szCs w:val="20"/>
        </w:rPr>
        <w:t>Answer Location</w:t>
      </w:r>
      <w:r w:rsidRPr="00AF687E">
        <w:rPr>
          <w:rFonts w:ascii="Arial" w:hAnsi="Arial" w:cs="Arial"/>
          <w:sz w:val="20"/>
          <w:szCs w:val="20"/>
        </w:rPr>
        <w:t xml:space="preserve">: </w:t>
      </w:r>
      <w:r w:rsidR="002B3002">
        <w:rPr>
          <w:rFonts w:ascii="Arial" w:hAnsi="Arial" w:cs="Arial"/>
          <w:sz w:val="20"/>
          <w:szCs w:val="20"/>
        </w:rPr>
        <w:t>Units of Analysis</w:t>
      </w:r>
      <w:r>
        <w:rPr>
          <w:rFonts w:ascii="Arial" w:hAnsi="Arial" w:cs="Arial"/>
          <w:sz w:val="20"/>
          <w:szCs w:val="20"/>
        </w:rPr>
        <w:t xml:space="preserve"> </w:t>
      </w:r>
    </w:p>
    <w:p w:rsidR="00C83BF8" w:rsidRDefault="00840B65" w:rsidP="006C4B81">
      <w:pPr>
        <w:spacing w:line="240" w:lineRule="auto"/>
        <w:contextualSpacing/>
        <w:rPr>
          <w:rFonts w:ascii="Arial" w:hAnsi="Arial" w:cs="Arial"/>
          <w:sz w:val="20"/>
          <w:szCs w:val="20"/>
        </w:rPr>
      </w:pPr>
      <w:r>
        <w:rPr>
          <w:rFonts w:ascii="Arial" w:hAnsi="Arial" w:cs="Arial"/>
          <w:sz w:val="20"/>
          <w:szCs w:val="20"/>
        </w:rPr>
        <w:t xml:space="preserve">Cognitive Domain: Comprehension </w:t>
      </w:r>
    </w:p>
    <w:p w:rsidR="00840B65" w:rsidRDefault="00840B65" w:rsidP="00FD5278">
      <w:pPr>
        <w:spacing w:line="240" w:lineRule="auto"/>
        <w:contextualSpacing/>
        <w:rPr>
          <w:rFonts w:ascii="Arial" w:hAnsi="Arial" w:cs="Arial"/>
          <w:sz w:val="20"/>
          <w:szCs w:val="20"/>
        </w:rPr>
      </w:pPr>
    </w:p>
    <w:p w:rsidR="00993979" w:rsidRDefault="00570DAF" w:rsidP="00FD5278">
      <w:pPr>
        <w:spacing w:line="240" w:lineRule="auto"/>
        <w:contextualSpacing/>
        <w:rPr>
          <w:rFonts w:ascii="Arial" w:hAnsi="Arial" w:cs="Arial"/>
          <w:sz w:val="20"/>
          <w:szCs w:val="20"/>
        </w:rPr>
      </w:pPr>
      <w:r>
        <w:rPr>
          <w:rFonts w:ascii="Arial" w:hAnsi="Arial" w:cs="Arial"/>
          <w:sz w:val="20"/>
          <w:szCs w:val="20"/>
        </w:rPr>
        <w:t>Short Answer</w:t>
      </w:r>
    </w:p>
    <w:p w:rsidR="00993979" w:rsidRDefault="00993979" w:rsidP="00FD5278">
      <w:pPr>
        <w:spacing w:line="240" w:lineRule="auto"/>
        <w:contextualSpacing/>
        <w:rPr>
          <w:rFonts w:ascii="Arial" w:hAnsi="Arial" w:cs="Arial"/>
          <w:sz w:val="20"/>
          <w:szCs w:val="20"/>
        </w:rPr>
      </w:pPr>
    </w:p>
    <w:p w:rsidR="005F2007" w:rsidRDefault="00AC637B" w:rsidP="00FD5278">
      <w:pPr>
        <w:spacing w:line="240" w:lineRule="auto"/>
        <w:contextualSpacing/>
        <w:rPr>
          <w:rFonts w:ascii="Arial" w:hAnsi="Arial" w:cs="Arial"/>
          <w:sz w:val="20"/>
          <w:szCs w:val="20"/>
        </w:rPr>
      </w:pPr>
      <w:r>
        <w:rPr>
          <w:rFonts w:ascii="Arial" w:hAnsi="Arial" w:cs="Arial"/>
          <w:sz w:val="20"/>
          <w:szCs w:val="20"/>
        </w:rPr>
        <w:t>1.</w:t>
      </w:r>
      <w:r w:rsidR="00F34E53">
        <w:rPr>
          <w:rFonts w:ascii="Arial" w:hAnsi="Arial" w:cs="Arial"/>
          <w:sz w:val="20"/>
          <w:szCs w:val="20"/>
        </w:rPr>
        <w:t xml:space="preserve"> </w:t>
      </w:r>
      <w:r w:rsidR="005C58A5">
        <w:rPr>
          <w:rFonts w:ascii="Arial" w:hAnsi="Arial" w:cs="Arial"/>
          <w:sz w:val="20"/>
          <w:szCs w:val="20"/>
        </w:rPr>
        <w:t>What is descriptive, explanatory and evaluation research? Give two examples of each.</w:t>
      </w:r>
    </w:p>
    <w:p w:rsidR="005C58A5" w:rsidRDefault="00570DAF" w:rsidP="00FD5278">
      <w:pPr>
        <w:spacing w:line="240" w:lineRule="auto"/>
        <w:contextualSpacing/>
        <w:rPr>
          <w:rFonts w:ascii="Arial" w:hAnsi="Arial" w:cs="Arial"/>
          <w:sz w:val="20"/>
          <w:szCs w:val="20"/>
        </w:rPr>
      </w:pPr>
      <w:r>
        <w:rPr>
          <w:rFonts w:ascii="Arial" w:hAnsi="Arial" w:cs="Arial"/>
          <w:sz w:val="20"/>
          <w:szCs w:val="20"/>
        </w:rPr>
        <w:t xml:space="preserve">Ans: </w:t>
      </w:r>
      <w:r w:rsidR="005C58A5">
        <w:rPr>
          <w:rFonts w:ascii="Arial" w:hAnsi="Arial" w:cs="Arial"/>
          <w:sz w:val="20"/>
          <w:szCs w:val="20"/>
        </w:rPr>
        <w:t>Answers may vary</w:t>
      </w:r>
      <w:r w:rsidR="00DF1796">
        <w:rPr>
          <w:rFonts w:ascii="Arial" w:hAnsi="Arial" w:cs="Arial"/>
          <w:sz w:val="20"/>
          <w:szCs w:val="20"/>
        </w:rPr>
        <w:t>.</w:t>
      </w:r>
    </w:p>
    <w:p w:rsidR="005C58A5" w:rsidRDefault="00C05468" w:rsidP="00FD5278">
      <w:pPr>
        <w:spacing w:line="240" w:lineRule="auto"/>
        <w:contextualSpacing/>
        <w:rPr>
          <w:rFonts w:ascii="Arial" w:hAnsi="Arial" w:cs="Arial"/>
          <w:sz w:val="20"/>
          <w:szCs w:val="20"/>
        </w:rPr>
      </w:pPr>
      <w:r w:rsidRPr="007971BA">
        <w:rPr>
          <w:rFonts w:ascii="Arial" w:hAnsi="Arial" w:cs="Arial"/>
          <w:i/>
          <w:sz w:val="20"/>
          <w:szCs w:val="20"/>
        </w:rPr>
        <w:t>Descriptive research</w:t>
      </w:r>
      <w:r w:rsidR="005C58A5">
        <w:rPr>
          <w:rFonts w:ascii="Arial" w:hAnsi="Arial" w:cs="Arial"/>
          <w:sz w:val="20"/>
          <w:szCs w:val="20"/>
        </w:rPr>
        <w:t xml:space="preserve"> describes the social phenomena that the researcher is investigating. Student should then list two examples of descriptive research.</w:t>
      </w:r>
    </w:p>
    <w:p w:rsidR="005C58A5" w:rsidRDefault="00C05468" w:rsidP="00FD5278">
      <w:pPr>
        <w:spacing w:line="240" w:lineRule="auto"/>
        <w:contextualSpacing/>
        <w:rPr>
          <w:rFonts w:ascii="Arial" w:hAnsi="Arial" w:cs="Arial"/>
          <w:sz w:val="20"/>
          <w:szCs w:val="20"/>
        </w:rPr>
      </w:pPr>
      <w:r w:rsidRPr="007971BA">
        <w:rPr>
          <w:rFonts w:ascii="Arial" w:hAnsi="Arial" w:cs="Arial"/>
          <w:i/>
          <w:sz w:val="20"/>
          <w:szCs w:val="20"/>
        </w:rPr>
        <w:t>Explanatory research</w:t>
      </w:r>
      <w:r w:rsidR="005C58A5">
        <w:rPr>
          <w:rFonts w:ascii="Arial" w:hAnsi="Arial" w:cs="Arial"/>
          <w:sz w:val="20"/>
          <w:szCs w:val="20"/>
        </w:rPr>
        <w:t xml:space="preserve"> seeks to identify causes and effects of social phenomena, to predict how one phenomenon will change or vary in response to variation in some other phenomenon. Student should then give two examples. </w:t>
      </w:r>
    </w:p>
    <w:p w:rsidR="005C58A5" w:rsidRDefault="00C05468" w:rsidP="00FD5278">
      <w:pPr>
        <w:spacing w:line="240" w:lineRule="auto"/>
        <w:contextualSpacing/>
        <w:rPr>
          <w:rFonts w:ascii="Arial" w:hAnsi="Arial" w:cs="Arial"/>
          <w:sz w:val="20"/>
          <w:szCs w:val="20"/>
        </w:rPr>
      </w:pPr>
      <w:r w:rsidRPr="007971BA">
        <w:rPr>
          <w:rFonts w:ascii="Arial" w:hAnsi="Arial" w:cs="Arial"/>
          <w:i/>
          <w:sz w:val="20"/>
          <w:szCs w:val="20"/>
        </w:rPr>
        <w:t>Evaluation research</w:t>
      </w:r>
      <w:r w:rsidR="005C58A5">
        <w:rPr>
          <w:rFonts w:ascii="Arial" w:hAnsi="Arial" w:cs="Arial"/>
          <w:sz w:val="20"/>
          <w:szCs w:val="20"/>
        </w:rPr>
        <w:t xml:space="preserve"> seeks to determine the effects of a social program, policy, or other type of intervention. Student should then give two examples.</w:t>
      </w:r>
    </w:p>
    <w:p w:rsidR="00570DAF" w:rsidRDefault="005C58A5" w:rsidP="005C58A5">
      <w:pPr>
        <w:spacing w:line="240" w:lineRule="auto"/>
        <w:contextualSpacing/>
        <w:rPr>
          <w:rFonts w:ascii="Arial" w:hAnsi="Arial" w:cs="Arial"/>
          <w:sz w:val="20"/>
          <w:szCs w:val="20"/>
        </w:rPr>
      </w:pPr>
      <w:r>
        <w:rPr>
          <w:rFonts w:ascii="Arial" w:hAnsi="Arial" w:cs="Arial"/>
          <w:sz w:val="20"/>
          <w:szCs w:val="20"/>
        </w:rPr>
        <w:t>Answer Location: The Role of Statistical Method</w:t>
      </w:r>
      <w:r w:rsidR="00562D1F">
        <w:rPr>
          <w:rFonts w:ascii="Arial" w:hAnsi="Arial" w:cs="Arial"/>
          <w:sz w:val="20"/>
          <w:szCs w:val="20"/>
        </w:rPr>
        <w:t>s</w:t>
      </w:r>
      <w:r>
        <w:rPr>
          <w:rFonts w:ascii="Arial" w:hAnsi="Arial" w:cs="Arial"/>
          <w:sz w:val="20"/>
          <w:szCs w:val="20"/>
        </w:rPr>
        <w:t xml:space="preserve"> in Criminology and Criminal Justice </w:t>
      </w:r>
    </w:p>
    <w:p w:rsidR="00570DAF" w:rsidRDefault="005C58A5" w:rsidP="005C58A5">
      <w:pPr>
        <w:spacing w:line="240" w:lineRule="auto"/>
        <w:contextualSpacing/>
        <w:rPr>
          <w:rFonts w:ascii="Arial" w:hAnsi="Arial" w:cs="Arial"/>
          <w:sz w:val="20"/>
          <w:szCs w:val="20"/>
        </w:rPr>
      </w:pPr>
      <w:r>
        <w:rPr>
          <w:rFonts w:ascii="Arial" w:hAnsi="Arial" w:cs="Arial"/>
          <w:sz w:val="20"/>
          <w:szCs w:val="20"/>
        </w:rPr>
        <w:t xml:space="preserve">Cognitive Domain: Comprehension </w:t>
      </w:r>
    </w:p>
    <w:p w:rsidR="00AC637B" w:rsidRDefault="00AC637B" w:rsidP="00FD5278">
      <w:pPr>
        <w:spacing w:line="240" w:lineRule="auto"/>
        <w:contextualSpacing/>
        <w:rPr>
          <w:rFonts w:ascii="Arial" w:hAnsi="Arial" w:cs="Arial"/>
          <w:sz w:val="20"/>
          <w:szCs w:val="20"/>
        </w:rPr>
      </w:pPr>
    </w:p>
    <w:p w:rsidR="002B3002" w:rsidRPr="00616A14" w:rsidRDefault="002B3002" w:rsidP="002B3002">
      <w:pPr>
        <w:spacing w:line="240" w:lineRule="auto"/>
        <w:contextualSpacing/>
        <w:rPr>
          <w:rFonts w:ascii="Arial" w:hAnsi="Arial" w:cs="Arial"/>
          <w:sz w:val="20"/>
          <w:szCs w:val="20"/>
        </w:rPr>
      </w:pPr>
      <w:r w:rsidRPr="00616A14">
        <w:rPr>
          <w:rFonts w:ascii="Arial" w:hAnsi="Arial" w:cs="Arial"/>
          <w:sz w:val="20"/>
          <w:szCs w:val="20"/>
        </w:rPr>
        <w:t>2. Calculate the rate of crime per 10,000.</w:t>
      </w:r>
    </w:p>
    <w:tbl>
      <w:tblPr>
        <w:tblW w:w="2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613"/>
        <w:gridCol w:w="1534"/>
        <w:gridCol w:w="1371"/>
      </w:tblGrid>
      <w:tr w:rsidR="002B3002" w:rsidRPr="00616A14" w:rsidTr="000B2A77">
        <w:tc>
          <w:tcPr>
            <w:tcW w:w="1067" w:type="pct"/>
          </w:tcPr>
          <w:p w:rsidR="002B3002" w:rsidRPr="00616A14" w:rsidRDefault="002B3002" w:rsidP="000B2A77">
            <w:pPr>
              <w:pStyle w:val="TableColumnHead"/>
              <w:rPr>
                <w:rFonts w:ascii="Arial" w:hAnsi="Arial" w:cs="Arial"/>
                <w:szCs w:val="20"/>
              </w:rPr>
            </w:pPr>
            <w:r w:rsidRPr="00616A14">
              <w:rPr>
                <w:rFonts w:ascii="Arial" w:hAnsi="Arial" w:cs="Arial"/>
                <w:szCs w:val="20"/>
              </w:rPr>
              <w:t>Gender</w:t>
            </w:r>
          </w:p>
        </w:tc>
        <w:tc>
          <w:tcPr>
            <w:tcW w:w="1404" w:type="pct"/>
            <w:hideMark/>
          </w:tcPr>
          <w:p w:rsidR="002B3002" w:rsidRPr="00616A14" w:rsidRDefault="002B3002" w:rsidP="000B2A77">
            <w:pPr>
              <w:pStyle w:val="TableColumnHead"/>
              <w:rPr>
                <w:rFonts w:ascii="Arial" w:hAnsi="Arial" w:cs="Arial"/>
                <w:szCs w:val="20"/>
              </w:rPr>
            </w:pPr>
            <w:r w:rsidRPr="00616A14">
              <w:rPr>
                <w:rFonts w:ascii="Arial" w:hAnsi="Arial" w:cs="Arial"/>
                <w:szCs w:val="20"/>
              </w:rPr>
              <w:t xml:space="preserve">Number of Crimes </w:t>
            </w:r>
          </w:p>
        </w:tc>
        <w:tc>
          <w:tcPr>
            <w:tcW w:w="1335" w:type="pct"/>
            <w:hideMark/>
          </w:tcPr>
          <w:p w:rsidR="002B3002" w:rsidRPr="00616A14" w:rsidRDefault="002B3002" w:rsidP="000B2A77">
            <w:pPr>
              <w:pStyle w:val="TableColumnHead"/>
              <w:rPr>
                <w:rFonts w:ascii="Arial" w:hAnsi="Arial" w:cs="Arial"/>
                <w:szCs w:val="20"/>
              </w:rPr>
            </w:pPr>
            <w:r w:rsidRPr="00616A14">
              <w:rPr>
                <w:rFonts w:ascii="Arial" w:hAnsi="Arial" w:cs="Arial"/>
                <w:szCs w:val="20"/>
              </w:rPr>
              <w:t>Total Population</w:t>
            </w:r>
          </w:p>
        </w:tc>
        <w:tc>
          <w:tcPr>
            <w:tcW w:w="1193" w:type="pct"/>
            <w:hideMark/>
          </w:tcPr>
          <w:p w:rsidR="002B3002" w:rsidRPr="00616A14" w:rsidRDefault="002B3002" w:rsidP="000B2A77">
            <w:pPr>
              <w:pStyle w:val="TableColumnHead"/>
              <w:rPr>
                <w:rFonts w:ascii="Arial" w:hAnsi="Arial" w:cs="Arial"/>
                <w:szCs w:val="20"/>
              </w:rPr>
            </w:pPr>
            <w:r w:rsidRPr="00616A14">
              <w:rPr>
                <w:rFonts w:ascii="Arial" w:hAnsi="Arial" w:cs="Arial"/>
                <w:szCs w:val="20"/>
              </w:rPr>
              <w:t>Rate per 10,000</w:t>
            </w:r>
          </w:p>
        </w:tc>
      </w:tr>
      <w:tr w:rsidR="002B3002" w:rsidRPr="00616A14" w:rsidTr="000B2A77">
        <w:tc>
          <w:tcPr>
            <w:tcW w:w="1067" w:type="pct"/>
          </w:tcPr>
          <w:p w:rsidR="002B3002" w:rsidRPr="00616A14" w:rsidRDefault="002B3002" w:rsidP="000B2A77">
            <w:pPr>
              <w:pStyle w:val="TableText"/>
              <w:rPr>
                <w:rFonts w:ascii="Arial" w:hAnsi="Arial" w:cs="Arial"/>
                <w:szCs w:val="20"/>
              </w:rPr>
            </w:pPr>
            <w:r w:rsidRPr="00616A14">
              <w:rPr>
                <w:rFonts w:ascii="Arial" w:hAnsi="Arial" w:cs="Arial"/>
                <w:szCs w:val="20"/>
              </w:rPr>
              <w:t>Male</w:t>
            </w:r>
          </w:p>
        </w:tc>
        <w:tc>
          <w:tcPr>
            <w:tcW w:w="1404" w:type="pct"/>
            <w:hideMark/>
          </w:tcPr>
          <w:p w:rsidR="002B3002" w:rsidRPr="00616A14" w:rsidRDefault="002B3002" w:rsidP="000B2A77">
            <w:pPr>
              <w:pStyle w:val="TableText"/>
              <w:rPr>
                <w:rFonts w:ascii="Arial" w:hAnsi="Arial" w:cs="Arial"/>
                <w:szCs w:val="20"/>
              </w:rPr>
            </w:pPr>
            <w:r w:rsidRPr="00616A14">
              <w:rPr>
                <w:rFonts w:ascii="Arial" w:hAnsi="Arial" w:cs="Arial"/>
                <w:szCs w:val="20"/>
              </w:rPr>
              <w:t>730,300</w:t>
            </w:r>
          </w:p>
        </w:tc>
        <w:tc>
          <w:tcPr>
            <w:tcW w:w="1335" w:type="pct"/>
            <w:hideMark/>
          </w:tcPr>
          <w:p w:rsidR="002B3002" w:rsidRPr="00616A14" w:rsidRDefault="002B3002" w:rsidP="000B2A77">
            <w:pPr>
              <w:pStyle w:val="TableText"/>
              <w:rPr>
                <w:rFonts w:ascii="Arial" w:hAnsi="Arial" w:cs="Arial"/>
                <w:szCs w:val="20"/>
              </w:rPr>
            </w:pPr>
            <w:r w:rsidRPr="00616A14">
              <w:rPr>
                <w:rFonts w:ascii="Arial" w:hAnsi="Arial" w:cs="Arial"/>
                <w:szCs w:val="20"/>
              </w:rPr>
              <w:t>600,000</w:t>
            </w:r>
          </w:p>
        </w:tc>
        <w:tc>
          <w:tcPr>
            <w:tcW w:w="1193" w:type="pct"/>
            <w:hideMark/>
          </w:tcPr>
          <w:p w:rsidR="002B3002" w:rsidRPr="00616A14" w:rsidRDefault="002B3002" w:rsidP="000B2A77">
            <w:pPr>
              <w:pStyle w:val="TableText"/>
              <w:rPr>
                <w:rFonts w:ascii="Arial" w:hAnsi="Arial" w:cs="Arial"/>
                <w:szCs w:val="20"/>
              </w:rPr>
            </w:pPr>
          </w:p>
        </w:tc>
      </w:tr>
      <w:tr w:rsidR="002B3002" w:rsidRPr="00616A14" w:rsidTr="000B2A77">
        <w:tc>
          <w:tcPr>
            <w:tcW w:w="1067" w:type="pct"/>
          </w:tcPr>
          <w:p w:rsidR="002B3002" w:rsidRPr="00616A14" w:rsidRDefault="002B3002" w:rsidP="000B2A77">
            <w:pPr>
              <w:pStyle w:val="TableText"/>
              <w:rPr>
                <w:rFonts w:ascii="Arial" w:hAnsi="Arial" w:cs="Arial"/>
                <w:szCs w:val="20"/>
              </w:rPr>
            </w:pPr>
            <w:r w:rsidRPr="00616A14">
              <w:rPr>
                <w:rFonts w:ascii="Arial" w:hAnsi="Arial" w:cs="Arial"/>
                <w:szCs w:val="20"/>
              </w:rPr>
              <w:t>Female</w:t>
            </w:r>
          </w:p>
        </w:tc>
        <w:tc>
          <w:tcPr>
            <w:tcW w:w="1404" w:type="pct"/>
            <w:hideMark/>
          </w:tcPr>
          <w:p w:rsidR="002B3002" w:rsidRPr="00616A14" w:rsidRDefault="002B3002" w:rsidP="000B2A77">
            <w:pPr>
              <w:pStyle w:val="TableText"/>
              <w:rPr>
                <w:rFonts w:ascii="Arial" w:hAnsi="Arial" w:cs="Arial"/>
                <w:szCs w:val="20"/>
              </w:rPr>
            </w:pPr>
            <w:r w:rsidRPr="00616A14">
              <w:rPr>
                <w:rFonts w:ascii="Arial" w:hAnsi="Arial" w:cs="Arial"/>
                <w:szCs w:val="20"/>
              </w:rPr>
              <w:t>24,500</w:t>
            </w:r>
          </w:p>
        </w:tc>
        <w:tc>
          <w:tcPr>
            <w:tcW w:w="1335" w:type="pct"/>
            <w:hideMark/>
          </w:tcPr>
          <w:p w:rsidR="002B3002" w:rsidRPr="00616A14" w:rsidRDefault="002B3002" w:rsidP="000B2A77">
            <w:pPr>
              <w:pStyle w:val="TableText"/>
              <w:rPr>
                <w:rFonts w:ascii="Arial" w:hAnsi="Arial" w:cs="Arial"/>
                <w:szCs w:val="20"/>
              </w:rPr>
            </w:pPr>
            <w:r w:rsidRPr="00616A14">
              <w:rPr>
                <w:rFonts w:ascii="Arial" w:hAnsi="Arial" w:cs="Arial"/>
                <w:szCs w:val="20"/>
              </w:rPr>
              <w:t>615,000</w:t>
            </w:r>
          </w:p>
        </w:tc>
        <w:tc>
          <w:tcPr>
            <w:tcW w:w="1193" w:type="pct"/>
            <w:hideMark/>
          </w:tcPr>
          <w:p w:rsidR="002B3002" w:rsidRPr="00616A14" w:rsidRDefault="002B3002" w:rsidP="000B2A77">
            <w:pPr>
              <w:pStyle w:val="TableText"/>
              <w:rPr>
                <w:rFonts w:ascii="Arial" w:hAnsi="Arial" w:cs="Arial"/>
                <w:szCs w:val="20"/>
              </w:rPr>
            </w:pPr>
          </w:p>
        </w:tc>
      </w:tr>
    </w:tbl>
    <w:p w:rsidR="002B3002" w:rsidRPr="00616A14" w:rsidRDefault="002B3002" w:rsidP="002B3002">
      <w:pPr>
        <w:spacing w:line="240" w:lineRule="auto"/>
        <w:contextualSpacing/>
        <w:rPr>
          <w:rFonts w:ascii="Arial" w:hAnsi="Arial" w:cs="Arial"/>
          <w:sz w:val="20"/>
          <w:szCs w:val="20"/>
        </w:rPr>
      </w:pPr>
    </w:p>
    <w:p w:rsidR="002B3002" w:rsidRPr="00616A14" w:rsidRDefault="00570DAF" w:rsidP="002B3002">
      <w:pPr>
        <w:spacing w:line="240" w:lineRule="auto"/>
        <w:contextualSpacing/>
        <w:rPr>
          <w:rFonts w:ascii="Arial" w:hAnsi="Arial" w:cs="Arial"/>
          <w:sz w:val="20"/>
          <w:szCs w:val="20"/>
        </w:rPr>
      </w:pPr>
      <w:r>
        <w:rPr>
          <w:rFonts w:ascii="Arial" w:hAnsi="Arial" w:cs="Arial"/>
          <w:sz w:val="20"/>
          <w:szCs w:val="20"/>
        </w:rPr>
        <w:t>Ans:</w:t>
      </w:r>
      <w:r w:rsidR="002B3002" w:rsidRPr="00616A14">
        <w:rPr>
          <w:rFonts w:ascii="Arial" w:hAnsi="Arial" w:cs="Arial"/>
          <w:sz w:val="20"/>
          <w:szCs w:val="20"/>
        </w:rPr>
        <w:t xml:space="preserve"> Male rate = 12,171.67; Female rate = 398.37</w:t>
      </w:r>
    </w:p>
    <w:p w:rsidR="00570DAF" w:rsidRDefault="002B3002" w:rsidP="002B3002">
      <w:pPr>
        <w:spacing w:line="240" w:lineRule="auto"/>
        <w:contextualSpacing/>
        <w:rPr>
          <w:rFonts w:ascii="Arial" w:hAnsi="Arial" w:cs="Arial"/>
          <w:sz w:val="20"/>
          <w:szCs w:val="20"/>
        </w:rPr>
      </w:pPr>
      <w:r w:rsidRPr="00616A14">
        <w:rPr>
          <w:rFonts w:ascii="Arial" w:hAnsi="Arial" w:cs="Arial"/>
          <w:sz w:val="20"/>
          <w:szCs w:val="20"/>
        </w:rPr>
        <w:t xml:space="preserve">Answer Location: </w:t>
      </w:r>
      <w:r>
        <w:rPr>
          <w:rFonts w:ascii="Arial" w:hAnsi="Arial" w:cs="Arial"/>
          <w:sz w:val="20"/>
          <w:szCs w:val="20"/>
        </w:rPr>
        <w:t xml:space="preserve">Ways of Presenting Variables: </w:t>
      </w:r>
      <w:r w:rsidRPr="00616A14">
        <w:rPr>
          <w:rFonts w:ascii="Arial" w:hAnsi="Arial" w:cs="Arial"/>
          <w:sz w:val="20"/>
          <w:szCs w:val="20"/>
        </w:rPr>
        <w:t>Count</w:t>
      </w:r>
      <w:r>
        <w:rPr>
          <w:rFonts w:ascii="Arial" w:hAnsi="Arial" w:cs="Arial"/>
          <w:sz w:val="20"/>
          <w:szCs w:val="20"/>
        </w:rPr>
        <w:t>s</w:t>
      </w:r>
      <w:r w:rsidRPr="00616A14">
        <w:rPr>
          <w:rFonts w:ascii="Arial" w:hAnsi="Arial" w:cs="Arial"/>
          <w:sz w:val="20"/>
          <w:szCs w:val="20"/>
        </w:rPr>
        <w:t xml:space="preserve"> and Rates </w:t>
      </w:r>
    </w:p>
    <w:p w:rsidR="00570DAF" w:rsidRDefault="002B3002" w:rsidP="002B3002">
      <w:pPr>
        <w:spacing w:line="240" w:lineRule="auto"/>
        <w:contextualSpacing/>
        <w:rPr>
          <w:rFonts w:ascii="Arial" w:hAnsi="Arial" w:cs="Arial"/>
          <w:sz w:val="20"/>
          <w:szCs w:val="20"/>
        </w:rPr>
      </w:pPr>
      <w:r w:rsidRPr="00616A14">
        <w:rPr>
          <w:rFonts w:ascii="Arial" w:hAnsi="Arial" w:cs="Arial"/>
          <w:sz w:val="20"/>
          <w:szCs w:val="20"/>
        </w:rPr>
        <w:t xml:space="preserve">Cognitive Domain: Application </w:t>
      </w:r>
    </w:p>
    <w:p w:rsidR="00AC637B" w:rsidRDefault="00AC637B" w:rsidP="00FD5278">
      <w:pPr>
        <w:spacing w:line="240" w:lineRule="auto"/>
        <w:contextualSpacing/>
        <w:rPr>
          <w:rFonts w:ascii="Arial" w:hAnsi="Arial" w:cs="Arial"/>
          <w:sz w:val="20"/>
          <w:szCs w:val="20"/>
        </w:rPr>
      </w:pPr>
    </w:p>
    <w:p w:rsidR="002B3002" w:rsidRPr="00616A14" w:rsidRDefault="002B3002" w:rsidP="002B3002">
      <w:pPr>
        <w:spacing w:line="240" w:lineRule="auto"/>
        <w:contextualSpacing/>
        <w:rPr>
          <w:rFonts w:ascii="Arial" w:hAnsi="Arial" w:cs="Arial"/>
          <w:sz w:val="20"/>
          <w:szCs w:val="20"/>
        </w:rPr>
      </w:pPr>
      <w:r>
        <w:rPr>
          <w:rFonts w:ascii="Arial" w:hAnsi="Arial" w:cs="Arial"/>
          <w:sz w:val="20"/>
          <w:szCs w:val="20"/>
        </w:rPr>
        <w:t>3</w:t>
      </w:r>
      <w:r w:rsidRPr="00616A14">
        <w:rPr>
          <w:rFonts w:ascii="Arial" w:hAnsi="Arial" w:cs="Arial"/>
          <w:sz w:val="20"/>
          <w:szCs w:val="20"/>
        </w:rPr>
        <w:t>. Discuss the different levels of measurement and give an example for each.</w:t>
      </w:r>
    </w:p>
    <w:p w:rsidR="002B3002" w:rsidRPr="00616A14" w:rsidRDefault="00570DAF" w:rsidP="002B3002">
      <w:pPr>
        <w:spacing w:line="240" w:lineRule="auto"/>
        <w:contextualSpacing/>
        <w:rPr>
          <w:rFonts w:ascii="Arial" w:hAnsi="Arial" w:cs="Arial"/>
          <w:sz w:val="20"/>
          <w:szCs w:val="20"/>
        </w:rPr>
      </w:pPr>
      <w:r>
        <w:rPr>
          <w:rFonts w:ascii="Arial" w:hAnsi="Arial" w:cs="Arial"/>
          <w:sz w:val="20"/>
          <w:szCs w:val="20"/>
        </w:rPr>
        <w:t xml:space="preserve">Ans: </w:t>
      </w:r>
      <w:r w:rsidR="002B3002" w:rsidRPr="00616A14">
        <w:rPr>
          <w:rFonts w:ascii="Arial" w:hAnsi="Arial" w:cs="Arial"/>
          <w:sz w:val="20"/>
          <w:szCs w:val="20"/>
        </w:rPr>
        <w:t>Answers may vary</w:t>
      </w:r>
      <w:r w:rsidR="00DF1796">
        <w:rPr>
          <w:rFonts w:ascii="Arial" w:hAnsi="Arial" w:cs="Arial"/>
          <w:sz w:val="20"/>
          <w:szCs w:val="20"/>
        </w:rPr>
        <w:t>.</w:t>
      </w:r>
    </w:p>
    <w:p w:rsidR="002B3002" w:rsidRPr="00616A14" w:rsidRDefault="002B3002" w:rsidP="002B3002">
      <w:pPr>
        <w:spacing w:line="240" w:lineRule="auto"/>
        <w:contextualSpacing/>
        <w:rPr>
          <w:rFonts w:ascii="Arial" w:hAnsi="Arial" w:cs="Arial"/>
          <w:sz w:val="20"/>
          <w:szCs w:val="20"/>
        </w:rPr>
      </w:pPr>
      <w:r w:rsidRPr="00660928">
        <w:rPr>
          <w:rFonts w:ascii="Arial" w:hAnsi="Arial" w:cs="Arial"/>
          <w:i/>
          <w:sz w:val="20"/>
          <w:szCs w:val="20"/>
        </w:rPr>
        <w:t>Nominal</w:t>
      </w:r>
      <w:r w:rsidR="00DF1796">
        <w:rPr>
          <w:rFonts w:ascii="Arial" w:hAnsi="Arial" w:cs="Arial"/>
          <w:i/>
          <w:sz w:val="20"/>
          <w:szCs w:val="20"/>
        </w:rPr>
        <w:t>-level</w:t>
      </w:r>
      <w:r w:rsidRPr="00660928">
        <w:rPr>
          <w:rFonts w:ascii="Arial" w:hAnsi="Arial" w:cs="Arial"/>
          <w:i/>
          <w:sz w:val="20"/>
          <w:szCs w:val="20"/>
        </w:rPr>
        <w:t xml:space="preserve"> variables</w:t>
      </w:r>
      <w:r w:rsidRPr="00616A14">
        <w:rPr>
          <w:rFonts w:ascii="Arial" w:hAnsi="Arial" w:cs="Arial"/>
          <w:sz w:val="20"/>
          <w:szCs w:val="20"/>
        </w:rPr>
        <w:t xml:space="preserve"> convey classification or categorization information only. Examples include gender, race, religion, political party, city born in, etc.</w:t>
      </w:r>
    </w:p>
    <w:p w:rsidR="002B3002" w:rsidRPr="00616A14" w:rsidRDefault="002B3002" w:rsidP="002B3002">
      <w:pPr>
        <w:spacing w:line="240" w:lineRule="auto"/>
        <w:contextualSpacing/>
        <w:rPr>
          <w:rFonts w:ascii="Arial" w:hAnsi="Arial" w:cs="Arial"/>
          <w:sz w:val="20"/>
          <w:szCs w:val="20"/>
        </w:rPr>
      </w:pPr>
      <w:r w:rsidRPr="00660928">
        <w:rPr>
          <w:rFonts w:ascii="Arial" w:hAnsi="Arial" w:cs="Arial"/>
          <w:i/>
          <w:sz w:val="20"/>
          <w:szCs w:val="20"/>
        </w:rPr>
        <w:t>Ordinal</w:t>
      </w:r>
      <w:r w:rsidR="00DF1796">
        <w:rPr>
          <w:rFonts w:ascii="Arial" w:hAnsi="Arial" w:cs="Arial"/>
          <w:i/>
          <w:sz w:val="20"/>
          <w:szCs w:val="20"/>
        </w:rPr>
        <w:t>-</w:t>
      </w:r>
      <w:r w:rsidRPr="00660928">
        <w:rPr>
          <w:rFonts w:ascii="Arial" w:hAnsi="Arial" w:cs="Arial"/>
          <w:i/>
          <w:sz w:val="20"/>
          <w:szCs w:val="20"/>
        </w:rPr>
        <w:t>level variables</w:t>
      </w:r>
      <w:r w:rsidRPr="00616A14">
        <w:rPr>
          <w:rFonts w:ascii="Arial" w:hAnsi="Arial" w:cs="Arial"/>
          <w:sz w:val="20"/>
          <w:szCs w:val="20"/>
        </w:rPr>
        <w:t xml:space="preserve"> are categorical but the categories have some type of relationship to each other. The categories can be ordered from high to low or low to high but there is no exact quantity between the categories. We know a category is more or less but do not know exactly how much more or less. Examples would include income or age categories, </w:t>
      </w:r>
      <w:r w:rsidR="00570DAF" w:rsidRPr="00616A14">
        <w:rPr>
          <w:rFonts w:ascii="Arial" w:hAnsi="Arial" w:cs="Arial"/>
          <w:sz w:val="20"/>
          <w:szCs w:val="20"/>
        </w:rPr>
        <w:t>Likert</w:t>
      </w:r>
      <w:r w:rsidRPr="00616A14">
        <w:rPr>
          <w:rFonts w:ascii="Arial" w:hAnsi="Arial" w:cs="Arial"/>
          <w:sz w:val="20"/>
          <w:szCs w:val="20"/>
        </w:rPr>
        <w:t xml:space="preserve"> type items, etc.</w:t>
      </w:r>
    </w:p>
    <w:p w:rsidR="002B3002" w:rsidRPr="00616A14" w:rsidRDefault="002B3002" w:rsidP="002B3002">
      <w:pPr>
        <w:spacing w:line="240" w:lineRule="auto"/>
        <w:contextualSpacing/>
        <w:rPr>
          <w:rFonts w:ascii="Arial" w:hAnsi="Arial" w:cs="Arial"/>
          <w:sz w:val="20"/>
          <w:szCs w:val="20"/>
        </w:rPr>
      </w:pPr>
      <w:r w:rsidRPr="00660928">
        <w:rPr>
          <w:rFonts w:ascii="Arial" w:hAnsi="Arial" w:cs="Arial"/>
          <w:i/>
          <w:sz w:val="20"/>
          <w:szCs w:val="20"/>
        </w:rPr>
        <w:t>Interval</w:t>
      </w:r>
      <w:r w:rsidR="00DF1796">
        <w:rPr>
          <w:rFonts w:ascii="Arial" w:hAnsi="Arial" w:cs="Arial"/>
          <w:i/>
          <w:sz w:val="20"/>
          <w:szCs w:val="20"/>
        </w:rPr>
        <w:t>-</w:t>
      </w:r>
      <w:r w:rsidRPr="00660928">
        <w:rPr>
          <w:rFonts w:ascii="Arial" w:hAnsi="Arial" w:cs="Arial"/>
          <w:i/>
          <w:sz w:val="20"/>
          <w:szCs w:val="20"/>
        </w:rPr>
        <w:t>level variables</w:t>
      </w:r>
      <w:r w:rsidRPr="00616A14">
        <w:rPr>
          <w:rFonts w:ascii="Arial" w:hAnsi="Arial" w:cs="Arial"/>
          <w:sz w:val="20"/>
          <w:szCs w:val="20"/>
        </w:rPr>
        <w:t xml:space="preserve"> allow us to quantify the numeric relationship among the categories. The difference between the adjacent values must be the same at every two points. Examples would be age, temperature on the </w:t>
      </w:r>
      <w:r w:rsidR="00570DAF" w:rsidRPr="00616A14">
        <w:rPr>
          <w:rFonts w:ascii="Arial" w:hAnsi="Arial" w:cs="Arial"/>
          <w:sz w:val="20"/>
          <w:szCs w:val="20"/>
        </w:rPr>
        <w:t>Fahrenheit</w:t>
      </w:r>
      <w:r w:rsidRPr="00616A14">
        <w:rPr>
          <w:rFonts w:ascii="Arial" w:hAnsi="Arial" w:cs="Arial"/>
          <w:sz w:val="20"/>
          <w:szCs w:val="20"/>
        </w:rPr>
        <w:t xml:space="preserve"> scale, etc.</w:t>
      </w:r>
    </w:p>
    <w:p w:rsidR="002B3002" w:rsidRPr="00616A14" w:rsidRDefault="002B3002" w:rsidP="002B3002">
      <w:pPr>
        <w:spacing w:line="240" w:lineRule="auto"/>
        <w:contextualSpacing/>
        <w:rPr>
          <w:rFonts w:ascii="Arial" w:hAnsi="Arial" w:cs="Arial"/>
          <w:sz w:val="20"/>
          <w:szCs w:val="20"/>
        </w:rPr>
      </w:pPr>
      <w:r w:rsidRPr="00660928">
        <w:rPr>
          <w:rFonts w:ascii="Arial" w:hAnsi="Arial" w:cs="Arial"/>
          <w:i/>
          <w:sz w:val="20"/>
          <w:szCs w:val="20"/>
        </w:rPr>
        <w:t>Ratio</w:t>
      </w:r>
      <w:r w:rsidR="00DF1796">
        <w:rPr>
          <w:rFonts w:ascii="Arial" w:hAnsi="Arial" w:cs="Arial"/>
          <w:i/>
          <w:sz w:val="20"/>
          <w:szCs w:val="20"/>
        </w:rPr>
        <w:t>-</w:t>
      </w:r>
      <w:r w:rsidRPr="00660928">
        <w:rPr>
          <w:rFonts w:ascii="Arial" w:hAnsi="Arial" w:cs="Arial"/>
          <w:i/>
          <w:sz w:val="20"/>
          <w:szCs w:val="20"/>
        </w:rPr>
        <w:t>level variables</w:t>
      </w:r>
      <w:r w:rsidRPr="00616A14">
        <w:rPr>
          <w:rFonts w:ascii="Arial" w:hAnsi="Arial" w:cs="Arial"/>
          <w:sz w:val="20"/>
          <w:szCs w:val="20"/>
        </w:rPr>
        <w:t xml:space="preserve"> have all the qualities of interval level variabl</w:t>
      </w:r>
      <w:r w:rsidRPr="00570DAF">
        <w:rPr>
          <w:rFonts w:ascii="Arial" w:hAnsi="Arial" w:cs="Arial"/>
          <w:sz w:val="20"/>
          <w:szCs w:val="20"/>
        </w:rPr>
        <w:t>e</w:t>
      </w:r>
      <w:r w:rsidRPr="00616A14">
        <w:rPr>
          <w:rFonts w:ascii="Arial" w:hAnsi="Arial" w:cs="Arial"/>
          <w:sz w:val="20"/>
          <w:szCs w:val="20"/>
        </w:rPr>
        <w:t xml:space="preserve"> and a true-zero point. A true zero indicates that the phenomenon is absent. Examples would include number of crimes committed, number of times a person was victimized, number of hours worked, etc.</w:t>
      </w:r>
    </w:p>
    <w:p w:rsidR="00570DAF" w:rsidRDefault="002B3002" w:rsidP="002B3002">
      <w:pPr>
        <w:spacing w:line="240" w:lineRule="auto"/>
        <w:contextualSpacing/>
        <w:rPr>
          <w:rFonts w:ascii="Arial" w:hAnsi="Arial" w:cs="Arial"/>
          <w:sz w:val="20"/>
          <w:szCs w:val="20"/>
        </w:rPr>
      </w:pPr>
      <w:r w:rsidRPr="00616A14">
        <w:rPr>
          <w:rFonts w:ascii="Arial" w:hAnsi="Arial" w:cs="Arial"/>
          <w:sz w:val="20"/>
          <w:szCs w:val="20"/>
        </w:rPr>
        <w:t xml:space="preserve">Answer Location: Levels of Measurement </w:t>
      </w:r>
    </w:p>
    <w:p w:rsidR="00570DAF" w:rsidRDefault="002B3002" w:rsidP="002B3002">
      <w:pPr>
        <w:spacing w:line="240" w:lineRule="auto"/>
        <w:contextualSpacing/>
        <w:rPr>
          <w:rFonts w:ascii="Arial" w:hAnsi="Arial" w:cs="Arial"/>
          <w:sz w:val="20"/>
          <w:szCs w:val="20"/>
        </w:rPr>
      </w:pPr>
      <w:r w:rsidRPr="00616A14">
        <w:rPr>
          <w:rFonts w:ascii="Arial" w:hAnsi="Arial" w:cs="Arial"/>
          <w:sz w:val="20"/>
          <w:szCs w:val="20"/>
        </w:rPr>
        <w:t xml:space="preserve">Cognitive Domain: Comprehension </w:t>
      </w:r>
    </w:p>
    <w:p w:rsidR="00F34E53" w:rsidRDefault="00F34E53" w:rsidP="00FD5278">
      <w:pPr>
        <w:spacing w:line="240" w:lineRule="auto"/>
        <w:contextualSpacing/>
        <w:rPr>
          <w:rFonts w:ascii="Arial" w:hAnsi="Arial" w:cs="Arial"/>
          <w:sz w:val="20"/>
          <w:szCs w:val="20"/>
        </w:rPr>
      </w:pPr>
    </w:p>
    <w:p w:rsidR="00F34E53" w:rsidRDefault="00F34E53" w:rsidP="00F34E53">
      <w:pPr>
        <w:spacing w:line="240" w:lineRule="auto"/>
        <w:contextualSpacing/>
        <w:rPr>
          <w:rFonts w:ascii="Arial" w:hAnsi="Arial" w:cs="Arial"/>
          <w:sz w:val="20"/>
          <w:szCs w:val="20"/>
        </w:rPr>
      </w:pPr>
      <w:r>
        <w:rPr>
          <w:rFonts w:ascii="Arial" w:hAnsi="Arial" w:cs="Arial"/>
          <w:sz w:val="20"/>
          <w:szCs w:val="20"/>
        </w:rPr>
        <w:t>4. What are the differences between descriptive and inferential statistics?</w:t>
      </w:r>
    </w:p>
    <w:p w:rsidR="00F34E53" w:rsidRDefault="00DF1796" w:rsidP="00F34E53">
      <w:pPr>
        <w:spacing w:line="240" w:lineRule="auto"/>
        <w:contextualSpacing/>
        <w:rPr>
          <w:rFonts w:ascii="Arial" w:hAnsi="Arial" w:cs="Arial"/>
          <w:sz w:val="20"/>
          <w:szCs w:val="20"/>
        </w:rPr>
      </w:pPr>
      <w:r>
        <w:rPr>
          <w:rFonts w:ascii="Arial" w:hAnsi="Arial" w:cs="Arial"/>
          <w:sz w:val="20"/>
          <w:szCs w:val="20"/>
        </w:rPr>
        <w:t xml:space="preserve">Ans: </w:t>
      </w:r>
      <w:r w:rsidR="00F34E53">
        <w:rPr>
          <w:rFonts w:ascii="Arial" w:hAnsi="Arial" w:cs="Arial"/>
          <w:sz w:val="20"/>
          <w:szCs w:val="20"/>
        </w:rPr>
        <w:t>Answers may vary</w:t>
      </w:r>
      <w:r>
        <w:rPr>
          <w:rFonts w:ascii="Arial" w:hAnsi="Arial" w:cs="Arial"/>
          <w:sz w:val="20"/>
          <w:szCs w:val="20"/>
        </w:rPr>
        <w:t>.</w:t>
      </w:r>
    </w:p>
    <w:p w:rsidR="00F34E53" w:rsidRDefault="00C05468" w:rsidP="00F34E53">
      <w:pPr>
        <w:spacing w:line="240" w:lineRule="auto"/>
        <w:contextualSpacing/>
        <w:rPr>
          <w:rFonts w:ascii="Arial" w:hAnsi="Arial" w:cs="Arial"/>
          <w:sz w:val="20"/>
          <w:szCs w:val="20"/>
        </w:rPr>
      </w:pPr>
      <w:r w:rsidRPr="007971BA">
        <w:rPr>
          <w:rFonts w:ascii="Arial" w:hAnsi="Arial" w:cs="Arial"/>
          <w:i/>
          <w:sz w:val="20"/>
          <w:szCs w:val="20"/>
        </w:rPr>
        <w:t>Descriptive statistics</w:t>
      </w:r>
      <w:r w:rsidR="00F34E53">
        <w:rPr>
          <w:rFonts w:ascii="Arial" w:hAnsi="Arial" w:cs="Arial"/>
          <w:sz w:val="20"/>
          <w:szCs w:val="20"/>
        </w:rPr>
        <w:t xml:space="preserve"> are used to describe characteristics of some phenomenon from either a sample or a population. </w:t>
      </w:r>
      <w:r w:rsidRPr="007971BA">
        <w:rPr>
          <w:rFonts w:ascii="Arial" w:hAnsi="Arial" w:cs="Arial"/>
          <w:i/>
          <w:sz w:val="20"/>
          <w:szCs w:val="20"/>
        </w:rPr>
        <w:t>Inferential statistics</w:t>
      </w:r>
      <w:r w:rsidR="00F34E53">
        <w:rPr>
          <w:rFonts w:ascii="Arial" w:hAnsi="Arial" w:cs="Arial"/>
          <w:sz w:val="20"/>
          <w:szCs w:val="20"/>
        </w:rPr>
        <w:t xml:space="preserve"> estimate how likely it is that statistical results based on a random sample </w:t>
      </w:r>
      <w:r w:rsidR="00A86090">
        <w:rPr>
          <w:rFonts w:ascii="Arial" w:hAnsi="Arial" w:cs="Arial"/>
          <w:sz w:val="20"/>
          <w:szCs w:val="20"/>
        </w:rPr>
        <w:lastRenderedPageBreak/>
        <w:t>are</w:t>
      </w:r>
      <w:r w:rsidR="00F34E53">
        <w:rPr>
          <w:rFonts w:ascii="Arial" w:hAnsi="Arial" w:cs="Arial"/>
          <w:sz w:val="20"/>
          <w:szCs w:val="20"/>
        </w:rPr>
        <w:t xml:space="preserve"> representative to the entire population. Descriptive statistics describe some characteristic, attribute, or phenomenon while inferential statistics allows one to make inferences to an entire population. Inferential statistics allow for the calculation of the sampling error. </w:t>
      </w:r>
    </w:p>
    <w:p w:rsidR="00B361E8" w:rsidRDefault="00F34E53" w:rsidP="00F34E53">
      <w:pPr>
        <w:spacing w:line="240" w:lineRule="auto"/>
        <w:contextualSpacing/>
        <w:rPr>
          <w:rFonts w:ascii="Arial" w:hAnsi="Arial" w:cs="Arial"/>
          <w:sz w:val="20"/>
          <w:szCs w:val="20"/>
        </w:rPr>
      </w:pPr>
      <w:r>
        <w:rPr>
          <w:rFonts w:ascii="Arial" w:hAnsi="Arial" w:cs="Arial"/>
          <w:sz w:val="20"/>
          <w:szCs w:val="20"/>
        </w:rPr>
        <w:t xml:space="preserve">Answer Location: Descriptive and Inferential Statistics </w:t>
      </w:r>
    </w:p>
    <w:p w:rsidR="00B361E8" w:rsidRDefault="00F34E53" w:rsidP="00F34E53">
      <w:pPr>
        <w:spacing w:line="240" w:lineRule="auto"/>
        <w:contextualSpacing/>
        <w:rPr>
          <w:rFonts w:ascii="Arial" w:hAnsi="Arial" w:cs="Arial"/>
          <w:sz w:val="20"/>
          <w:szCs w:val="20"/>
        </w:rPr>
      </w:pPr>
      <w:r>
        <w:rPr>
          <w:rFonts w:ascii="Arial" w:hAnsi="Arial" w:cs="Arial"/>
          <w:sz w:val="20"/>
          <w:szCs w:val="20"/>
        </w:rPr>
        <w:t xml:space="preserve">Cognitive Domain: Analysis </w:t>
      </w:r>
    </w:p>
    <w:p w:rsidR="005F2007" w:rsidRDefault="005F2007" w:rsidP="00FD5278">
      <w:pPr>
        <w:spacing w:line="240" w:lineRule="auto"/>
        <w:contextualSpacing/>
        <w:rPr>
          <w:rFonts w:ascii="Arial" w:hAnsi="Arial" w:cs="Arial"/>
          <w:sz w:val="20"/>
          <w:szCs w:val="20"/>
        </w:rPr>
      </w:pPr>
    </w:p>
    <w:p w:rsidR="00FD5278" w:rsidRDefault="00FD5278"/>
    <w:sectPr w:rsidR="00FD5278" w:rsidSect="00EA0B6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97" w:rsidRDefault="00895397" w:rsidP="00F0663E">
      <w:pPr>
        <w:spacing w:after="0" w:line="240" w:lineRule="auto"/>
      </w:pPr>
      <w:r>
        <w:separator/>
      </w:r>
    </w:p>
  </w:endnote>
  <w:endnote w:type="continuationSeparator" w:id="0">
    <w:p w:rsidR="00895397" w:rsidRDefault="00895397" w:rsidP="00F0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97" w:rsidRDefault="00895397" w:rsidP="00F0663E">
      <w:pPr>
        <w:spacing w:after="0" w:line="240" w:lineRule="auto"/>
      </w:pPr>
      <w:r>
        <w:separator/>
      </w:r>
    </w:p>
  </w:footnote>
  <w:footnote w:type="continuationSeparator" w:id="0">
    <w:p w:rsidR="00895397" w:rsidRDefault="00895397" w:rsidP="00F06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9F2" w:rsidRPr="00DD09F2" w:rsidRDefault="00DD09F2" w:rsidP="00DD09F2">
    <w:pPr>
      <w:tabs>
        <w:tab w:val="center" w:pos="4680"/>
        <w:tab w:val="right" w:pos="9360"/>
      </w:tabs>
      <w:spacing w:after="0" w:line="240" w:lineRule="auto"/>
      <w:jc w:val="right"/>
      <w:rPr>
        <w:rFonts w:ascii="Times New Roman" w:eastAsia="Times New Roman" w:hAnsi="Times New Roman" w:cs="Times New Roman"/>
        <w:sz w:val="20"/>
        <w:szCs w:val="20"/>
      </w:rPr>
    </w:pPr>
    <w:r w:rsidRPr="00DD09F2">
      <w:rPr>
        <w:rFonts w:ascii="Times New Roman" w:eastAsia="Times New Roman" w:hAnsi="Times New Roman" w:cs="Times New Roman"/>
        <w:sz w:val="20"/>
        <w:szCs w:val="20"/>
      </w:rPr>
      <w:t>Instructor Resource</w:t>
    </w:r>
  </w:p>
  <w:p w:rsidR="00DD09F2" w:rsidRPr="00DD09F2" w:rsidRDefault="00DD09F2" w:rsidP="00DD09F2">
    <w:pPr>
      <w:tabs>
        <w:tab w:val="center" w:pos="4680"/>
        <w:tab w:val="right" w:pos="9360"/>
      </w:tabs>
      <w:spacing w:after="0" w:line="240" w:lineRule="auto"/>
      <w:jc w:val="right"/>
      <w:rPr>
        <w:rFonts w:ascii="Times New Roman" w:eastAsia="Times New Roman" w:hAnsi="Times New Roman" w:cs="Times New Roman"/>
        <w:sz w:val="20"/>
        <w:szCs w:val="20"/>
      </w:rPr>
    </w:pPr>
    <w:r w:rsidRPr="00DD09F2">
      <w:rPr>
        <w:rFonts w:ascii="Times New Roman" w:eastAsia="Times New Roman" w:hAnsi="Times New Roman" w:cs="Times New Roman"/>
        <w:sz w:val="20"/>
        <w:szCs w:val="20"/>
      </w:rPr>
      <w:t xml:space="preserve">Paternoster, </w:t>
    </w:r>
    <w:r w:rsidRPr="00DD09F2">
      <w:rPr>
        <w:rFonts w:ascii="Times New Roman" w:eastAsia="Times New Roman" w:hAnsi="Times New Roman" w:cs="Times New Roman"/>
        <w:i/>
        <w:sz w:val="20"/>
        <w:szCs w:val="20"/>
      </w:rPr>
      <w:t>Essentials of Statistics for C</w:t>
    </w:r>
    <w:r w:rsidR="00BA5626">
      <w:rPr>
        <w:rFonts w:ascii="Times New Roman" w:eastAsia="Times New Roman" w:hAnsi="Times New Roman" w:cs="Times New Roman"/>
        <w:i/>
        <w:sz w:val="20"/>
        <w:szCs w:val="20"/>
      </w:rPr>
      <w:t>riminology and Criminal Justice</w:t>
    </w:r>
  </w:p>
  <w:p w:rsidR="00DD09F2" w:rsidRPr="00DD09F2" w:rsidRDefault="00DD09F2" w:rsidP="00DD09F2">
    <w:pPr>
      <w:tabs>
        <w:tab w:val="center" w:pos="4680"/>
        <w:tab w:val="right" w:pos="9360"/>
      </w:tabs>
      <w:spacing w:after="0" w:line="240" w:lineRule="auto"/>
      <w:jc w:val="right"/>
      <w:rPr>
        <w:rFonts w:ascii="Times New Roman" w:eastAsia="Times New Roman" w:hAnsi="Times New Roman" w:cs="Times New Roman"/>
        <w:sz w:val="20"/>
        <w:szCs w:val="20"/>
      </w:rPr>
    </w:pPr>
    <w:r w:rsidRPr="00DD09F2">
      <w:rPr>
        <w:rFonts w:ascii="Times New Roman" w:eastAsia="Times New Roman" w:hAnsi="Times New Roman" w:cs="Times New Roman"/>
        <w:sz w:val="20"/>
        <w:szCs w:val="20"/>
      </w:rPr>
      <w:t>SAGE Publishing, 2018</w:t>
    </w:r>
  </w:p>
  <w:p w:rsidR="00F0663E" w:rsidRDefault="00F06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9537A"/>
    <w:multiLevelType w:val="multilevel"/>
    <w:tmpl w:val="8DA2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odore Henry Wilson">
    <w15:presenceInfo w15:providerId="AD" w15:userId="S-1-5-21-201570533-2938451369-1176671008-496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1E"/>
    <w:rsid w:val="00051A82"/>
    <w:rsid w:val="00067D1C"/>
    <w:rsid w:val="000A21DA"/>
    <w:rsid w:val="000B1170"/>
    <w:rsid w:val="00112B9D"/>
    <w:rsid w:val="00116FF2"/>
    <w:rsid w:val="00125B26"/>
    <w:rsid w:val="00126AA7"/>
    <w:rsid w:val="00136A78"/>
    <w:rsid w:val="00141DA5"/>
    <w:rsid w:val="0018270F"/>
    <w:rsid w:val="00194F4E"/>
    <w:rsid w:val="0019619E"/>
    <w:rsid w:val="001977B8"/>
    <w:rsid w:val="001D2C98"/>
    <w:rsid w:val="002008FF"/>
    <w:rsid w:val="0021410B"/>
    <w:rsid w:val="00217A55"/>
    <w:rsid w:val="002731F5"/>
    <w:rsid w:val="00282D1E"/>
    <w:rsid w:val="00295F72"/>
    <w:rsid w:val="002A5901"/>
    <w:rsid w:val="002B3002"/>
    <w:rsid w:val="002C717C"/>
    <w:rsid w:val="003016A5"/>
    <w:rsid w:val="003058B1"/>
    <w:rsid w:val="00307B98"/>
    <w:rsid w:val="00337352"/>
    <w:rsid w:val="00346948"/>
    <w:rsid w:val="003669D4"/>
    <w:rsid w:val="003809A1"/>
    <w:rsid w:val="003920CE"/>
    <w:rsid w:val="003D67C2"/>
    <w:rsid w:val="00405717"/>
    <w:rsid w:val="00417170"/>
    <w:rsid w:val="0044556F"/>
    <w:rsid w:val="00446C87"/>
    <w:rsid w:val="0046525D"/>
    <w:rsid w:val="004837C8"/>
    <w:rsid w:val="004B7C82"/>
    <w:rsid w:val="00562D1F"/>
    <w:rsid w:val="00570DAF"/>
    <w:rsid w:val="00574E1B"/>
    <w:rsid w:val="005C58A5"/>
    <w:rsid w:val="005E5229"/>
    <w:rsid w:val="005F2007"/>
    <w:rsid w:val="005F3624"/>
    <w:rsid w:val="00603BB7"/>
    <w:rsid w:val="0061312F"/>
    <w:rsid w:val="006418FB"/>
    <w:rsid w:val="00653878"/>
    <w:rsid w:val="0069261E"/>
    <w:rsid w:val="006C1E06"/>
    <w:rsid w:val="006C4B81"/>
    <w:rsid w:val="006F3274"/>
    <w:rsid w:val="0072373D"/>
    <w:rsid w:val="00756151"/>
    <w:rsid w:val="00792B16"/>
    <w:rsid w:val="007949CC"/>
    <w:rsid w:val="007971BA"/>
    <w:rsid w:val="00840B65"/>
    <w:rsid w:val="00881C8E"/>
    <w:rsid w:val="00895397"/>
    <w:rsid w:val="00896FC2"/>
    <w:rsid w:val="008A3F35"/>
    <w:rsid w:val="0097113E"/>
    <w:rsid w:val="00984BDA"/>
    <w:rsid w:val="00993979"/>
    <w:rsid w:val="009970C7"/>
    <w:rsid w:val="00997120"/>
    <w:rsid w:val="009A67E7"/>
    <w:rsid w:val="009E3027"/>
    <w:rsid w:val="009E5AF4"/>
    <w:rsid w:val="009F519A"/>
    <w:rsid w:val="00A03785"/>
    <w:rsid w:val="00A71FDA"/>
    <w:rsid w:val="00A86090"/>
    <w:rsid w:val="00AB121E"/>
    <w:rsid w:val="00AC637B"/>
    <w:rsid w:val="00AD66EF"/>
    <w:rsid w:val="00B0365B"/>
    <w:rsid w:val="00B361E8"/>
    <w:rsid w:val="00B63C33"/>
    <w:rsid w:val="00B91A4C"/>
    <w:rsid w:val="00B936BF"/>
    <w:rsid w:val="00BA5626"/>
    <w:rsid w:val="00C05468"/>
    <w:rsid w:val="00C14B16"/>
    <w:rsid w:val="00C26941"/>
    <w:rsid w:val="00C83BF8"/>
    <w:rsid w:val="00CF2F49"/>
    <w:rsid w:val="00D805E1"/>
    <w:rsid w:val="00D84268"/>
    <w:rsid w:val="00DC1A27"/>
    <w:rsid w:val="00DC2031"/>
    <w:rsid w:val="00DD09F2"/>
    <w:rsid w:val="00DD668D"/>
    <w:rsid w:val="00DF083C"/>
    <w:rsid w:val="00DF1796"/>
    <w:rsid w:val="00E72F5E"/>
    <w:rsid w:val="00E85C1B"/>
    <w:rsid w:val="00EA0B65"/>
    <w:rsid w:val="00EF1B2D"/>
    <w:rsid w:val="00EF71F3"/>
    <w:rsid w:val="00F0663E"/>
    <w:rsid w:val="00F12457"/>
    <w:rsid w:val="00F178F8"/>
    <w:rsid w:val="00F34E53"/>
    <w:rsid w:val="00F45C37"/>
    <w:rsid w:val="00FA1E46"/>
    <w:rsid w:val="00FD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6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007"/>
    <w:rPr>
      <w:rFonts w:asciiTheme="majorHAnsi" w:eastAsiaTheme="majorEastAsia" w:hAnsiTheme="majorHAnsi" w:cstheme="majorBidi"/>
      <w:b/>
      <w:bCs/>
      <w:color w:val="365F91" w:themeColor="accent1" w:themeShade="BF"/>
      <w:sz w:val="28"/>
      <w:szCs w:val="28"/>
    </w:rPr>
  </w:style>
  <w:style w:type="paragraph" w:customStyle="1" w:styleId="Paragraphafter1head">
    <w:name w:val="Paragraph after 1 head"/>
    <w:basedOn w:val="Normal"/>
    <w:uiPriority w:val="99"/>
    <w:rsid w:val="005F2007"/>
    <w:pPr>
      <w:spacing w:before="240"/>
    </w:pPr>
  </w:style>
  <w:style w:type="character" w:customStyle="1" w:styleId="Heading2Char">
    <w:name w:val="Heading 2 Char"/>
    <w:basedOn w:val="DefaultParagraphFont"/>
    <w:link w:val="Heading2"/>
    <w:uiPriority w:val="9"/>
    <w:semiHidden/>
    <w:rsid w:val="00136A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C5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58A5"/>
  </w:style>
  <w:style w:type="character" w:styleId="CommentReference">
    <w:name w:val="annotation reference"/>
    <w:basedOn w:val="DefaultParagraphFont"/>
    <w:uiPriority w:val="99"/>
    <w:semiHidden/>
    <w:unhideWhenUsed/>
    <w:rsid w:val="0021410B"/>
    <w:rPr>
      <w:sz w:val="16"/>
      <w:szCs w:val="16"/>
    </w:rPr>
  </w:style>
  <w:style w:type="paragraph" w:styleId="CommentText">
    <w:name w:val="annotation text"/>
    <w:basedOn w:val="Normal"/>
    <w:link w:val="CommentTextChar"/>
    <w:uiPriority w:val="99"/>
    <w:semiHidden/>
    <w:unhideWhenUsed/>
    <w:rsid w:val="0021410B"/>
    <w:pPr>
      <w:spacing w:line="240" w:lineRule="auto"/>
    </w:pPr>
    <w:rPr>
      <w:sz w:val="20"/>
      <w:szCs w:val="20"/>
    </w:rPr>
  </w:style>
  <w:style w:type="character" w:customStyle="1" w:styleId="CommentTextChar">
    <w:name w:val="Comment Text Char"/>
    <w:basedOn w:val="DefaultParagraphFont"/>
    <w:link w:val="CommentText"/>
    <w:uiPriority w:val="99"/>
    <w:semiHidden/>
    <w:rsid w:val="0021410B"/>
    <w:rPr>
      <w:sz w:val="20"/>
      <w:szCs w:val="20"/>
    </w:rPr>
  </w:style>
  <w:style w:type="paragraph" w:styleId="CommentSubject">
    <w:name w:val="annotation subject"/>
    <w:basedOn w:val="CommentText"/>
    <w:next w:val="CommentText"/>
    <w:link w:val="CommentSubjectChar"/>
    <w:uiPriority w:val="99"/>
    <w:semiHidden/>
    <w:unhideWhenUsed/>
    <w:rsid w:val="0021410B"/>
    <w:rPr>
      <w:b/>
      <w:bCs/>
    </w:rPr>
  </w:style>
  <w:style w:type="character" w:customStyle="1" w:styleId="CommentSubjectChar">
    <w:name w:val="Comment Subject Char"/>
    <w:basedOn w:val="CommentTextChar"/>
    <w:link w:val="CommentSubject"/>
    <w:uiPriority w:val="99"/>
    <w:semiHidden/>
    <w:rsid w:val="0021410B"/>
    <w:rPr>
      <w:b/>
      <w:bCs/>
      <w:sz w:val="20"/>
      <w:szCs w:val="20"/>
    </w:rPr>
  </w:style>
  <w:style w:type="paragraph" w:styleId="BalloonText">
    <w:name w:val="Balloon Text"/>
    <w:basedOn w:val="Normal"/>
    <w:link w:val="BalloonTextChar"/>
    <w:uiPriority w:val="99"/>
    <w:semiHidden/>
    <w:unhideWhenUsed/>
    <w:rsid w:val="0021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10B"/>
    <w:rPr>
      <w:rFonts w:ascii="Tahoma" w:hAnsi="Tahoma" w:cs="Tahoma"/>
      <w:sz w:val="16"/>
      <w:szCs w:val="16"/>
    </w:rPr>
  </w:style>
  <w:style w:type="paragraph" w:styleId="Header">
    <w:name w:val="header"/>
    <w:basedOn w:val="Normal"/>
    <w:link w:val="HeaderChar"/>
    <w:uiPriority w:val="99"/>
    <w:unhideWhenUsed/>
    <w:rsid w:val="00F06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63E"/>
  </w:style>
  <w:style w:type="paragraph" w:styleId="Footer">
    <w:name w:val="footer"/>
    <w:basedOn w:val="Normal"/>
    <w:link w:val="FooterChar"/>
    <w:uiPriority w:val="99"/>
    <w:unhideWhenUsed/>
    <w:rsid w:val="00F06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63E"/>
  </w:style>
  <w:style w:type="paragraph" w:customStyle="1" w:styleId="TableText">
    <w:name w:val="Table Text"/>
    <w:basedOn w:val="Normal"/>
    <w:uiPriority w:val="99"/>
    <w:rsid w:val="002B3002"/>
    <w:rPr>
      <w:sz w:val="20"/>
    </w:rPr>
  </w:style>
  <w:style w:type="paragraph" w:customStyle="1" w:styleId="TableColumnHead">
    <w:name w:val="Table Column Head"/>
    <w:basedOn w:val="Normal"/>
    <w:rsid w:val="002B3002"/>
    <w:pPr>
      <w:tabs>
        <w:tab w:val="center" w:pos="2880"/>
        <w:tab w:val="center" w:pos="5040"/>
        <w:tab w:val="center" w:pos="7200"/>
      </w:tabs>
      <w:jc w:val="center"/>
    </w:pPr>
    <w:rPr>
      <w:i/>
      <w:sz w:val="20"/>
    </w:rPr>
  </w:style>
  <w:style w:type="paragraph" w:styleId="Title">
    <w:name w:val="Title"/>
    <w:basedOn w:val="Normal"/>
    <w:next w:val="Normal"/>
    <w:link w:val="TitleChar"/>
    <w:uiPriority w:val="10"/>
    <w:qFormat/>
    <w:rsid w:val="00C269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6941"/>
    <w:rPr>
      <w:rFonts w:asciiTheme="majorHAnsi" w:eastAsiaTheme="majorEastAsia" w:hAnsiTheme="majorHAnsi" w:cstheme="majorBidi"/>
      <w:color w:val="17365D" w:themeColor="text2" w:themeShade="BF"/>
      <w:spacing w:val="5"/>
      <w:kern w:val="28"/>
      <w:sz w:val="52"/>
      <w:szCs w:val="52"/>
    </w:rPr>
  </w:style>
  <w:style w:type="paragraph" w:customStyle="1" w:styleId="Title1">
    <w:name w:val="Title1"/>
    <w:basedOn w:val="Title"/>
    <w:qFormat/>
    <w:rsid w:val="00C26941"/>
    <w:pPr>
      <w:jc w:val="center"/>
    </w:pPr>
    <w:rPr>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6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007"/>
    <w:rPr>
      <w:rFonts w:asciiTheme="majorHAnsi" w:eastAsiaTheme="majorEastAsia" w:hAnsiTheme="majorHAnsi" w:cstheme="majorBidi"/>
      <w:b/>
      <w:bCs/>
      <w:color w:val="365F91" w:themeColor="accent1" w:themeShade="BF"/>
      <w:sz w:val="28"/>
      <w:szCs w:val="28"/>
    </w:rPr>
  </w:style>
  <w:style w:type="paragraph" w:customStyle="1" w:styleId="Paragraphafter1head">
    <w:name w:val="Paragraph after 1 head"/>
    <w:basedOn w:val="Normal"/>
    <w:uiPriority w:val="99"/>
    <w:rsid w:val="005F2007"/>
    <w:pPr>
      <w:spacing w:before="240"/>
    </w:pPr>
  </w:style>
  <w:style w:type="character" w:customStyle="1" w:styleId="Heading2Char">
    <w:name w:val="Heading 2 Char"/>
    <w:basedOn w:val="DefaultParagraphFont"/>
    <w:link w:val="Heading2"/>
    <w:uiPriority w:val="9"/>
    <w:semiHidden/>
    <w:rsid w:val="00136A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C5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58A5"/>
  </w:style>
  <w:style w:type="character" w:styleId="CommentReference">
    <w:name w:val="annotation reference"/>
    <w:basedOn w:val="DefaultParagraphFont"/>
    <w:uiPriority w:val="99"/>
    <w:semiHidden/>
    <w:unhideWhenUsed/>
    <w:rsid w:val="0021410B"/>
    <w:rPr>
      <w:sz w:val="16"/>
      <w:szCs w:val="16"/>
    </w:rPr>
  </w:style>
  <w:style w:type="paragraph" w:styleId="CommentText">
    <w:name w:val="annotation text"/>
    <w:basedOn w:val="Normal"/>
    <w:link w:val="CommentTextChar"/>
    <w:uiPriority w:val="99"/>
    <w:semiHidden/>
    <w:unhideWhenUsed/>
    <w:rsid w:val="0021410B"/>
    <w:pPr>
      <w:spacing w:line="240" w:lineRule="auto"/>
    </w:pPr>
    <w:rPr>
      <w:sz w:val="20"/>
      <w:szCs w:val="20"/>
    </w:rPr>
  </w:style>
  <w:style w:type="character" w:customStyle="1" w:styleId="CommentTextChar">
    <w:name w:val="Comment Text Char"/>
    <w:basedOn w:val="DefaultParagraphFont"/>
    <w:link w:val="CommentText"/>
    <w:uiPriority w:val="99"/>
    <w:semiHidden/>
    <w:rsid w:val="0021410B"/>
    <w:rPr>
      <w:sz w:val="20"/>
      <w:szCs w:val="20"/>
    </w:rPr>
  </w:style>
  <w:style w:type="paragraph" w:styleId="CommentSubject">
    <w:name w:val="annotation subject"/>
    <w:basedOn w:val="CommentText"/>
    <w:next w:val="CommentText"/>
    <w:link w:val="CommentSubjectChar"/>
    <w:uiPriority w:val="99"/>
    <w:semiHidden/>
    <w:unhideWhenUsed/>
    <w:rsid w:val="0021410B"/>
    <w:rPr>
      <w:b/>
      <w:bCs/>
    </w:rPr>
  </w:style>
  <w:style w:type="character" w:customStyle="1" w:styleId="CommentSubjectChar">
    <w:name w:val="Comment Subject Char"/>
    <w:basedOn w:val="CommentTextChar"/>
    <w:link w:val="CommentSubject"/>
    <w:uiPriority w:val="99"/>
    <w:semiHidden/>
    <w:rsid w:val="0021410B"/>
    <w:rPr>
      <w:b/>
      <w:bCs/>
      <w:sz w:val="20"/>
      <w:szCs w:val="20"/>
    </w:rPr>
  </w:style>
  <w:style w:type="paragraph" w:styleId="BalloonText">
    <w:name w:val="Balloon Text"/>
    <w:basedOn w:val="Normal"/>
    <w:link w:val="BalloonTextChar"/>
    <w:uiPriority w:val="99"/>
    <w:semiHidden/>
    <w:unhideWhenUsed/>
    <w:rsid w:val="0021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10B"/>
    <w:rPr>
      <w:rFonts w:ascii="Tahoma" w:hAnsi="Tahoma" w:cs="Tahoma"/>
      <w:sz w:val="16"/>
      <w:szCs w:val="16"/>
    </w:rPr>
  </w:style>
  <w:style w:type="paragraph" w:styleId="Header">
    <w:name w:val="header"/>
    <w:basedOn w:val="Normal"/>
    <w:link w:val="HeaderChar"/>
    <w:uiPriority w:val="99"/>
    <w:unhideWhenUsed/>
    <w:rsid w:val="00F06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63E"/>
  </w:style>
  <w:style w:type="paragraph" w:styleId="Footer">
    <w:name w:val="footer"/>
    <w:basedOn w:val="Normal"/>
    <w:link w:val="FooterChar"/>
    <w:uiPriority w:val="99"/>
    <w:unhideWhenUsed/>
    <w:rsid w:val="00F06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63E"/>
  </w:style>
  <w:style w:type="paragraph" w:customStyle="1" w:styleId="TableText">
    <w:name w:val="Table Text"/>
    <w:basedOn w:val="Normal"/>
    <w:uiPriority w:val="99"/>
    <w:rsid w:val="002B3002"/>
    <w:rPr>
      <w:sz w:val="20"/>
    </w:rPr>
  </w:style>
  <w:style w:type="paragraph" w:customStyle="1" w:styleId="TableColumnHead">
    <w:name w:val="Table Column Head"/>
    <w:basedOn w:val="Normal"/>
    <w:rsid w:val="002B3002"/>
    <w:pPr>
      <w:tabs>
        <w:tab w:val="center" w:pos="2880"/>
        <w:tab w:val="center" w:pos="5040"/>
        <w:tab w:val="center" w:pos="7200"/>
      </w:tabs>
      <w:jc w:val="center"/>
    </w:pPr>
    <w:rPr>
      <w:i/>
      <w:sz w:val="20"/>
    </w:rPr>
  </w:style>
  <w:style w:type="paragraph" w:styleId="Title">
    <w:name w:val="Title"/>
    <w:basedOn w:val="Normal"/>
    <w:next w:val="Normal"/>
    <w:link w:val="TitleChar"/>
    <w:uiPriority w:val="10"/>
    <w:qFormat/>
    <w:rsid w:val="00C269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6941"/>
    <w:rPr>
      <w:rFonts w:asciiTheme="majorHAnsi" w:eastAsiaTheme="majorEastAsia" w:hAnsiTheme="majorHAnsi" w:cstheme="majorBidi"/>
      <w:color w:val="17365D" w:themeColor="text2" w:themeShade="BF"/>
      <w:spacing w:val="5"/>
      <w:kern w:val="28"/>
      <w:sz w:val="52"/>
      <w:szCs w:val="52"/>
    </w:rPr>
  </w:style>
  <w:style w:type="paragraph" w:customStyle="1" w:styleId="Title1">
    <w:name w:val="Title1"/>
    <w:basedOn w:val="Title"/>
    <w:qFormat/>
    <w:rsid w:val="00C26941"/>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85AE2-3E9F-498C-AE80-83C07029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smcgrath</dc:creator>
  <cp:lastModifiedBy>Palermini, Stephanie</cp:lastModifiedBy>
  <cp:revision>38</cp:revision>
  <dcterms:created xsi:type="dcterms:W3CDTF">2016-10-22T19:36:00Z</dcterms:created>
  <dcterms:modified xsi:type="dcterms:W3CDTF">2017-03-15T22:42:00Z</dcterms:modified>
</cp:coreProperties>
</file>