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Leadership is a complex phenomenon involving the leader, the followers, and the situation.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Successful managers spend a lot of their time in organizational socializing and politicking.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Some managers are likely to be effective leaders without ever having taken a course or training program in leadership.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Good leadership is all about calculation, planning, and following a checklist.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mere presence of a group can cause people to act differently than when they are alone.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Leaders have a short-term view, whereas managers have a long-term view in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Leaders tend to ask questions pertaining to the "how" and "when" of situations, whereas managers tend to ask questions pertaining to the "what" and "why" of things.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One needs only common sense to be a good leader.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Formal study and learning from experience are mutually exclusive when developing leadership skills.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Because followers are often at the levels where many organizational problems occur, they can give leaders relevant information so that good solutions are implemented.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Leaders have considerably more influence with in-group followers than with out-group followers.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Out-group subordinates are distinguished from in-group subordinates by their high degree of loyalty, commitment, and trust felt toward their leader.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When followers have a say in the selection or election of a leader, they are likely to have low expectations and make few demands.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According to Robert Kelley, the best followers are self-starters who take initiative for themselves.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According to Robert Kelley, alienated followers habitually point out all the negative aspects of an organization to others and leaders often see them as adversarial.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Pragmatist followers see themselves as mavericks who have a healthy skepticism of their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Unlike the constructionist approach, the role approach believes that leadership is co-created through acts of leading and following, whoever may be performing those acts.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Research indicates that men tend to view leadership as an exchange with subordinates for services rendered.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glass cliff refers to the finding that female candidates for an executive position are more likely to be hired than equally qualified male candidates when an organization's performance is declining.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Hubristic leaders ignore the advice and criticism of others, almost drunk with their power and unconditional positive self-regard.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21)</w:t>
        <w:tab/>
      </w:r>
      <w:r>
        <w:rPr>
          <w:rFonts w:ascii="Times New Roman"/>
          <w:sz w:val="24"/>
        </w:rPr>
        <w:t>According to leadership researchers, leadership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an interpersonal relation in which others comply because they want to.</w:t>
      </w:r>
      <w:r>
        <w:rPr>
          <w:rFonts w:ascii="Times New Roman"/>
          <w:sz w:val="24"/>
        </w:rPr>
        <w:tab/>
        <w:br/>
        <w:tab/>
      </w:r>
      <w:r>
        <w:rPr>
          <w:rFonts w:ascii="Times New Roman"/>
          <w:sz w:val="24"/>
        </w:rPr>
        <w:t>B)   is the study of leaders independent of the people they interact with.</w:t>
      </w:r>
      <w:r>
        <w:rPr>
          <w:rFonts w:ascii="Times New Roman"/>
          <w:sz w:val="24"/>
        </w:rPr>
        <w:br/>
        <w:tab/>
      </w:r>
      <w:r>
        <w:rPr>
          <w:rFonts w:ascii="Times New Roman"/>
          <w:sz w:val="24"/>
        </w:rPr>
        <w:t>C)   postulates that leaders administer rather than innovate.</w:t>
      </w:r>
      <w:r>
        <w:rPr>
          <w:rFonts w:ascii="Times New Roman"/>
          <w:sz w:val="24"/>
        </w:rPr>
        <w:br/>
        <w:tab/>
      </w:r>
      <w:r>
        <w:rPr>
          <w:rFonts w:ascii="Times New Roman"/>
          <w:sz w:val="24"/>
        </w:rPr>
        <w:t>D)   requires that leaders accept the status quo.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definitions of leadership is fairly comprehensive and helpful?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actions that focus resources to create desirable opportunities</w:t>
      </w:r>
      <w:r>
        <w:rPr>
          <w:rFonts w:ascii="Times New Roman"/>
          <w:sz w:val="24"/>
        </w:rPr>
        <w:tab/>
        <w:br/>
        <w:tab/>
      </w:r>
      <w:r>
        <w:rPr>
          <w:rFonts w:ascii="Times New Roman"/>
          <w:sz w:val="24"/>
        </w:rPr>
        <w:t>B)   the process by which an agent induces a subordinate to behave in a desired manner</w:t>
      </w:r>
      <w:r>
        <w:rPr>
          <w:rFonts w:ascii="Times New Roman"/>
          <w:sz w:val="24"/>
        </w:rPr>
        <w:br/>
        <w:tab/>
      </w:r>
      <w:r>
        <w:rPr>
          <w:rFonts w:ascii="Times New Roman"/>
          <w:sz w:val="24"/>
        </w:rPr>
        <w:t>C)   directing and coordinating the work of group members</w:t>
      </w:r>
      <w:r>
        <w:rPr>
          <w:rFonts w:ascii="Times New Roman"/>
          <w:sz w:val="24"/>
        </w:rPr>
        <w:br/>
        <w:tab/>
      </w:r>
      <w:r>
        <w:rPr>
          <w:rFonts w:ascii="Times New Roman"/>
          <w:sz w:val="24"/>
        </w:rPr>
        <w:t>D)   the process of influencing an organized group toward accomplishing its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 key reason behind using the phrase "desirable opportunities" in a definition of leadership was precisely to distinguish between leadership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tyranny.</w:t>
      </w:r>
      <w:r>
        <w:rPr>
          <w:rFonts w:ascii="Times New Roman"/>
          <w:sz w:val="24"/>
        </w:rPr>
        <w:tab/>
        <w:br/>
        <w:tab/>
      </w:r>
      <w:r>
        <w:rPr>
          <w:rFonts w:ascii="Times New Roman"/>
          <w:sz w:val="24"/>
        </w:rPr>
        <w:t>B)   management.</w:t>
      </w:r>
      <w:r>
        <w:rPr>
          <w:rFonts w:ascii="Times New Roman"/>
          <w:sz w:val="24"/>
        </w:rPr>
        <w:br/>
        <w:tab/>
      </w:r>
      <w:r>
        <w:rPr>
          <w:rFonts w:ascii="Times New Roman"/>
          <w:sz w:val="24"/>
        </w:rPr>
        <w:t>C)   followership.</w:t>
      </w:r>
      <w:r>
        <w:rPr>
          <w:rFonts w:ascii="Times New Roman"/>
          <w:sz w:val="24"/>
        </w:rPr>
        <w:br/>
        <w:tab/>
      </w:r>
      <w:r>
        <w:rPr>
          <w:rFonts w:ascii="Times New Roman"/>
          <w:sz w:val="24"/>
        </w:rPr>
        <w:t>D)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words is most often associated with the word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dynamism</w:t>
      </w:r>
      <w:r>
        <w:rPr>
          <w:rFonts w:ascii="Times New Roman"/>
          <w:sz w:val="24"/>
        </w:rPr>
        <w:tab/>
        <w:br/>
        <w:tab/>
      </w:r>
      <w:r>
        <w:rPr>
          <w:rFonts w:ascii="Times New Roman"/>
          <w:sz w:val="24"/>
        </w:rPr>
        <w:t>B)   risk taking</w:t>
      </w:r>
      <w:r>
        <w:rPr>
          <w:rFonts w:ascii="Times New Roman"/>
          <w:sz w:val="24"/>
        </w:rPr>
        <w:br/>
        <w:tab/>
      </w:r>
      <w:r>
        <w:rPr>
          <w:rFonts w:ascii="Times New Roman"/>
          <w:sz w:val="24"/>
        </w:rPr>
        <w:t>C)   efficiency</w:t>
      </w:r>
      <w:r>
        <w:rPr>
          <w:rFonts w:ascii="Times New Roman"/>
          <w:sz w:val="24"/>
        </w:rPr>
        <w:br/>
        <w:tab/>
      </w:r>
      <w:r>
        <w:rPr>
          <w:rFonts w:ascii="Times New Roman"/>
          <w:sz w:val="24"/>
        </w:rPr>
        <w:t>D)   creativity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Leadership is most associated with words like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consistency.</w:t>
      </w:r>
      <w:r>
        <w:rPr>
          <w:rFonts w:ascii="Times New Roman"/>
          <w:sz w:val="24"/>
        </w:rPr>
        <w:tab/>
        <w:br/>
        <w:tab/>
      </w:r>
      <w:r>
        <w:rPr>
          <w:rFonts w:ascii="Times New Roman"/>
          <w:sz w:val="24"/>
        </w:rPr>
        <w:t>B)   planning.</w:t>
      </w:r>
      <w:r>
        <w:rPr>
          <w:rFonts w:ascii="Times New Roman"/>
          <w:sz w:val="24"/>
        </w:rPr>
        <w:br/>
        <w:tab/>
      </w:r>
      <w:r>
        <w:rPr>
          <w:rFonts w:ascii="Times New Roman"/>
          <w:sz w:val="24"/>
        </w:rPr>
        <w:t>C)   control.</w:t>
      </w:r>
      <w:r>
        <w:rPr>
          <w:rFonts w:ascii="Times New Roman"/>
          <w:sz w:val="24"/>
        </w:rPr>
        <w:br/>
        <w:tab/>
      </w:r>
      <w:r>
        <w:rPr>
          <w:rFonts w:ascii="Times New Roman"/>
          <w:sz w:val="24"/>
        </w:rPr>
        <w:t>D)   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is a conventional distinction between managers and leaders?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Managers administer, while leaders innovate.</w:t>
      </w:r>
      <w:r>
        <w:rPr>
          <w:rFonts w:ascii="Times New Roman"/>
          <w:sz w:val="24"/>
        </w:rPr>
        <w:tab/>
        <w:br/>
        <w:tab/>
      </w:r>
      <w:r>
        <w:rPr>
          <w:rFonts w:ascii="Times New Roman"/>
          <w:sz w:val="24"/>
        </w:rPr>
        <w:t>B)   Managers challenge the status quo, while leaders accept it.</w:t>
      </w:r>
      <w:r>
        <w:rPr>
          <w:rFonts w:ascii="Times New Roman"/>
          <w:sz w:val="24"/>
        </w:rPr>
        <w:br/>
        <w:tab/>
      </w:r>
      <w:r>
        <w:rPr>
          <w:rFonts w:ascii="Times New Roman"/>
          <w:sz w:val="24"/>
        </w:rPr>
        <w:t>C)   Managers inspire, while leaders control.</w:t>
      </w:r>
      <w:r>
        <w:rPr>
          <w:rFonts w:ascii="Times New Roman"/>
          <w:sz w:val="24"/>
        </w:rPr>
        <w:br/>
        <w:tab/>
      </w:r>
      <w:r>
        <w:rPr>
          <w:rFonts w:ascii="Times New Roman"/>
          <w:sz w:val="24"/>
        </w:rPr>
        <w:t>D)   Managers originate, while leaders imitate.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interactional framework for analyzing leadership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followers, leaders, and situations.</w:t>
      </w:r>
      <w:r>
        <w:rPr>
          <w:rFonts w:ascii="Times New Roman"/>
          <w:sz w:val="24"/>
        </w:rPr>
        <w:tab/>
        <w:br/>
        <w:tab/>
      </w:r>
      <w:r>
        <w:rPr>
          <w:rFonts w:ascii="Times New Roman"/>
          <w:sz w:val="24"/>
        </w:rPr>
        <w:t>B)   individuals, groups, and organizations.</w:t>
      </w:r>
      <w:r>
        <w:rPr>
          <w:rFonts w:ascii="Times New Roman"/>
          <w:sz w:val="24"/>
        </w:rPr>
        <w:br/>
        <w:tab/>
      </w:r>
      <w:r>
        <w:rPr>
          <w:rFonts w:ascii="Times New Roman"/>
          <w:sz w:val="24"/>
        </w:rPr>
        <w:t>C)   individual followers, groups, and leaders.</w:t>
      </w:r>
      <w:r>
        <w:rPr>
          <w:rFonts w:ascii="Times New Roman"/>
          <w:sz w:val="24"/>
        </w:rPr>
        <w:br/>
        <w:tab/>
      </w:r>
      <w:r>
        <w:rPr>
          <w:rFonts w:ascii="Times New Roman"/>
          <w:sz w:val="24"/>
        </w:rPr>
        <w:t>D)   first-level supervisors, mid-level managers, and top-level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What is Hollander's approach to leadership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participative approach</w:t>
      </w:r>
      <w:r>
        <w:rPr>
          <w:rFonts w:ascii="Times New Roman"/>
          <w:sz w:val="24"/>
        </w:rPr>
        <w:tab/>
        <w:br/>
        <w:tab/>
      </w:r>
      <w:r>
        <w:rPr>
          <w:rFonts w:ascii="Times New Roman"/>
          <w:sz w:val="24"/>
        </w:rPr>
        <w:t>B)   transformational approach</w:t>
      </w:r>
      <w:r>
        <w:rPr>
          <w:rFonts w:ascii="Times New Roman"/>
          <w:sz w:val="24"/>
        </w:rPr>
        <w:br/>
        <w:tab/>
      </w:r>
      <w:r>
        <w:rPr>
          <w:rFonts w:ascii="Times New Roman"/>
          <w:sz w:val="24"/>
        </w:rPr>
        <w:t>C)   charismatic approach</w:t>
      </w:r>
      <w:r>
        <w:rPr>
          <w:rFonts w:ascii="Times New Roman"/>
          <w:sz w:val="24"/>
        </w:rPr>
        <w:br/>
        <w:tab/>
      </w:r>
      <w:r>
        <w:rPr>
          <w:rFonts w:ascii="Times New Roman"/>
          <w:sz w:val="24"/>
        </w:rPr>
        <w:t>D)   transactional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According to Robert Kelley's basic styles of followership, _____ are the "yes people" of organizations and are very active at doing their organization's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pragmatist followers</w:t>
      </w:r>
      <w:r>
        <w:rPr>
          <w:rFonts w:ascii="Times New Roman"/>
          <w:sz w:val="24"/>
        </w:rPr>
        <w:tab/>
        <w:br/>
        <w:tab/>
      </w:r>
      <w:r>
        <w:rPr>
          <w:rFonts w:ascii="Times New Roman"/>
          <w:sz w:val="24"/>
        </w:rPr>
        <w:t>B)   conformist followers</w:t>
      </w:r>
      <w:r>
        <w:rPr>
          <w:rFonts w:ascii="Times New Roman"/>
          <w:sz w:val="24"/>
        </w:rPr>
        <w:br/>
        <w:tab/>
      </w:r>
      <w:r>
        <w:rPr>
          <w:rFonts w:ascii="Times New Roman"/>
          <w:sz w:val="24"/>
        </w:rPr>
        <w:t>C)   alienated followers</w:t>
      </w:r>
      <w:r>
        <w:rPr>
          <w:rFonts w:ascii="Times New Roman"/>
          <w:sz w:val="24"/>
        </w:rPr>
        <w:br/>
        <w:tab/>
      </w:r>
      <w:r>
        <w:rPr>
          <w:rFonts w:ascii="Times New Roman"/>
          <w:sz w:val="24"/>
        </w:rPr>
        <w:t>D)   exemplary followers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According to Robert Kelley's basic styles of followership, which of the following statements is true about pragmatist followers?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mediocre performers.</w:t>
      </w:r>
      <w:r>
        <w:rPr>
          <w:rFonts w:ascii="Times New Roman"/>
          <w:sz w:val="24"/>
        </w:rPr>
        <w:tab/>
        <w:br/>
        <w:tab/>
      </w:r>
      <w:r>
        <w:rPr>
          <w:rFonts w:ascii="Times New Roman"/>
          <w:sz w:val="24"/>
        </w:rPr>
        <w:t>B)   They usually point out all the negative aspects of their organization to others.</w:t>
      </w:r>
      <w:r>
        <w:rPr>
          <w:rFonts w:ascii="Times New Roman"/>
          <w:sz w:val="24"/>
        </w:rPr>
        <w:br/>
        <w:tab/>
      </w:r>
      <w:r>
        <w:rPr>
          <w:rFonts w:ascii="Times New Roman"/>
          <w:sz w:val="24"/>
        </w:rPr>
        <w:t>C)   They are the "yes people" of their organization.</w:t>
      </w:r>
      <w:r>
        <w:rPr>
          <w:rFonts w:ascii="Times New Roman"/>
          <w:sz w:val="24"/>
        </w:rPr>
        <w:br/>
        <w:tab/>
      </w:r>
      <w:r>
        <w:rPr>
          <w:rFonts w:ascii="Times New Roman"/>
          <w:sz w:val="24"/>
        </w:rPr>
        <w:t>D)   They apply their talents for the benefit of their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According to Robert Kelley's basic styles of followership, who among the following presents a consistent picture to both leaders and coworkers of being independent, innovative, and willing to stand up to superiors?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alienated followers</w:t>
      </w:r>
      <w:r>
        <w:rPr>
          <w:rFonts w:ascii="Times New Roman"/>
          <w:sz w:val="24"/>
        </w:rPr>
        <w:tab/>
        <w:br/>
        <w:tab/>
      </w:r>
      <w:r>
        <w:rPr>
          <w:rFonts w:ascii="Times New Roman"/>
          <w:sz w:val="24"/>
        </w:rPr>
        <w:t>B)   conformist followers</w:t>
      </w:r>
      <w:r>
        <w:rPr>
          <w:rFonts w:ascii="Times New Roman"/>
          <w:sz w:val="24"/>
        </w:rPr>
        <w:br/>
        <w:tab/>
      </w:r>
      <w:r>
        <w:rPr>
          <w:rFonts w:ascii="Times New Roman"/>
          <w:sz w:val="24"/>
        </w:rPr>
        <w:t>C)   pragmatist followers</w:t>
      </w:r>
      <w:r>
        <w:rPr>
          <w:rFonts w:ascii="Times New Roman"/>
          <w:sz w:val="24"/>
        </w:rPr>
        <w:br/>
        <w:tab/>
      </w:r>
      <w:r>
        <w:rPr>
          <w:rFonts w:ascii="Times New Roman"/>
          <w:sz w:val="24"/>
        </w:rPr>
        <w:t>D)   exemplary followers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Craig, a marketing manager at HeliZone Inc., rarely takes initiative or suggests new ideas during project meetings. He does his work half-heartedly and needs to be guided by his manager on a regular basis. According to Robert Kelley's basic styles of followership, Craig most likely is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passive follower.</w:t>
      </w:r>
      <w:r>
        <w:rPr>
          <w:rFonts w:ascii="Times New Roman"/>
          <w:sz w:val="24"/>
        </w:rPr>
        <w:tab/>
        <w:br/>
        <w:tab/>
      </w:r>
      <w:r>
        <w:rPr>
          <w:rFonts w:ascii="Times New Roman"/>
          <w:sz w:val="24"/>
        </w:rPr>
        <w:t>B)   alienated follower.</w:t>
      </w:r>
      <w:r>
        <w:rPr>
          <w:rFonts w:ascii="Times New Roman"/>
          <w:sz w:val="24"/>
        </w:rPr>
        <w:br/>
        <w:tab/>
      </w:r>
      <w:r>
        <w:rPr>
          <w:rFonts w:ascii="Times New Roman"/>
          <w:sz w:val="24"/>
        </w:rPr>
        <w:t>C)   conformist follower.</w:t>
      </w:r>
      <w:r>
        <w:rPr>
          <w:rFonts w:ascii="Times New Roman"/>
          <w:sz w:val="24"/>
        </w:rPr>
        <w:br/>
        <w:tab/>
      </w:r>
      <w:r>
        <w:rPr>
          <w:rFonts w:ascii="Times New Roman"/>
          <w:sz w:val="24"/>
        </w:rPr>
        <w:t>D)   pragmatist follower.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Identify a true statement about passive followers in the context of Robert Kelley's basic styles of followership.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the "yes people" of organizations.</w:t>
      </w:r>
      <w:r>
        <w:rPr>
          <w:rFonts w:ascii="Times New Roman"/>
          <w:sz w:val="24"/>
        </w:rPr>
        <w:tab/>
        <w:br/>
        <w:tab/>
      </w:r>
      <w:r>
        <w:rPr>
          <w:rFonts w:ascii="Times New Roman"/>
          <w:sz w:val="24"/>
        </w:rPr>
        <w:t>B)   They are highly likely to become experts in mastering the bureaucratic rules that can be used to protect them.</w:t>
      </w:r>
      <w:r>
        <w:rPr>
          <w:rFonts w:ascii="Times New Roman"/>
          <w:sz w:val="24"/>
        </w:rPr>
        <w:br/>
        <w:tab/>
      </w:r>
      <w:r>
        <w:rPr>
          <w:rFonts w:ascii="Times New Roman"/>
          <w:sz w:val="24"/>
        </w:rPr>
        <w:t>C)   They require constant direction because they lack initiative and a sense of responsibility.</w:t>
      </w:r>
      <w:r>
        <w:rPr>
          <w:rFonts w:ascii="Times New Roman"/>
          <w:sz w:val="24"/>
        </w:rPr>
        <w:br/>
        <w:tab/>
      </w:r>
      <w:r>
        <w:rPr>
          <w:rFonts w:ascii="Times New Roman"/>
          <w:sz w:val="24"/>
        </w:rPr>
        <w:t>D)   They are often seen as cynical, negative, and adversarial by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Unlike the role approach, the constructionist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stresses that a person's awareness of being judged by stereotypes has a deleterious impact on performance.</w:t>
      </w:r>
      <w:r>
        <w:rPr>
          <w:rFonts w:ascii="Times New Roman"/>
          <w:sz w:val="24"/>
        </w:rPr>
      </w:r>
      <w:r>
        <w:rPr>
          <w:rFonts w:ascii="Times New Roman"/>
          <w:sz w:val="24"/>
        </w:rPr>
        <w:tab/>
        <w:br/>
        <w:tab/>
      </w:r>
      <w:r>
        <w:rPr>
          <w:rFonts w:ascii="Times New Roman"/>
          <w:sz w:val="24"/>
        </w:rPr>
        <w:t>B)   views leadership as combined acts of leading and following by different individuals.</w:t>
      </w:r>
      <w:r>
        <w:rPr>
          <w:rFonts w:ascii="Times New Roman"/>
          <w:sz w:val="24"/>
        </w:rPr>
        <w:br/>
        <w:tab/>
      </w:r>
      <w:r>
        <w:rPr>
          <w:rFonts w:ascii="Times New Roman"/>
          <w:sz w:val="24"/>
        </w:rPr>
        <w:t>C)   emphasizes that leaders have more influence with out-group followers than with in-group followers.</w:t>
      </w:r>
      <w:r>
        <w:rPr>
          <w:rFonts w:ascii="Times New Roman"/>
          <w:sz w:val="24"/>
        </w:rPr>
        <w:br/>
        <w:tab/>
      </w:r>
      <w:r>
        <w:rPr>
          <w:rFonts w:ascii="Times New Roman"/>
          <w:b w:val="false"/>
          <w:i w:val="false"/>
          <w:color w:val="000000"/>
          <w:sz w:val="24"/>
        </w:rPr>
        <w:t>D)   states that female candidates are unable to deliver when an organization's performance is declining.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Most early research on leadership was based on the assumption that leadership is a general personal trait expressed independently of the situation in which the leadership is manifested. This view is commonly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interactional framework.</w:t>
      </w:r>
      <w:r>
        <w:rPr>
          <w:rFonts w:ascii="Times New Roman"/>
          <w:sz w:val="24"/>
        </w:rPr>
        <w:tab/>
        <w:br/>
        <w:tab/>
      </w:r>
      <w:r>
        <w:rPr>
          <w:rFonts w:ascii="Times New Roman"/>
          <w:sz w:val="24"/>
        </w:rPr>
        <w:t>B)   the role approach.</w:t>
      </w:r>
      <w:r>
        <w:rPr>
          <w:rFonts w:ascii="Times New Roman"/>
          <w:sz w:val="24"/>
        </w:rPr>
        <w:br/>
        <w:tab/>
      </w:r>
      <w:r>
        <w:rPr>
          <w:rFonts w:ascii="Times New Roman"/>
          <w:sz w:val="24"/>
        </w:rPr>
        <w:t>C)   the heroic theory.</w:t>
      </w:r>
      <w:r>
        <w:rPr>
          <w:rFonts w:ascii="Times New Roman"/>
          <w:sz w:val="24"/>
        </w:rPr>
        <w:br/>
        <w:tab/>
      </w:r>
      <w:r>
        <w:rPr>
          <w:rFonts w:ascii="Times New Roman"/>
          <w:sz w:val="24"/>
        </w:rPr>
        <w:t>D)   the glass ceiling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 the context of the interactional framework, ideal followers are most likely to be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cooperative.</w:t>
      </w:r>
      <w:r>
        <w:rPr>
          <w:rFonts w:ascii="Times New Roman"/>
          <w:sz w:val="24"/>
        </w:rPr>
        <w:tab/>
        <w:br/>
        <w:tab/>
      </w:r>
      <w:r>
        <w:rPr>
          <w:rFonts w:ascii="Times New Roman"/>
          <w:sz w:val="24"/>
        </w:rPr>
        <w:t>B)   forward-looking.</w:t>
      </w:r>
      <w:r>
        <w:rPr>
          <w:rFonts w:ascii="Times New Roman"/>
          <w:sz w:val="24"/>
        </w:rPr>
        <w:br/>
        <w:tab/>
      </w:r>
      <w:r>
        <w:rPr>
          <w:rFonts w:ascii="Times New Roman"/>
          <w:sz w:val="24"/>
        </w:rPr>
        <w:t>C)   inspiring.</w:t>
      </w:r>
      <w:r>
        <w:rPr>
          <w:rFonts w:ascii="Times New Roman"/>
          <w:sz w:val="24"/>
        </w:rPr>
        <w:br/>
        <w:tab/>
      </w:r>
      <w:r>
        <w:rPr>
          <w:rFonts w:ascii="Times New Roman"/>
          <w:sz w:val="24"/>
        </w:rPr>
        <w:t>D)   innovative.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In a classic study of sex roles, Schein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evidenced the fact that being a woman and being a manager are contradictory.</w:t>
      </w:r>
      <w:r>
        <w:rPr>
          <w:rFonts w:ascii="Times New Roman"/>
          <w:sz w:val="24"/>
        </w:rPr>
        <w:tab/>
        <w:br/>
        <w:tab/>
      </w:r>
      <w:r>
        <w:rPr>
          <w:rFonts w:ascii="Times New Roman"/>
          <w:sz w:val="24"/>
        </w:rPr>
        <w:t>B)   found a high correlation between the ways both male and female respondents perceived "females" and "managers."</w:t>
      </w:r>
      <w:r>
        <w:rPr>
          <w:rFonts w:ascii="Times New Roman"/>
          <w:sz w:val="24"/>
        </w:rPr>
        <w:br/>
        <w:tab/>
      </w:r>
      <w:r>
        <w:rPr>
          <w:rFonts w:ascii="Times New Roman"/>
          <w:sz w:val="24"/>
        </w:rPr>
        <w:t>C)   demonstrated how bias in sex-role stereotypes created problems for women moving up through managerial roles.</w:t>
      </w:r>
      <w:r>
        <w:rPr>
          <w:rFonts w:ascii="Times New Roman"/>
          <w:sz w:val="24"/>
        </w:rPr>
        <w:br/>
        <w:tab/>
      </w:r>
      <w:r>
        <w:rPr>
          <w:rFonts w:ascii="Times New Roman"/>
          <w:sz w:val="24"/>
        </w:rPr>
        <w:t>D)   found no correlation between the ways respondents perceived "males" and "managers."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is a phenomenon that refers to situations in which people feel themselves at risk of being judged by others holding negative images about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in-group</w:t>
      </w:r>
      <w:r>
        <w:rPr>
          <w:rFonts w:ascii="Times New Roman"/>
          <w:sz w:val="24"/>
        </w:rPr>
        <w:tab/>
        <w:br/>
        <w:tab/>
      </w:r>
      <w:r>
        <w:rPr>
          <w:rFonts w:ascii="Times New Roman"/>
          <w:sz w:val="24"/>
        </w:rPr>
        <w:t>B)   the stereotype threat</w:t>
      </w:r>
      <w:r>
        <w:rPr>
          <w:rFonts w:ascii="Times New Roman"/>
          <w:sz w:val="24"/>
        </w:rPr>
        <w:br/>
        <w:tab/>
      </w:r>
      <w:r>
        <w:rPr>
          <w:rFonts w:ascii="Times New Roman"/>
          <w:sz w:val="24"/>
        </w:rPr>
        <w:t>C)   the glass cliff</w:t>
      </w:r>
      <w:r>
        <w:rPr>
          <w:rFonts w:ascii="Times New Roman"/>
          <w:sz w:val="24"/>
        </w:rPr>
        <w:br/>
        <w:tab/>
      </w:r>
      <w:r>
        <w:rPr>
          <w:rFonts w:ascii="Times New Roman"/>
          <w:sz w:val="24"/>
        </w:rPr>
        <w:t>D)   the role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statements is true of women in leadership positions?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Women's commitment to their organizations was less guarded than that of their male counterparts.</w:t>
      </w:r>
      <w:r>
        <w:rPr>
          <w:rFonts w:ascii="Times New Roman"/>
          <w:sz w:val="24"/>
        </w:rPr>
      </w:r>
      <w:r>
        <w:rPr>
          <w:rFonts w:ascii="Times New Roman"/>
          <w:sz w:val="24"/>
        </w:rPr>
        <w:tab/>
        <w:br/>
        <w:tab/>
      </w:r>
      <w:r>
        <w:rPr>
          <w:rFonts w:ascii="Times New Roman"/>
          <w:sz w:val="24"/>
        </w:rPr>
        <w:t>B)   Women were less likely than men to be willing to take career risks.</w:t>
      </w:r>
      <w:r>
        <w:rPr>
          <w:rFonts w:ascii="Times New Roman"/>
          <w:sz w:val="24"/>
        </w:rPr>
        <w:br/>
        <w:tab/>
      </w:r>
      <w:r>
        <w:rPr>
          <w:rFonts w:ascii="Times New Roman"/>
          <w:sz w:val="24"/>
        </w:rPr>
        <w:t>C)   Women were less analytical and forceful than men.</w:t>
      </w:r>
      <w:r>
        <w:rPr>
          <w:rFonts w:ascii="Times New Roman"/>
          <w:sz w:val="24"/>
        </w:rPr>
        <w:br/>
        <w:tab/>
      </w:r>
      <w:r>
        <w:rPr>
          <w:rFonts w:ascii="Times New Roman"/>
          <w:sz w:val="24"/>
        </w:rPr>
        <w:t>D)   Women had significantly lower well-being scores than men.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In survey research by Judith Rosener that identified several differences in how men and women described their leadership experiences, it was found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men's trust in each other tended to decrease more than women when work situations became more professionally risky.</w:t>
      </w:r>
      <w:r>
        <w:rPr>
          <w:rFonts w:ascii="Times New Roman"/>
          <w:sz w:val="24"/>
        </w:rPr>
      </w:r>
      <w:r>
        <w:rPr>
          <w:rFonts w:ascii="Times New Roman"/>
          <w:sz w:val="24"/>
        </w:rPr>
        <w:tab/>
        <w:br/>
        <w:tab/>
      </w:r>
      <w:r>
        <w:rPr>
          <w:rFonts w:ascii="Times New Roman"/>
          <w:sz w:val="24"/>
        </w:rPr>
        <w:t>B)   men described their influence in terms of personal characteristics like charisma and interpersonal skill.</w:t>
      </w:r>
      <w:r>
        <w:rPr>
          <w:rFonts w:ascii="Times New Roman"/>
          <w:sz w:val="24"/>
        </w:rPr>
        <w:br/>
        <w:tab/>
      </w:r>
      <w:r>
        <w:rPr>
          <w:rFonts w:ascii="Times New Roman"/>
          <w:sz w:val="24"/>
        </w:rPr>
        <w:t>C)   women helped subordinates develop commitment to broader goals than their own self-interest.</w:t>
      </w:r>
      <w:r>
        <w:rPr>
          <w:rFonts w:ascii="Times New Roman"/>
          <w:sz w:val="24"/>
        </w:rPr>
        <w:br/>
        <w:tab/>
      </w:r>
      <w:r>
        <w:rPr>
          <w:rFonts w:ascii="Times New Roman"/>
          <w:sz w:val="24"/>
        </w:rPr>
        <w:t>D)   women influenced others primarily through their organizational position and authority.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41)</w:t>
        <w:tab/>
      </w:r>
      <w:r>
        <w:rPr>
          <w:rFonts w:ascii="Times New Roman"/>
          <w:sz w:val="24"/>
        </w:rPr>
        <w:t>Discuss how leadership is both an art and a science.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Explain and illustrate the rational and emotional aspects of leadership.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Compare and contrast leadership and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What are the advantages of formally studying leadership? What role do real-life experiences play in formal studies of leadership?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Compare and contrast leadership and followership.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Briefly discuss Rosener's concept of interactive leadership and explain its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How does the situation variable affect leadership? How does a leader's job differ in simple and complex situations?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How does a leader's history with an organization affect leadership effectiveness? Explain how the way in which leadership status was achieved impacts effectiveness.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Identify and describe the five basic styles of followership as suggested by Robert Kelley.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What trends have contributed to the changing nature of the leader-follower relationship in organizations? How do these trends enable followers to take on leadership roles?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Saying leadership is both a science and an art emphasizes the subject of leadership as a field of scholarly inquiry, as well as certain aspects of the practice of leadership. The scope of the science of leadership is reflected in a number of studies cited in an authoritative reference work. However, being an expert on leadership research is neither necessary nor sufficient for being a good leader. Some managers may be effective leaders without ever having taken a course in leadership, and some scholars in the field of leadership may be relatively poor leaders themselves. Nonetheless, knowing something about leadership research is relevant to leadership effectiveness. Scholarship may not be a prerequisite for leadership effectiveness, but understanding some of the major research findings can help individuals better analyze situations using a variety of perspectives. That, in turn, can give leaders insight about how to be more effective. Even so, because skills in analyzing and responding to situations vary greatly across leaders, leadership will always remain partly an art as well as a science.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42) Leadership involves both the rational and emotional sides of human experience. Leadership includes actions and influences based on reason and logic as well as those based on inspiration and passion. It would be undesirable to have leaders who only respond to all situations with logical and emotionless predictability. Good leadership is more than just calculation and planning, or following a checklist. People are both rational and emotional, so leaders can use rational techniques and emotional appeals to influence followers, but they must also weigh the rational and emotional consequences of their actions. Good leadership also involves touching others' feelings; emotions play an important role in leadership, too. One example is the civil rights movement of the 1960s. It was a movement based on emotions as well as on principles. Dr. Martin Luther King Jr. inspired many people to action; he touched people's hearts as well as their minds.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43) To many people, the word "management" suggests words like efficiency, planning, paperwork, procedures, regulations, control, and consistency. Leadership, on the other hand, is more associated with words like risk taking, dynamic, creativity, change, and vision. Some people say leadership is fundamentally a value-choosing, and thus a value-laden, activity, whereas management is not. Leaders are thought to do the right things, whereas managers are thought to do things right.  </w:t>
      </w:r>
      <w:r>
        <w:br/>
      </w:r>
      <w:r>
        <w:rPr>
          <w:rFonts w:ascii="Times New Roman" w:hAnsi="Times New Roman"/>
          <w:b w:val="false"/>
          <w:i w:val="false"/>
          <w:color w:val="000000"/>
          <w:sz w:val="32"/>
        </w:rPr>
        <w:t xml:space="preserve"> Other differences include the idea that managers administer, whereas leaders innovate; managers maintain, whereas leaders develop; managers control, whereas leaders inspire; managers have a short-term view, whereas leaders have a long-term view; managers imitate, whereas leaders originate; and managers accept the status quo, whereas leaders challenge it. Zaleznik suggests that by nature some people are managers, while others are leaders. It is probably best to think of leadership and management as closely related but distinguishable functions. Although some functions performed by leaders and managers may be unique, there is also an area of overlap.</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44) Formal study and learning from experience complement each other. A formal study of leadership can help students learn to discern critical lessons about leadership from their own experience. Approaching the issue in such a way recognizes the vital role of experience in leadership development, but it also admits that certain kinds of study and training can improve a person's ability to discern important lessons about leadership from experience. One advantage of formally studying leadership is that formal study provides students with a variety of ways of examining a particular leadership situation. By studying the different ways researchers have defined and examined leadership, students can use these definitions and theories to better understand what is going on in any leadership situation. The leadership frameworks can similarly be applied to better understand the experiences one has as both a leader and a follower. Being able to analyze your experiences from multiple perspectives may be the greatest single contribution a formal course in leadership can give you.</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45) Leadership is a social influence process shared among all members of a group. It is not restricted to the influence exerted by someone in a particular position or role. Thus, followers are part of the leadership process. In recent years both practitioners and scholars have emphasized the relatedness of leadership and followership.  </w:t>
      </w:r>
      <w:r>
        <w:br/>
      </w:r>
      <w:r>
        <w:rPr>
          <w:rFonts w:ascii="Times New Roman" w:hAnsi="Times New Roman"/>
          <w:b w:val="false"/>
          <w:i w:val="false"/>
          <w:color w:val="000000"/>
          <w:sz w:val="32"/>
        </w:rPr>
        <w:t xml:space="preserve"> There is no simple line dividing them; they merge. This does not mean leadership and followership are the same thing. When top-level executives were asked to list qualities they most look for and admire in leaders and followers, the lists were similar but not identical. Ideal leaders were characterized as honest, competent, forward-looking, and inspiring. Ideal followers were described as honest, competent, independent, and cooperative. The differences could become critical in certain situations, as when a forward-looking and inspiring subordinate perceives a significant conflict between his own goals or ethics and those of his superiors. Such a situation could become a crisis for the individual and the organization, demanding a choice between leading and following.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46) Survey research by Judith Rosener identified several differences in how men and women described their leadership experiences. Men tended to describe themselves in somewhat transactional terms, viewing leadership as an exchange with subordinates for services rendered. They influenced others primarily through their organizational position and authority. The women, by contrast, tended to describe themselves in transformational terms. They helped subordinates develop commitment to broader goals than their own self-interest and described their influence more in terms of personal characteristics like charisma and interpersonal skill than mere organizational position.  </w:t>
      </w:r>
      <w:r>
        <w:br/>
      </w:r>
      <w:r>
        <w:rPr>
          <w:rFonts w:ascii="Times New Roman" w:hAnsi="Times New Roman"/>
          <w:b w:val="false"/>
          <w:i w:val="false"/>
          <w:color w:val="000000"/>
          <w:sz w:val="32"/>
        </w:rPr>
        <w:t xml:space="preserve"> According to Rosener, such women leaders encouraged participation and shared power and information, but went far beyond what is commonly thought of as participative management. She called it interactive leadership. Their leadership self-descriptions reflected an approach based on enhancing others' self-worth and believing that the best performance results when people are excited about their work and feel good about themselves.  </w:t>
      </w:r>
      <w:r>
        <w:br/>
      </w:r>
      <w:r>
        <w:rPr>
          <w:rFonts w:ascii="Times New Roman" w:hAnsi="Times New Roman"/>
          <w:b w:val="false"/>
          <w:i w:val="false"/>
          <w:color w:val="000000"/>
          <w:sz w:val="32"/>
        </w:rPr>
        <w:t xml:space="preserve"> Rosener concluded that this interactive leadership style developed due to these women's socialization experiences and career paths. The social role expected of women has emphasized that they be cooperative, supportive, understanding, gentle, and service-oriented. As they entered the business world, they still found themselves in roles emphasizing these same behaviors. They found themselves in staff, rather than line, positions and in roles lacking formal authority over others such that they had to accomplish their work without reliance on formal power. What they had to do, in other words, was employ their socially acceptable behavioral repertoire in order to survive organizationally.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47) The situation is the third critical part of the leadership equation. Even if we knew all we could know about a given leader and a given set of followers, leadership often makes sense only in the context of how the leader and followers interact in a particular situation. The situation variable may be the most ambiguous aspect of the leadership framework; it can refer to anything from the specific task a group is engaged in to broad situational contexts such as the remote predicament of the Andes survivors.  </w:t>
      </w:r>
      <w:r>
        <w:br/>
      </w:r>
      <w:r>
        <w:rPr>
          <w:rFonts w:ascii="Times New Roman" w:hAnsi="Times New Roman"/>
          <w:b w:val="false"/>
          <w:i w:val="false"/>
          <w:color w:val="000000"/>
          <w:sz w:val="32"/>
        </w:rPr>
        <w:t xml:space="preserve"> In simple situations, a leader is expected to ensure that proper processes are in place, follow best practices, and communicate in clear and direct ways. In complex situations, the leader should create environments and experiments that allow patterns to emerge; increase levels of interaction and communication; and use methods that generate new ideas and ways of thinking among everyone.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48) A leader's experience or history in a particular organization is usually important to her or his effectiveness. For example, leaders promoted from within an organization, by virtue of being familiar with its culture and policies, may be ready to "hit the job running." In addition, leaders selected from within an organization are typically better known by others in the organization than are leaders selected from the outside. That is likely to affect, for better or worse, the latitude others in the organization are willing to give the leader; if the leader is widely respected for a history of accomplishment, she may be given more latitude than a newcomer whose track record is less well known.  </w:t>
      </w:r>
      <w:r>
        <w:br/>
      </w:r>
      <w:r>
        <w:rPr>
          <w:rFonts w:ascii="Times New Roman" w:hAnsi="Times New Roman"/>
          <w:b w:val="false"/>
          <w:i w:val="false"/>
          <w:color w:val="000000"/>
          <w:sz w:val="32"/>
        </w:rPr>
        <w:t xml:space="preserve"> A leader's legitimacy also may be affected by the extent to which followers participated in the leader's selection. When followers have had a say in the selection or election of a leader, they tend to have a heightened sense of psychological identification with her, but they also may have higher expectations and make more demands on her.  </w:t>
      </w:r>
      <w:r>
        <w:br/>
      </w:r>
      <w:r>
        <w:rPr>
          <w:rFonts w:ascii="Times New Roman" w:hAnsi="Times New Roman"/>
          <w:b w:val="false"/>
          <w:i w:val="false"/>
          <w:color w:val="000000"/>
          <w:sz w:val="32"/>
        </w:rPr>
        <w:t xml:space="preserve"> Another important aspect of the leader is how he or she achieved leader status. Leaders who are appointed by superiors may have less credibility with subordinates and get less loyalty from them than leaders who are elected or emerge by consensus from the ranks of followers.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49) Kelley has suggested five basic styles of followership:  </w:t>
      </w:r>
      <w:r>
        <w:br/>
      </w:r>
      <w:r>
        <w:rPr>
          <w:rFonts w:ascii="Times New Roman" w:hAnsi="Times New Roman"/>
          <w:b w:val="false"/>
          <w:i w:val="false"/>
          <w:color w:val="000000"/>
          <w:sz w:val="32"/>
        </w:rPr>
        <w:t xml:space="preserve"> 1. Alienated followers habitually point out all the negative aspects of the organization to others. While alienated followers may see themselves as mavericks who have a healthy skepticism of the organization, leaders often see them as cynical, negative, and adversarial.  </w:t>
      </w:r>
      <w:r>
        <w:br/>
      </w:r>
      <w:r>
        <w:rPr>
          <w:rFonts w:ascii="Times New Roman" w:hAnsi="Times New Roman"/>
          <w:b w:val="false"/>
          <w:i w:val="false"/>
          <w:color w:val="000000"/>
          <w:sz w:val="32"/>
        </w:rPr>
        <w:t xml:space="preserve"> 2. Conformist followers are the "yes people" of organizations. While very active at doing the organization's work, they can be dangerous if their orders contradict societal standards of behavior or organizational policy.  </w:t>
      </w:r>
      <w:r>
        <w:br/>
      </w:r>
      <w:r>
        <w:rPr>
          <w:rFonts w:ascii="Times New Roman" w:hAnsi="Times New Roman"/>
          <w:b w:val="false"/>
          <w:i w:val="false"/>
          <w:color w:val="000000"/>
          <w:sz w:val="32"/>
        </w:rPr>
        <w:t xml:space="preserve"> 3. Pragmatist followers are rarely committed to their group's work goals, but they have learned not to make waves. Because they do not like to stick out, pragmatists tend to be mediocre performers who can clog the arteries of many organizations.  </w:t>
      </w:r>
      <w:r>
        <w:br/>
      </w:r>
      <w:r>
        <w:rPr>
          <w:rFonts w:ascii="Times New Roman" w:hAnsi="Times New Roman"/>
          <w:b w:val="false"/>
          <w:i w:val="false"/>
          <w:color w:val="000000"/>
          <w:sz w:val="32"/>
        </w:rPr>
        <w:t xml:space="preserve"> 4. Passive followers rely on the leader to do all the thinking. Furthermore, their work lacks enthusiasm. Lacking initiative and a sense of responsibility, passive followers require constant direction.  </w:t>
      </w:r>
      <w:r>
        <w:br/>
      </w:r>
      <w:r>
        <w:rPr>
          <w:rFonts w:ascii="Times New Roman" w:hAnsi="Times New Roman"/>
          <w:b w:val="false"/>
          <w:i w:val="false"/>
          <w:color w:val="000000"/>
          <w:sz w:val="32"/>
        </w:rPr>
        <w:t xml:space="preserve"> 5. Exemplary followers present a consistent picture to both leaders and coworkers of being independent, innovative, and willing to stand up to superiors. They apply their talents for the benefit of the organization even when confronted with bureaucratic stumbling blocks or passive or pragmatist co-workers.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50) There is an increasing pressure on all kinds of organizations to function with reduced resources. Reduced resources and company downsizing have reduced the number of managers and increased their span of control, which in turn leaves followers to pick up many of the functions traditionally performed by leaders.  </w:t>
      </w:r>
      <w:r>
        <w:br/>
      </w:r>
      <w:r>
        <w:rPr>
          <w:rFonts w:ascii="Times New Roman" w:hAnsi="Times New Roman"/>
          <w:b w:val="false"/>
          <w:i w:val="false"/>
          <w:color w:val="000000"/>
          <w:sz w:val="32"/>
        </w:rPr>
        <w:t xml:space="preserve"> There is also a trend toward greater power sharing and decentralized authority in organizations, which create greater interdependence among organizational subunits and increase the need for collaboration among them. Furthermore, the nature of problems faced by many organizations is becoming so complex and the changes are becoming so rapid that more and more people are required to solve them.  </w:t>
      </w:r>
      <w:r>
        <w:br/>
      </w:r>
      <w:r>
        <w:rPr>
          <w:rFonts w:ascii="Times New Roman" w:hAnsi="Times New Roman"/>
          <w:b w:val="false"/>
          <w:i w:val="false"/>
          <w:color w:val="000000"/>
          <w:sz w:val="32"/>
        </w:rPr>
        <w:t xml:space="preserve"> In addition to helping solve organizational problems, followers can contribute to the leadership process by becoming skilled at "influencing upward." Because followers are often at the levels where many organizational problems occur, they can give leaders relevant information so that good solutions are implemented. Still another way followers can assume a greater share of the leadership challenge in the future is by staying flexible and open to opportunities.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