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When audiences today watch a play at one of our nation's many theatre festivals, they are sharing a kind of live theatre experience that has existed for more than 2,000 years in the West and 1,500 years in Asia prior to the modern period.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According to the textbook, the most significant difference between film and theatre is the relationship between the performer and the audience.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Theatre is the origin of all drama in whatever form it appears: film, television, computer, or theme park.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Acting is a part of our everyday lives.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Despite global influences, contemporary theatre tends to maintain the uniform and traditional styles of the country of production.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The drive toward diversity in contemporary theatre is being done in order to reflect the homogenous "melting pot" philosophy of our culture.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Theatre may be referred to as "the lively art" because the performers and performance are alive with the electricity of expectation.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/>
          <w:color w:val="000000"/>
          <w:sz w:val="24"/>
        </w:rPr>
        <w:t>Saturday Night Live</w:t>
      </w:r>
      <w:r>
        <w:rPr>
          <w:rFonts w:ascii="Times New Roman"/>
          <w:b w:val="false"/>
          <w:i w:val="false"/>
          <w:color w:val="000000"/>
          <w:sz w:val="24"/>
        </w:rPr>
        <w:t xml:space="preserve"> uses a format established in early vaudeville that was a popular form of entertainment in the early twentieth century.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During the COVID-19 pandemic of 2020, streaming successfully replaced the presence of live performers and being in the presence of other audience members.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Theatrical performances in the United States are typically available only in the Broadway district in New York City.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The connection and bond among the live audience members at a performance are unique to the theatre and another reason for attending.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Binge-watching streamed television shows has a theatrical equivalent in the full day presentations of three tragedies and a satirical play at festivals in classical Greece.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According to the textbook, the most significant difference between film and theatre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use of props and costumes.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that theatre is much more affordable than film.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relationship between the performer and the audience.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that theatrical performances tend to be more predictable.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__________________ are one of the ways identified that theatre artists cross national boundaries to work with artists in host communities.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International acting competitions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Theatre court performances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Theatre corporations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International theatre festivals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Permanent, professional, nonprofit theatres that offer first-class productions to their audiences throughout the U.S are called</w:t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Broadway.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community theatre.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regional theatre.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performance art.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 following is an example of experimental forms of avant-garde theatre by young playwrights?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Broadway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Performance art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Regional theatre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Community theatre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__________ theatre refers to theatre not just in the Western tradition but theatre from around the world such as India, China, Africa, Latin America and Native America cultures.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Global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Exotic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National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Colonial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Which of the following may be thought of as an example of incorporating theatre or the theatrical in everyday life?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trial in a courtroom.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wedding.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funeral.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We can see aspects of theatre in which of the following?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Venues at Las Vegas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 rock concerts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Sporting events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According to the textbook, another highly significant but often overlooked reason to attend theatre performances, other than excitement and entertainment, is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explore the human condition.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appear more sophisticated to others.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get a tax deduction on the expense.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invest in the local economy.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The relationship between theatre and rock music have included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musical theatre productions using previously recorded rock music as their score.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an emphasis on spectacle at rock concerts featuring lighting effects and gymnastic-like dance routines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rock and pop music artists creating original scores for musical theatre productions.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The desire to create realistic special effects graphics by today’s video games and other interactive activities accessed through the Internet continue a tradition that begin with what theatre style?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Shakespearean comedies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Nineteenth-century stage melodrama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Greek tragedies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French Neoclassic theatre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The internet helped cosplay, which includes ___________, become a worldwide popular culture phenomenon.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role-playing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costuming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social interactions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above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D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