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influential actor in the courthouse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clerk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trial by a judge without a jury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trial </w:t>
                  </w:r>
                  <w:r>
                    <w:rPr>
                      <w:rStyle w:val="DefaultParagraphFont"/>
                      <w:rFonts w:ascii="Times New Roman" w:eastAsia="Times New Roman" w:hAnsi="Times New Roman" w:cs="Times New Roman"/>
                      <w:b w:val="0"/>
                      <w:bCs w:val="0"/>
                      <w:i/>
                      <w:iCs/>
                      <w:smallCaps w:val="0"/>
                      <w:color w:val="000000"/>
                      <w:sz w:val="24"/>
                      <w:szCs w:val="24"/>
                      <w:bdr w:val="nil"/>
                      <w:rtl w:val="0"/>
                    </w:rPr>
                    <w:t>de novo</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 of two separate and distinct court systems in the United States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dual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separate but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federalism.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Coercive police practices are a violation of this essential element of due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goal of the crime control model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 of criminal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of defendants.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of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of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components of the American criminal justice system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state, and local.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 prosecutors, and defense 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courts, and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probation, prison, and 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of law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human factors governing application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stresses the importance of 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enforcement of laws and adherence to procedures are a key feature.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Prosecutors use discovery to encourage guilty pleas.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Jurors’ expectations of forensic evidence in even the most mundane of cases have been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CSI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BSU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numerous public agencies involved in implementing public policy concerning crime are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is best viewed as a system and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conglomerate.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victim’s agency.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justice professionals in the courthouse?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services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a request for a judge to make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affidavit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warrant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grand jury finds probable cause to hold the defendant for trial, it returns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true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Alford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can be classified according to their function (rather than jurisdiction)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state, and federal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and procedural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and multinational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 and appeals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federal judges, most state judges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appointed by the governor.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appointed by the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appointed by the state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arrest, arrestees are brought before a judge, advised of their rights and the charges against them, and given a chance to make bail 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pretrial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appearance.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grand juries?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used by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deliberate in open hearings.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issue an indictment in most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utilized only in misdemeanor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Around 90 percent of felony convictions result from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 bargain.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by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the crime control model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resembles an obstacle course for the prosecution and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stresses formal and court fact-finding.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concern for speed and protecting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the rights of defendants.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By and large, criminal defendants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poor, uneducated, and 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poor, and female, and a member of a minority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poor, male, and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middle-aged, male, uneducated, and a repeat offender.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characteristics of common law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predominately judge-made.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found in multiple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applies rules of law found in previous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Much of the Bill of Rights has been made applicable to the states through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 of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Fourteenth Amendment.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mens 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actus reus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attendant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guilty conscience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iCs/>
                <w:smallCaps w:val="0"/>
                <w:color w:val="000000"/>
                <w:sz w:val="22"/>
                <w:szCs w:val="22"/>
                <w:bdr w:val="nil"/>
                <w:rtl w:val="0"/>
              </w:rPr>
              <w:t>Mens rea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guilty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of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scene of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guilty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Amendment to the U.S. Constitution prohibits unreasonable searches and seizures?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Eighth Amendment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rules and regulations adopted by administrative agencies that have the force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justification for providing constitutional safeguards in the criminal justice process is to ensure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innocent persons are not harassed or wrongly convicted.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guilty are punished.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administers justice to the accused.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convictions are not overturned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highest burden of proof?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 and convincing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preponderance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proof beyond a reasonable doubt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body of rules, other than criminal law, that governs private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Amendment to the U.S. Constitution guarantees the right to counsel?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Eighth Amendment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party who initiates a civil suit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Laws created by federal and state legislatures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document that establishes the underlying principles and general laws of a nation or state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Another word for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methods of enforcing legal obligations?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legal obligations?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emphasizes fundamental fairness insofar as a person should always be given notice of any charges brought against him or her, that a person should be provided a real chance to present his or her side in a legal dispute, and that no law or government procedure should be arbitrary or capricious?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defenses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derived from the way crime is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defenses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repression of criminal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defenses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protection of rights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defenses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designer drugs is outpacing the ability of society to enact laws to prohibit them. Many of these substances have negative side effects, ranging from violent behavior to death.</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responses to the problem would best fit the due-process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takes steps to limit the availability of ingredients used in the manufacture of designer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 legislation and increase enforcement efforts to send a message of zero tolerance to those who manufacture, sell, and use designer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Dramatic increase in the use of drug courts to divert first-time offenders and defer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public awareness campaign to warn potential users of the serious legal ramifications if they are caught with the 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Politicians have expressed their outrage at the designer drug problem by enacting legislation targeting manufacture, sale, and possession that require mandatory minimum sentences. The police across the country start making arrests based on this new legislation.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aspects of the criminal justice process exemplify law on the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Police </w:t>
                  </w:r>
                  <w:r>
                    <w:rPr>
                      <w:rStyle w:val="DefaultParagraphFont"/>
                      <w:rFonts w:ascii="Times New Roman" w:eastAsia="Times New Roman" w:hAnsi="Times New Roman" w:cs="Times New Roman"/>
                      <w:b w:val="0"/>
                      <w:bCs w:val="0"/>
                      <w:i/>
                      <w:iCs/>
                      <w:smallCaps w:val="0"/>
                      <w:color w:val="000000"/>
                      <w:sz w:val="22"/>
                      <w:szCs w:val="22"/>
                      <w:bdr w:val="nil"/>
                      <w:rtl w:val="0"/>
                    </w:rPr>
                    <w:t>Mirandize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suspect and obtain a voluntary confession.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initial appearance, the judge sets a low bail because the jail is overcrowded.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prosecutor meets with the defense attorney to discuss the terms of a plea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Upon accepting the plea, the judge sentences the defendant based on his own discretion.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aspects of the criminal justice process exemplify law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Police </w:t>
                  </w:r>
                  <w:r>
                    <w:rPr>
                      <w:rStyle w:val="DefaultParagraphFont"/>
                      <w:rFonts w:ascii="Times New Roman" w:eastAsia="Times New Roman" w:hAnsi="Times New Roman" w:cs="Times New Roman"/>
                      <w:b w:val="0"/>
                      <w:bCs w:val="0"/>
                      <w:i/>
                      <w:iCs/>
                      <w:smallCaps w:val="0"/>
                      <w:color w:val="000000"/>
                      <w:sz w:val="22"/>
                      <w:szCs w:val="22"/>
                      <w:bdr w:val="nil"/>
                      <w:rtl w:val="0"/>
                    </w:rPr>
                    <w:t>Mirandize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suspect and obtain a voluntary confession.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initial appearance, the defendant is advised of his rights and bail is set according to the bond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prosecutor meets with the public defender to discuss the terms of a plea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Upon pleading guilty, the defendant is dissatisfied with the sentence and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result of increased enforcement efforts, the courts and correctional facilities are inundated with mostly low-level drug offenders. Public support of the newest campaign in the war on drugs is starting to wane as increasing taxes to build new jails to house pretrial detainees is discussed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part of the crime control belief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responsibility is at issue when considering the ramifications of drug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Speedy trial legislation should be enacted to ensure that justice is not delayed.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process at trial achieves the correct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Incarceration achieves the dual result of deterrence and increased public 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part of the due process belief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war on drugs has a disproportionate effect on racial minorities.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Speedy trial legislation should be enacted to ensure that justice is not delayed.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process at trial achieves the correct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 achieves the dual result of deterrence and increased public 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“dual court system” refers to separate state and federal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2.5 million people work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of prosecutors in the United States is consistent across the state and federal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of trial courts may be reviewed by appellate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judges are elected in district-wide elections.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crime control model, one goal is to process defendants quickly.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model emphasizes protecting the rights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judge is generally the most influential official of the court house 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separate systems of federal courts and state courts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precedent promotes fairness and consistency.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Legislatures did not become a principal source of law in the United States until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incorporation refers to the application of certain provisions of the Bill of Rights to the states through the Fourteenth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governments derive their powers from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controversial defense of justification is insanity.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Necessity is not a defense recognized by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mental state required for a crime to have been committed is referred to as the </w:t>
            </w:r>
            <w:r>
              <w:rPr>
                <w:rStyle w:val="DefaultParagraphFont"/>
                <w:rFonts w:ascii="Times New Roman" w:eastAsia="Times New Roman" w:hAnsi="Times New Roman" w:cs="Times New Roman"/>
                <w:b w:val="0"/>
                <w:bCs w:val="0"/>
                <w:i/>
                <w:iCs/>
                <w:smallCaps w:val="0"/>
                <w:color w:val="000000"/>
                <w:sz w:val="22"/>
                <w:szCs w:val="22"/>
                <w:bdr w:val="nil"/>
                <w:rtl w:val="0"/>
              </w:rPr>
              <w:t>actus reus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criminal, an act must be voluntary.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five major areas of civil law is domestic relations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in action perspective stresses the importance of discretion.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narrow gap exists between legal theory and how that law is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in action perspective helps us understand the dynamics of courthouse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and due process models were developed by Herbert Packer.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due process model, the courts have hindered effective law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Proponents of the crime control model believe that the courts’ priority should be to protect the rights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Media coverage can provide caricatures, not pictures, of courts and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Wickersham Commission (1931) defined the ____________ as “the inflicting of pain, physical or mental, to extract confessions or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 degree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often blames ____________ for allowing guilty defendants to go free on technicalities.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appellate courts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fundamental rights granted to those accused of violating the criminal law is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 by jury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courts are divided into major and lower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____________ courts, no trials are held, no jurors are employed, and no witnesses are heard.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is the most influential of the courthouse 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“____________” refers to the exchange of information prior to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law can be summarized in two words: ____________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ruling in a previous case that serves as a guide in deciding subsequent cases with similar circumstances is known as a(n)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criminal case the prosecution must prove what is known as ____________, a Latin phrase meaning “body of the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corpus delicti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is the name for the first ten Amendments of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both substantive and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applying the Bill of Rights to the states through the Fourteenth Amendment is known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selective incorporation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of a crime provide the technical definition of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 perspective helps us understand the dynamics of courthouse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in 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value in the ____________ model is the repression of criminal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model emphasizes protecting the rights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____________, social consciousness began to focus on social equality and equal justice under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1950s and 1960s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Depending on the dramatic needs of the movie or TV show, police may be portrayed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diligent or brutal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in the United States learn about the ways in which criminal cases are processed through the courts from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due process and crime control models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model’s key goal is the repression of criminal conduct, which is accomplished by apprehending, convicting, and punishing offenders. The crime control model advocates expeditious processing of offenders and reliance on informal fact-finding by the police and prosecutors to achieve the correct result. Crime is a breakdown of individual responsibility and self-control and that punishment acts a deterrent, as well as incapacitates offenders. The elimination of loopholes like the exclusionary rule and insanity defense are necessary to keep offenders from beating the system.</w:t>
                  </w:r>
                </w:p>
                <w:p>
                  <w:pPr>
                    <w:bidi w:val="0"/>
                    <w:jc w:val="left"/>
                  </w:pPr>
                  <w:r>
                    <w:rPr>
                      <w:rStyle w:val="DefaultParagraphFont"/>
                      <w:b w:val="0"/>
                      <w:bCs w:val="0"/>
                      <w:i w:val="0"/>
                      <w:iCs w:val="0"/>
                      <w:smallCaps w:val="0"/>
                      <w:color w:val="000000"/>
                      <w:sz w:val="20"/>
                      <w:szCs w:val="20"/>
                      <w:bdr w:val="nil"/>
                      <w:rtl w:val="0"/>
                    </w:rPr>
                    <w:t xml:space="preserve">The due process model emphasizes protecting individual rights. Though concerned about crime, they believe that granting too much leeway to police will only result in loss of freedom and civil liberties of all. The due process model supports the presumption of innocence and enforces beliefs that formal fact-finding in an adversarial process will achieve the correct result. What the crime control model views as obstacles to justice are seen by due process advocates as necessary checks on unwarranted prosecutions. Emphasis is on the need to reform people through rehabilitation, which is best accomplished through increased use of community-based sentencing alternatives rather than prison sentences.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steps in processing a typical felony case. Briefly describe what happens at each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arrest, initial appearance, bail, preliminary hearing, prosecutors’ charging decision, grand jury review and indictment, arraignment on charges, pretrial discovery and suppression of evidence, plea negotiation, trial, sentencing, appeal.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some of the key differences between the law on the books and the law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on the books describes what the law should be, based on the articulated rules of American law found in constitutions, cases, judicial opinions, and administrative rules and regulations. The law on the books differs significantly from the law in action in many respects.</w:t>
                  </w:r>
                </w:p>
                <w:p>
                  <w:pPr>
                    <w:bidi w:val="0"/>
                    <w:jc w:val="left"/>
                  </w:pPr>
                  <w:r>
                    <w:rPr>
                      <w:rStyle w:val="DefaultParagraphFont"/>
                      <w:b w:val="0"/>
                      <w:bCs w:val="0"/>
                      <w:i w:val="0"/>
                      <w:iCs w:val="0"/>
                      <w:smallCaps w:val="0"/>
                      <w:color w:val="000000"/>
                      <w:sz w:val="20"/>
                      <w:szCs w:val="20"/>
                      <w:bdr w:val="nil"/>
                      <w:rtl w:val="0"/>
                    </w:rPr>
                    <w:t xml:space="preserve">The law in action reveals what actually happens in criminal courts. Examples may include the realities that while there are more than 13 million arrests each year, about half actually result in filing of charges. Grand juries are groups of citizens who are given the responsibility for charging in felony cases, but they almost always indict the defendants that prosecutors want charged. Felony defendants have a right to file a motion to suppress unconstitutionally seized evidence, but those motions are rarely granted.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roles of trial and appellate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courts are trial courts. This is where trials are held, jurors are sworn, and witnesses are questioned. Trial courts are divided into major and lower courts. In lower courts, minor offenses are tried in front of a judge and the initial stages of felony cases—first appearance, arraignment, probable cause hearings—are held. Major trial courts handle the final phases of felony prosecutions, whether the defendant enters a guilty plea or takes the case to trial. Upon conviction, the defendant is sentenced.</w:t>
                  </w:r>
                </w:p>
                <w:p>
                  <w:pPr>
                    <w:bidi w:val="0"/>
                    <w:jc w:val="left"/>
                  </w:pPr>
                  <w:r>
                    <w:rPr>
                      <w:rStyle w:val="DefaultParagraphFont"/>
                      <w:b w:val="0"/>
                      <w:bCs w:val="0"/>
                      <w:i w:val="0"/>
                      <w:iCs w:val="0"/>
                      <w:smallCaps w:val="0"/>
                      <w:color w:val="000000"/>
                      <w:sz w:val="20"/>
                      <w:szCs w:val="20"/>
                      <w:bdr w:val="nil"/>
                      <w:rtl w:val="0"/>
                    </w:rPr>
                    <w:t xml:space="preserve">Appellate courts review the decisions made by trial courts when issues are raised on appeal. In appellate courts, lawyers argue whether previous decisions correctly or incorrectly followed the law. Appellate review is not a trial. No witnesses are questioned, and no jurors are called upon to render a decision.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There are two levels of appellate courts at both the state and federal level: intermediate courts, which must hear all cases, and supreme courts, which pick and choose which cases they hear. The ultimate appellate court in the United States is the U. S. Supreme Court.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function and importance of the grand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grand jury is designed as a check on unwarranted prosecutions. All federal prosecutions and about half of the states require grand juries. The defendant and his/her attorney are not allowed to present evidence, call witnesses, or even be physically present. Grand jury proceedings are held in secret. Prosecutors must convince a majority of the grand jurors that a crime was committed and that there is probable cause that the defendant committed the crime. If the grand jury finds probable cause, it returns an indictment (true bill) that charges the defendant with the crime. If it refuses to indict the defendant, it is called a no bill or no true bill. In reality, grand juries are dominated by the prosecutor and rarely fail to indict in cases brought before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function of the criminal justice system from both an interdependent system perspective as well as a fragmented non-system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interdependent system perspective to criminal justice dominates contemporary thinking. It highlights the fact that police, courts, and corrections are interdependent and interrelated. Though separate, they must interact with one another. What one part of the criminal justice system does or doesn’t do directly affects the other two. The operations of law enforcement and corrections affect the judiciary. If more felons are arrested, the workload of prosecutors increases. The more overcrowded the prisons, the more difficult it is to make sentencing decisions. The decisions that courts make also have important consequences for law enforcement and corrections. The interdependence, however, does not necessarily translate into coordination and cooperation.</w:t>
                  </w:r>
                </w:p>
                <w:p>
                  <w:pPr>
                    <w:bidi w:val="0"/>
                    <w:jc w:val="left"/>
                  </w:pPr>
                  <w:r>
                    <w:rPr>
                      <w:rStyle w:val="DefaultParagraphFont"/>
                      <w:b w:val="0"/>
                      <w:bCs w:val="0"/>
                      <w:i w:val="0"/>
                      <w:iCs w:val="0"/>
                      <w:smallCaps w:val="0"/>
                      <w:color w:val="000000"/>
                      <w:sz w:val="20"/>
                      <w:szCs w:val="20"/>
                      <w:bdr w:val="nil"/>
                      <w:rtl w:val="0"/>
                    </w:rPr>
                    <w:t xml:space="preserve">The fragmented nonsystem perspective highlights the fragmentation that characterizes each component of criminal justice. There are nearly 18,000 law enforcement agencies at the local, state, and federal level that operate independently of each other. There are more than 1,820 state and federal correctional facilities and thousands of local jails. Corrections also encompass community-based corrections such as probation, drug treatment, and halfway houses. Prosecutors and courts exist at the local, county, state, district, and national level. This complexity and fragmentation can lead to conflict between the various elements of the criminal justice system.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amendments from the Bill of Rights are pertinent to criminal procedure? Describe what rights they affect or provide for defendants.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 provides protection against unreasonable searches and seizures and outlines warrant requirements. The Fifth Amendment provides the right against self-incrimination and against double jeopardy. The Sixth Amendment provides the right to counsel, a speedy and public trial by jury, the right to confront and cross-examine witnesses, and the right to compel witnesses to appear and testify. The Eighth Amendment prohibits cruel and unusual punishments and excessive bail and fines. These rights are the basis for the protection of defendants’ due process rights in criminal procedure. All of these Amendments in the Bill of Rights (the first ten Amendments to the Constitution) have been incorporated to apply to state criminal proceedings through the Fourteenth Amendment.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importance of the three key characteristics of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key characteristics of common law are: judge-made law, precedent, and multiple sources of law. Until the late 19th century, no important body of statutory law existed in either England or the United States. Rather, judges organized social relationships through law. Although legislation bodies, not the courts, now define crimes, contemporary statutory definitions often reflect their common law heritage. The doctrine of precedent requires a judge to decide a case by applying the rule of law found in previous cases, provided the facts in the current case are similar to the facts in the previous cases. By following previous court decisions, the legal system promotes the twin goals of fairness and consistency. Multiple sources of law means that it is not sufficient to look only at the legislative act when defining a crime. It is also necessary to know how the courts have interpreted the statute. Depending on the issue, the applicable rules of law may be found in constitutions, statutes, state administrative regulations, or court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judge in New York City at the time that the George Zimmerman/Trayvon Martin case is going on. You are familiar and have personally dealt with crimes of racial profiling in the past, but with this recent case, they have become more publicized and prominent. Claims of racial profiling in who was stopped, questioned, and frisked by New York City Police Department officers led to the federal courts adjudicating several class action civil rights lawsuits that ultimately resulted in a settlement involving judicial oversight of police stop-and-frisk activities. Because of this, and the acquittal of George Zimmerman for killing of Trayvon Martin, the Black Lives Matter movement was formed. Your viewpoint of a judge is that stop and frisk would be a helpful and necessary part of keeping the city safe. With your viewpoint as well as the above information, including recent racial profiling cases, how would you reexamine the use of force being legally justified? How do the facts about a case influence your opinion? Do you agree with the outcome of the George Zimmerman/Trayvon Martin case? Please fully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government is based on the principle of federalism, which distributes governmental power between national (usually referred to as federal) and state governments. In turn, state governments create local units of government, such as counties and cities. Each of these levels of government has its own array of police, courts, and corrections. This decentralization adds tremendously to the complexity of the American criminal justice system. For example, depending on the nature of the law allegedly violated, several different prosecutors may bring charges against a defendant, including the following: city attorney (local), district attorney (county), attorney general (state), U.S. attorney (U.S. district court), and U.S. attorney general (national).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are a student who is curious the different types of attorneys, but think you would be interested in looking more into being a city attorney in a large city. In your research, what do you find out about what types of cases may you be involved in? Which types of cases would you be most and least interested in, and why? Are any of them, in your opinion, easier or more difficult than another? Please fully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that you are a deputy, and have just reviewed the following principles of contemporary criminal procedure: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a.   An involuntary statement is considered to be inherently untrustworthy or unreliable, and convictions based on unreliable evidence violate due process.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b.   Coercive police practices are a violation of fundamental fairness, an essential element of due process; therefore, a confession coerced by the police violates due process, even if that confession is otherwise reliable.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c.   Free choice is an essential aspect of due process, and an involuntary confession cannot be the product of a person’s free and rational choice.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your opinion, sometimes there are situations where force is necessary to gain confessions. With this in mind, but also considering the above prinicples, how forceful is acceptable and why? What are better alternatives? Also, what do you think should have happened to cases where force was exercised prior to the </w:t>
            </w:r>
            <w:r>
              <w:rPr>
                <w:rStyle w:val="DefaultParagraphFont"/>
                <w:rFonts w:ascii="Times New Roman" w:eastAsia="Times New Roman" w:hAnsi="Times New Roman" w:cs="Times New Roman"/>
                <w:b w:val="0"/>
                <w:bCs w:val="0"/>
                <w:i/>
                <w:iCs/>
                <w:smallCaps w:val="0"/>
                <w:color w:val="000000"/>
                <w:sz w:val="24"/>
                <w:szCs w:val="24"/>
                <w:bdr w:val="nil"/>
                <w:rtl w:val="0"/>
              </w:rPr>
              <w:t>Brown v. Mississippi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case? Have you heard of any cases since then that have used force to any degree either? What are your thoughts on those cases? Please fully explain.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 are a prosecuting attorney, reviewing a textbook about criminal justice. What would be the impost important things you would look for when the text describes what makes felonies, misdemeanors, and violations different from each other? You know that in setting penalties, the law often makes a distinction based on the serious of the offense. The most serious crimes are called felonies and in most states, they are punishable by one year or more in prison. Less serious offenses are called misdemeanors, which are typically punishable by up to a one-year sentence in a local jail. And finally, the least serious offenses are called violations, which are subject to fines or very short jail terms.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next day you presented with a new case. What kinds of things would you take into consideration when determining what charge an offense is? Are there any things that you think could be considered more than one offense, or even could boarder one or another offense (as in, is there an offense that could be considered a felony or a misdemeanor?). How would you make your determination? Give an example and fully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that you are on a case where a child is on trial for the murder of his own father. You have a son of your own and have a very close relationship with him. You realize, though, that though you cannot understand how a child could kill his father, this case could fall under a defense of excuse. These cases typically seek to excuse acts committed by defendants who should not be held criminally responsible for their actions because they were too young or because their mental state prevented them from understanding the consequences of their actions. The law recognizes youthful age as a criminal defense under certain circumstances. Knowing what you do about the case, the defense of excuse, and your own relationship with your child, what is your opinion on how a child should be charged? Does it depend on the seriousness of the case, or no? Why or why not? Fully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