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form of a gene that has a slightly different sequence than other forms of the same gene but encodes the same type of an RNA or protein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homologous 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heterozygote.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homozygote.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do DNA and RNA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contains the nitrogenous base thymine while RNA contains the base uracil instead of thymine.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contains the nitrogenous base guanine while RNA contains the base cytosine instead of guanine.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is composed of repeating units called nucleotides while RNA is composed of repeating units called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is composed of repeating units called amino acids while RNA is composed of repeating units called 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DNA the nucleotides contain a sugar, a base, and a phosphate while in RNA the nucleotides contain no sugar.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Permanent, heritable changes in genetic information (DNA)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SNP.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Assume that a geneticist is doing a study with a wild mouse species. She captures 100 of these mice, takes a DNA sample from each, and sequences the same specific gene from each mouse. This gene has two alleles within this population. She then calculates the frequency of each of the two alleles from the sequencing results. Which subdivisions of genetics would this study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transmission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transmission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molecular genetics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molecular and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transmission genetics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CORRECTLY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Genetic information from different parts of the body travels to the reproductive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cell is the compositional and functional unit of all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Inside the germ cells, there exists a fully formed miniature adult that enlarges in the course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genetic material itself blends, which cannot be separated out in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Traits acquired in a person’s lifetime become incorporated into the person’s hereditary information, which will be passed on to his or her offspring.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Assume that a mutation occurs within a gene within an individual fruit fly. What will be the most likely series of consequences of this mutation?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initially change the RNA sequence; then this change in genetic information will be transferred to the DNA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initially change the DNA sequence; then this change in genetic information will be transferred to the RNA sequence and finally result in a change in the protein made by the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initially change the RNA sequence; then this change in genetic information will be transferred to the protein made by the gene and finally result in a change in the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initially change the DNA sequence; then this change in genetic information will be transferred to the protein made by the gene and finally result in a change in the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will initially change the protein sequence made by the gene; then this change in genetic information will be transferred to DNA and finally result in a change in the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change in allele frequency within a population over time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_____ is a change in allele frequency of a population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scientists contributed significantly to the foundations of molecular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B. S. Haldane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Sewall Wright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Identify a TRUE statement from the following descriptions concerning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theory of pangenesis states that all living organisms are composed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Bacteria and viruses are not useful in studying genes and inheritance because they are structurally and metabolically different from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Charles Darwin accurately described the laws of inheritance in his landmark book,</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On the Origin of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human traits, such as skin and hair color, are determined by more than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 can occur without genetic changes in 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one of the following topics belongs to a different subdiscipline of genetics when compared with the 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mechanism of gene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 frequencies of a certain gene in different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transcription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chemical alternation of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mechanism of DNA 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first complete DNA sequence of a nonviral, free-living organism was obtained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bacterium in 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bacterium in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bacterium in 1995.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humans in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humans in 2000.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complete genetic makeup of any organism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phylogeny.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single-nucleotide polymorphism.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subdiscipline of genetics is very specific as to what is explored and does not overlap with the other subdisciplines.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phenotypes or traits are always determined by multiple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Albinism arises from the overexpression of the gene that controls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Humans make excellent model organisms because they have a variety of well-defined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None of the statements provided are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Within cells, genes are located on structures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Among the model genetic organisms,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Escherichia coli</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 single-celled bacterium, is a prokaryote;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Saccharomyces cerevisiae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one-celled yeast, is a eukaryote, as are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Caenorhabditis elegans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 multicellular nematode worm, and</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Arabidopisis thaliana</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 multicellular plant. Which of these organisms would NOT contain membrane-bound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Escherichia 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Escherichia coli</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Saccharomyces cerevisiae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Caenorhabditis elegans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Arabidopisis thaliana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one of the following pairings between the subdiscipline of genetics and the phenomenon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 regulation—molecular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allelic frequency alteration—population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arrangement of genes on chromosome—transmission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chemical nature of the gene—transmission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theories of inheritance is no longer accepted as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preformationism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None of the provided theories is currently considered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species is considered a model genetic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plant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Linaria vulgaris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deer mouse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Peromyscus maniculatus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worm</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Caenorhabditis elegans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frog</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Hyla chrysoscelis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chimpanzee</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Pan troglodytes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would serve the LEAST well as a model for understanding basic mechanisms of inheritance?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zebrafish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one of the following topics of research belongs to the discipline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inheritance pattern of gene 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mechanism of DNA 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 expression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chemical modification of nucleic acids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scientists contributed significantly to the foundations of transmission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B. S. Haldane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Sewall Wright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Identify a FALSE statement from the following descriptions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Humans first applied genetics to the domestication of plants and animals between approximately 10,000 and 12,000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viruses use RNA to carry their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Albinism results from a mutation in the genes that control the synthesis and storage of melanin.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human traits that display blending inheritance are affected by a single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process by which genetic information is copied and decoded is similar for all forms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commonsense observation makes the theory of preformationism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Identify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Genetic influences are solely responsible for the traits of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Environmental influences can only be responsible for the physical traits of an organism, such as height, weight, or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Environmental influences can only be responsible for the behavioral traits of an organism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Environmental influences can affect gene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Separating genetic and environmental influences on organismal traits is easy.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commonsense observation makes the theory of acquired characteristics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individual may inherit traits found in both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Alleles that result in abnormal phenotypes may be less common in some populations than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golden mutation in the zebrafish was useful because of which of the following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led to the discovery of a similar gene in humans that is involved in skin pigmentation.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led to the development of new varieties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led to the ability to identify many of the genes that result in an increase in heart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allowed the zebrafish to be grown in captivity and become commercially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became the first gene in a model organism to be sequenced.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genomes are encoded in DNA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genomes are encoded in 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genomes are encoded in proteins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genetic instructions are decoded completely differently in each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Molecular studies suggest life evolved from multiple primordial ancestors.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the CORRECT definition of meiosis?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the method by which prokaryotic cells divide and produce daughter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the process by which the genetic information in DNA is transferred to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the separation of chromosomes in the division of sex cells to produce gametes.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the separation of chromosomes in the division of somatic cells in plants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the process that produces multiple alleles of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Albinism is rare in most human populations, occurring at a frequency of about 1 in 20,000 people. However, the trait occurs at a frequency of 1 in 200 in certain Hopi villages of Black Mesa in Arizona. In light of this example and others that you might be aware of, what can you conclude about particular alleles such as the allele for albinism?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allele that leads to an abnormal phenotype will be rare in most populations but common in Native American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allele that leads to an abnormal phenotype will not be beneficial in any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allele that leads to an abnormal phenotype may be beneficial in some environments but harmful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allele that leads to an abnormal phenotype will rise in frequency after many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allele that leads to an abnormal phenotype will soon disappear from a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Choose the correct match between the scientists and the field of genetics to which they contributed.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Haldane and Wright—transmission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Mendel—molecular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Gilbert and Sanger—population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Darwin—molecular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Morgan—transmission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pairs is a part of a single nucleotide?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nitrogenous base and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sugar and amino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guanine and cytosine, two nitrogenous 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amino acid and nitrogenous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measurable or observable trait or characteristic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single-nucleotide 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small interfering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 bank.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complete genetic makeup of an organism is referred to as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chromosome.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alleles.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examples of scientists and their contribution is matched INCORRECTLY?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Watson and Crick—three-dimensional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Mendel—principles of heredity using pea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Gilbert and Sanger—DNA sequencing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Morgan—polymerase chain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Sutton—genes on chromosomes as units of 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Which of the following sequences CORRECTLY shows the flow of genetic information during gene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RNA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protein</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RNA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DNA</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protein</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Symbol" w:eastAsia="Symbol" w:hAnsi="Symbol" w:cs="Symbol"/>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None of the answers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Genetic information can be carried in which of the following biomolecules?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but not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RNA but not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either DNA or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proteins but not RNA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FALSE concerning prokaryotic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lack a nuclear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lack organelles such as chloroplasts.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less complex than eukaryotic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lack genetic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lack a true nucleus.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theories of inheritance is currently considered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germ-plasm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pangenesis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blending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inheritance of acquired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None of these theories is considered true based on new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contribution Charles Darwin made to biology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demonstrate the connection between Mendel’s principles of inheritance and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propose that evolution occurs by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develop the theory of evolution, based on earlier theories of 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connect the fields of evolution and 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determine the first DNA sequence for a free-living organism.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commonsense observation makes the theory of blending inheritance unlikely?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individual may inherit traits found in only one of his or her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Anatomical changes such as loss of a limb are not seen in the offspring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Evolution requires genetic change in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traits disappear in one generation and then reappear in the next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Offspring often look more like their parents than unrelated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contribution of Gilbert and Sanger to modern genetics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develop the PCR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discover DNA in the nucleus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describe the structure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that genes were made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develop a method for sequencing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experiments of Gregor Mendel can be placed into which subdivision of genetics?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population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molecular genetics and transmission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population genetics and transmission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CRISPR/Cas9 is a powerful new method that allows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sequencing to be performed very quickly so that numerous individual genomes can be sequenced in a short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precise editing of specific DNA sequences in living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identification of genes involved in important medical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introduction of genes from one species into another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arrangement of genes on chromosomes.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late 1990s, what important discovery in genetics was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three-dimensional structure of DNA was described, which showed how DNA might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first recombinant DNA experiments were performed that started the biotechnology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DNA sequencing methods were first 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Genes were found to be located on chromosomes.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Tiny RNAs were discovered that play important roles in the regulation of gene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three-dimensional structure of DNA was first deciphered based on the work of which of the following individuals?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James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Francis Crick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Maurice Wilkins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Thomas Hunt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Rosalind Franklin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traits would make a species useful as a model genetic organism?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 number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long generation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small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ability to be studied in a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ability to be propagated inexpensively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fruit fly</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an important model system for studying inheritance in animals and genetic control of animal development, including humans. If researchers ultimately want to understand a biological process in humans, why might they want to study the process in fruit flies first?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 are relatively easy to genetically manipulate and to isolate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 have short generation times and produce relatively large numbers of progeny.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 have simpler genomes than do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 share all important physiological and developmental processes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Fruit flies are small and easy to raise.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good ideas in science ultimately turn out to be incorrect, and this has happened several times in the history of genetics. In your own words, state one idea in the history of genetics that turned out to be incorrect.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good ideas in science ultimately turn out to be incorrect, and this has happened several times in the history of genetics. Why do you think a particular idea was widely accepted by scholars of that time? Include in your answer some evidence in favor of the idea, observations that seemed to support the idea, or other rationale for accepting the idea.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Describe one way in which discoveries in genetics will likely impact your life in the future.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common features of heredity suggest that all life on Earth evolved from a common ancestor?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features distinguish a prokaryotic cell from a eukaryotic cell?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Write a paragraph explaining why genetics is considered a young science, even though people have been applying genetic principles for thousands of years.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good ideas in science ultimately turn out to be incorrect, and this has happened several times in the history of genetics. Summarize the evidence that ultimately caused an idea to be rejected by modern geneticists.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Describe a discovery in genetics or an area of current research that you are concerned about that might have a negative impact on your life in the future. Explain why you think it might have a negative impact on you personally.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Though humans are the subject of intense genetic investigation,</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Homo sapiens</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not generally considered a model genetic organism. Why not? Does this make sense?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Why might bacteria and viruses be good model organisms for studying the basics of inheritance? Describe two advantages over studying genetics in mice, dogs, or humans.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fruit fly</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Drosophila melanogaster</w:t>
            </w: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an important model system for studying inheritance in animals and genetic control of animal development, including humans. Evaluate fruit flies as a model system for human biology. What are their strengths and weaknesses as a model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Albinism is rare in most human populations, occurring at a frequency of about 1 in 20,000 people. However, the trait occurs at a frequency of 1 in 200 in certain Hopi villages of Black Mesa in Arizona. Explain in terms of natural selection why albinism is so rare in most human populations.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Describe one way in which discoveries in genetics currently impact your daily life apart from this course.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List and describe two significant events in the history of genetics that occurred during the twentieth century.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CA" w:eastAsia="en-CA"/>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Albinism is rare in most human populations, occurring at a frequency of about 1 in 20,000 people. However, the trait occurs at a frequency of 1 in 200 in certain Hopi villages of Black Mesa in Arizona. Explain in terms of natural selection why the trait is so much more common among the Hopis of Black Mesa.</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a, c, d,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 b, c, 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Answers will vary but might include pangenesis, inheritance of acquired characteristics, preformationism, or blending inheritance, which are all described in section 1.1. Pangenesis—The idea that information needed to encode each body structure is stored in that structure and transported to the reproductive organs and passed to the embryo at conception. Inheritance of acquired characteristics—The idea that traits acquired through use during one’s lifetime can be passed to one’s offspring. Preformationism—The idea that the sperm or egg carries a tiny preformed person whose development simply involves enlargement. Blending inheritance—The idea that the genetic material is a fluid that gets blended during sexual reproduction between a male and female, resulting in the production of traits in the offspring that are blended intermediates of those of the parents.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Answers will vary but should include specific evidence or observations that support the idea. Examples: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Pangenesis—It is reasonable to assume that the information needed to build a structure must reside in that structure. It is less obvious that the information might also reside in other structures. Therefore, it is reasonable to envision the information being stored in each structure and transported to the reproductive structures before being passed to the next generation.</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Inheritance of acquired characteristics—Observations to support this view would have been commonplace. For example, a man with a muscular physique would often have sons with muscular physiques. A talented musician often produced children with musical talent.</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Preformationism—It would have been hard for people before the late 1800s to imagine how a complex organism could build itself from a single undifferentiated cell. Indeed, the problem has occupied developmental biologists for over 100 years. Preformationism is easier to understand. Add to that the poor optics of microscopes at that time, and it is easy understand how early biologists might have thought they could see a preformed person in a sperm or an egg, such as in Figure 1.11.</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Blending inheritance—For example, a mating between a tall person and a short person producing a person of medium stature might have suggested blending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 example would be the use of genetic tests in medical practice. Genetic tests are already fairly commonplace and will become more common in the near future. In the future, most people will be offered one or more genetic tests as part of their ordinary medical care. They will need to understand the basis of the tests and their limitations, as well as how to interpret results and how to use the information provided.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Genome editing of humans, as with the CRISPR-modified babies born in 2019, may influence humankind more generally. Rules and regulations and their enforcement vary greatly through the world.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Despite the remarkable diversity of life on Earth, all genomes are encoded in nucleic acids. With few exceptions, the genetic code is common to all forms of life. Finally, the process by which genetic information is copied and decoded is remarkably similar for all forms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Prokaryotic cells lack a nuclear membrane and possess no true membrane-bound cell organelles, whereas eukaryotic cells possess a nucleus and membrane-bound organelles such as chloroplasts and mitochondria.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Techniques for the observation of cells have been available only since the late 1500s, when the first microscopes were produced. The observation of chromosomes has been possible for only a century and a half. The widespread systematic study of genes and inheritance has been conducted only in the twentieth century, since the rediscovery of Mendel’s work in 1900. The structure of DNA was determined only in the mid-twentieth century. Many molecular genetics techniques, like PCR, have been developed only in the last few decades. However, without understanding the nature of chromosomes and genes, plant and animal breeders have been applying the principles of inheritance for thousands of years to obtain desired characteristics in domesticated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Answers will vary but should include specific evidence or observations that do not support the idea. Pangenesis—Observations of animals with body parts lost to injury producing normal offspring would not support pangenesis. Inheritance of acquired characteristics— Experiments were conducted in which body parts were removed and normal offspring were produced, showing that the acquired characteristic was not inherited. Also, experiments in which offspring are raised in an environment different from that of their parents and do not develop their parents’ traits would suggest that the environment influences development of these traits. Preformationism—Eventually better microscopes were produced that proved that gametes do not contain preformed people. Also, we eventually came to understand that both sperm and egg contribute genetic information during sexual reproduction. Blending inheritance—Mendel showed that genes behave as particles that are not blended or changed during inheritance.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Again, answers will vary, but an example is the possible abuse of genetic information about individuals that is becoming more available. Many people worry that results from genetic tests, for example, could be used to discriminate against individuals in the workplace and in the insurance marketplace. The Genetic Information Nondiscrimination Act offers limited protection against genetic discrimination, but the possibility of negative consequences from such tests remains.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Human genome editing is very controversial and could have unforeseen negative consequences not only to the edited individual’s life but more broadly.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Answers may vary. In some senses, the wealth of genetic information and studies concerning humans, the fact that the human genome has been sequenced, and the existence of experimental techniques to study humans provide similarities to model organisms. However, humans don’t conform to true model organisms in terms of other experimentation advantages—short generation time, small size, inexpensiveness to propagate. Also, while natural, environmental, and substance-induced variations are studied in humans, experiments and studies must be set up within strong ethical guidelines and approvals not required for any other true model organism. The recognition of</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lang w:val="en-US" w:eastAsia="en-US"/>
              </w:rPr>
              <w:t>Homo</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lang w:val="en-US" w:eastAsia="en-US"/>
              </w:rPr>
              <w:t>sapiens</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as a distinct, separate form of life with an inherent dignity not common to other organisms prevents them from being classified as model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Bacteria and viruses have their genetic material (DNA) organized into genes, just like other organisms, so the basics of inheritance are the same in bacteria and viruses as in other organisms.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The genetic systems of bacteria and viruses are simpler when compared to higher eukaryotic organisms such as mice, dogs, or humans: they have fewer genes, fewer chromosomes, and less DNA.</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Bacteria and viruses reproduce more quickly than higher eukaryotic organisms: the generation time is shorter than for mice, dogs, or humans.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Bacteria and viruses are easy and less expensive to grow (take up less space, have less complicated nutritional needs) than vertebrates.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Strengths—Fruit flies have proven to be an excellent model system for studying aspects of biology that they share with humans. Fruit flies are simpler in structure and physiology than humans and have a much simpler genome. They are small and easy to raise, they have a short generation time, and they produce a large number of offspring. Their chromosomes have been mapped and their genomes analyzed extensively. It is relatively easy to isolate and study mutants that are defective in specific processes of interest. These characteristics make them ideal for genetic studies of biological processes.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Weaknesses—Some aspects of fruit fly genetics and development are not shared with humans. Therefore, some features discovered in fruit flies will not apply directly to humans. Also, humans have many features that fruit flies lack. Fruit flies will not serve well as a model system for studying these features of human biology.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In most populations, there is fairly strong selection against albinism because albinos don’t produce melanin, causing their skin cells not to be protected from the damaging effects of sunlight. Also, the lack of melanin in their eyes causes them to have poor eyesight. Finally, in most cultures albinos are seen as abnormal, and they are not normally sought out for marriage and mating. Therefore, in most populations the alleles that cause albinism are selected against, and they decrease in frequency or are kept at a low level, causing the recessive trait to be rare.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Answers will vary, but the best answers will include one or more specific discoveries in genetics and describe how they affect the student personally. Examples could come from those listed in section 1.1 or from the student’s background. This question and Questions 52 and 53 will work best if students are asked to consider ahead of time how these discoveries might impact their lives. For example, students might discuss the role of genetics and genetic technology in the Green Revolution of the 1950s and 1960s, which greatly expanded food production throughout the world, making food more efficient, more affordable, and more available to world populations. A much smaller part of the world’s population works in agriculture, freeing up more people for work in other industries. They might also discuss the use of genetically modified crops in agriculture, including a significant proportion of corn and soybeans in the United States and other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1900: Mendel’s previously published work on pea plants, which stated basic principles of inheritance, was rediscovered.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1902: Sutton proposed that genes are located on chromosomes.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1910: Thomas Hunt Morgan began studies of transmission genetics, using fruit fly mutants.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1930s: Fisher, Haldane, and Wright outlined the founding principles of population genetics.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1940s: Organization of chromosomes and genes was studied using bacteria and viruses.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1940s–1950s: Evidence was accumulated for DNA as the genetic material; Watson and Crick described the DNA structure.</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1966: The relationship between the chemical structure of DNA and the amino acid sequence of proteins was determined.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1973: The first recombinant DNA experiments were conducted.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1977: The Gilbert and Sanger methods for DNA sequencing were published.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1983: Mullis developed PCR.</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1990: The first use of gene therapy was used in humans.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1990s: The Human Genome Project was started.</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1995: The first genome of a free-living organism was sequenced (</w:t>
            </w:r>
            <w:r>
              <w:rPr>
                <w:rStyle w:val="DefaultParagraphFont"/>
                <w:rFonts w:ascii="Times New Roman, serif" w:eastAsia="Times New Roman, serif" w:hAnsi="Times New Roman, serif" w:cs="Times New Roman, serif"/>
                <w:b w:val="0"/>
                <w:bCs w:val="0"/>
                <w:i/>
                <w:iCs/>
                <w:smallCaps w:val="0"/>
                <w:sz w:val="24"/>
                <w:szCs w:val="24"/>
                <w:bdr w:val="nil"/>
                <w:rtl w:val="0"/>
                <w:lang w:val="en-US" w:eastAsia="en-US"/>
              </w:rPr>
              <w:t>Haemophilus influenzae</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1996: The first genome of a eukaryote was sequenced (yeast).</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2000–present: The human genome sequence was released.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sz w:val="24"/>
                <w:szCs w:val="24"/>
                <w:bdr w:val="nil"/>
                <w:rtl w:val="0"/>
                <w:lang w:val="en-US" w:eastAsia="en-US"/>
              </w:rPr>
              <w:t>Albinos occupy a privileged position among the Hopis of Black Mesa. In this culture, albinos are viewed as especially pretty, clean, and intelligent, and they often occupy positions of leadership. Albinos are celebrated in the villages as a sign of purity of Hopi blood in the community. Furthermore, albinos are often excused from normal male field labor because of their sensitivity to sunlight, causing them to be left behind in the village with the women during the daytime. This allows them extra mating opportunities compared to the other men of the village. Therefore, the alleles that cause albinism are either selected for in this culture or at least not selected against as strongly as in other cultures, allowing the trait to occur at a much higher frequency.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